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5FF5" w:rsidRPr="00445FF5" w:rsidRDefault="00445FF5" w:rsidP="00965DC6">
      <w:pPr>
        <w:bidi/>
        <w:spacing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965DC6">
        <w:rPr>
          <w:rFonts w:ascii="Simplified Arabic" w:hAnsi="Simplified Arabic" w:cs="Simplified Arabic"/>
          <w:sz w:val="32"/>
          <w:szCs w:val="32"/>
          <w:u w:val="single"/>
          <w:lang w:bidi="ar-DZ"/>
        </w:rPr>
        <w:t>4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F41FF7">
        <w:rPr>
          <w:rFonts w:ascii="Simplified Arabic" w:hAnsi="Simplified Arabic" w:cs="Simplified Arabic"/>
          <w:sz w:val="32"/>
          <w:szCs w:val="32"/>
          <w:u w:val="single"/>
          <w:lang w:bidi="ar-DZ"/>
        </w:rPr>
        <w:t xml:space="preserve"> </w:t>
      </w:r>
      <w:r w:rsidR="00137174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القضايا والخصائص العامة في تونس</w:t>
      </w:r>
    </w:p>
    <w:p w:rsidR="004B3635" w:rsidRPr="004B3635" w:rsidRDefault="004B3635" w:rsidP="008248C8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lang w:bidi="ar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قصيدة أبو القاسم </w:t>
      </w:r>
      <w:r w:rsidR="00F504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بعنوان "</w:t>
      </w:r>
      <w:r w:rsidR="008248C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F504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رادة الحياة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":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سَأعيشُ رَغْمَ الدَّاءِ والأَعداءِ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كالنَّسْر فوقَ القِمَّةِ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الشَّمَّاءِ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أرْنُو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إلى الشَّمْسِ المُضِيئةِ هازِئاً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بالسُّحْبِ والأَمطارِ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و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الأَنواءِ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لا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أرْمقُ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الظِّلَّ الكئيبَ ولا أرَى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مَا في قَرارِ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الهُوَّةِ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السَّوداءِ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وأَسيرُ في دُنيا المَشَاعرِ حالِماً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غَرِداً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وتلكَ سَعادةُ الشعَراءِ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أُصْغي لمُوسيقى الحَياةِ وَوَحْيِها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وأذيبُ روحَ الكَوْنِ في إنْشَائي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lastRenderedPageBreak/>
        <w:t>وأُصيخُ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للصَّوتِ الإِلهيِّ الَّذي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يُحْيي بقلبي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مَيِّتَ الأَصْداءِ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وأقولُ للقَدَرِ الَّذي لا ينثني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عَنْ حَرْبِ آمالي بكلِّ بَلاءِ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لا يُطْفِئُ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اللَّهبَ المؤجَّجَ في دمي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موجُ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الأسى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وعواصفُ الأَزراءِ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فاهدمْ فؤادي ما استطعتَ فانَّهُ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سيكون مثلَ الصَّخرة الصَّمَّاءِ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لا يعرفُ الشَّكوى الذليلَة والبكا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وضراعَة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الأَطفالِ والضّعفاءِ</w:t>
      </w:r>
    </w:p>
    <w:p w:rsidR="00F50474" w:rsidRPr="00F50474" w:rsidRDefault="00F50474" w:rsidP="00F504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ويعيشُ جبَّاراً يحدِّق دائماً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بالفجر بالفجرِ الجميلِ النَّائي</w:t>
      </w:r>
    </w:p>
    <w:p w:rsidR="00DF3342" w:rsidRPr="00137174" w:rsidRDefault="00F50474" w:rsidP="00137174">
      <w:pPr>
        <w:pStyle w:val="Titre3"/>
        <w:bidi/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</w:pP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> 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املأْ طريقي بالمخاوفِ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Style w:val="mosahmahighlight2"/>
          <w:rFonts w:ascii="Simplified Arabic" w:eastAsia="Times New Roman" w:hAnsi="Simplified Arabic" w:cs="Simplified Arabic"/>
          <w:b w:val="0"/>
          <w:bCs w:val="0"/>
          <w:sz w:val="32"/>
          <w:szCs w:val="32"/>
          <w:shd w:val="clear" w:color="auto" w:fill="auto"/>
          <w:rtl/>
        </w:rPr>
        <w:t>والدُّجى</w:t>
      </w:r>
      <w:r>
        <w:rPr>
          <w:rFonts w:ascii="Simplified Arabic" w:eastAsia="Times New Roman" w:hAnsi="Simplified Arabic" w:cs="Simplified Arabic" w:hint="cs"/>
          <w:b w:val="0"/>
          <w:bCs w:val="0"/>
          <w:sz w:val="32"/>
          <w:szCs w:val="32"/>
          <w:rtl/>
          <w:lang w:bidi="ar"/>
        </w:rPr>
        <w:t xml:space="preserve">    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وزوابعِ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  <w:lang w:bidi="ar"/>
        </w:rPr>
        <w:t xml:space="preserve"> </w:t>
      </w:r>
      <w:r w:rsidRPr="00F50474">
        <w:rPr>
          <w:rFonts w:ascii="Simplified Arabic" w:eastAsia="Times New Roman" w:hAnsi="Simplified Arabic" w:cs="Simplified Arabic"/>
          <w:b w:val="0"/>
          <w:bCs w:val="0"/>
          <w:sz w:val="32"/>
          <w:szCs w:val="32"/>
          <w:rtl/>
        </w:rPr>
        <w:t>الأَشواكِ والحصباءِ</w:t>
      </w:r>
    </w:p>
    <w:p w:rsidR="00DF3342" w:rsidRDefault="00DF3342" w:rsidP="00DF3342">
      <w:pPr>
        <w:spacing w:line="240" w:lineRule="auto"/>
        <w:jc w:val="right"/>
        <w:rPr>
          <w:lang w:bidi="ar-DZ"/>
        </w:rPr>
      </w:pPr>
      <w:r w:rsidRPr="00F5047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المطلوب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درست.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  <w:bookmarkStart w:id="0" w:name="_GoBack"/>
      <w:bookmarkEnd w:id="0"/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BC" w:rsidRDefault="007445BC">
      <w:pPr>
        <w:spacing w:after="0" w:line="240" w:lineRule="auto"/>
      </w:pPr>
      <w:r>
        <w:separator/>
      </w:r>
    </w:p>
  </w:endnote>
  <w:endnote w:type="continuationSeparator" w:id="0">
    <w:p w:rsidR="007445BC" w:rsidRDefault="0074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BC" w:rsidRDefault="007445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45BC" w:rsidRDefault="0074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812B1"/>
    <w:rsid w:val="00086996"/>
    <w:rsid w:val="00137174"/>
    <w:rsid w:val="002C3DEA"/>
    <w:rsid w:val="002F4716"/>
    <w:rsid w:val="003842E2"/>
    <w:rsid w:val="003D1A6F"/>
    <w:rsid w:val="00445FF5"/>
    <w:rsid w:val="00473B19"/>
    <w:rsid w:val="00487A34"/>
    <w:rsid w:val="004B3635"/>
    <w:rsid w:val="006A0CC8"/>
    <w:rsid w:val="007020BA"/>
    <w:rsid w:val="0072491B"/>
    <w:rsid w:val="007445BC"/>
    <w:rsid w:val="008248C8"/>
    <w:rsid w:val="00965DC6"/>
    <w:rsid w:val="00983D78"/>
    <w:rsid w:val="00BC0571"/>
    <w:rsid w:val="00D24382"/>
    <w:rsid w:val="00D83440"/>
    <w:rsid w:val="00DF3342"/>
    <w:rsid w:val="00E650C7"/>
    <w:rsid w:val="00EC34A2"/>
    <w:rsid w:val="00F41FF7"/>
    <w:rsid w:val="00F43FF1"/>
    <w:rsid w:val="00F50474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C870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3">
    <w:name w:val="heading 3"/>
    <w:basedOn w:val="Normal"/>
    <w:link w:val="Titre3Car"/>
    <w:uiPriority w:val="9"/>
    <w:qFormat/>
    <w:rsid w:val="00F50474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635"/>
    <w:rPr>
      <w:rFonts w:ascii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5047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mosahmahighlight2">
    <w:name w:val="mosahma_highlight2"/>
    <w:basedOn w:val="Policepardfaut"/>
    <w:rsid w:val="00F50474"/>
    <w:rPr>
      <w:shd w:val="clear" w:color="auto" w:fil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19</cp:revision>
  <dcterms:created xsi:type="dcterms:W3CDTF">2025-03-03T09:47:00Z</dcterms:created>
  <dcterms:modified xsi:type="dcterms:W3CDTF">2025-05-07T21:25:00Z</dcterms:modified>
</cp:coreProperties>
</file>