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25"/>
        <w:tblOverlap w:val="never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</w:tblGrid>
      <w:tr w:rsidR="00D6190C" w:rsidTr="00D6190C">
        <w:trPr>
          <w:trHeight w:val="560"/>
        </w:trPr>
        <w:tc>
          <w:tcPr>
            <w:tcW w:w="5670" w:type="dxa"/>
            <w:vAlign w:val="center"/>
          </w:tcPr>
          <w:p w:rsidR="00D6190C" w:rsidRPr="005E3858" w:rsidRDefault="00D6190C" w:rsidP="00D6190C">
            <w:pPr>
              <w:bidi w:val="0"/>
              <w:jc w:val="center"/>
              <w:rPr>
                <w:rFonts w:cs="Times New Roman"/>
                <w:b/>
                <w:bCs/>
                <w:color w:val="810000"/>
                <w:sz w:val="28"/>
                <w:szCs w:val="28"/>
                <w:rtl/>
              </w:rPr>
            </w:pPr>
            <w:r>
              <w:rPr>
                <w:rFonts w:cs="Times New Roman"/>
                <w:b/>
                <w:bCs/>
                <w:color w:val="810000"/>
                <w:sz w:val="28"/>
                <w:szCs w:val="28"/>
              </w:rPr>
              <w:t>INTRODUCTION A L’INFORMATIQUE</w:t>
            </w:r>
          </w:p>
        </w:tc>
      </w:tr>
    </w:tbl>
    <w:p w:rsidR="00D6190C" w:rsidRPr="00BF3D74" w:rsidRDefault="00BF3D74" w:rsidP="00BF3D74">
      <w:pPr>
        <w:pStyle w:val="Header"/>
        <w:ind w:left="2124"/>
        <w:jc w:val="right"/>
        <w:rPr>
          <w:b/>
          <w:bCs/>
          <w:sz w:val="24"/>
        </w:rPr>
      </w:pPr>
      <w:r w:rsidRPr="00BF3D74">
        <w:rPr>
          <w:b/>
          <w:bCs/>
          <w:sz w:val="24"/>
        </w:rPr>
        <w:t>Ms.</w:t>
      </w:r>
      <w:r>
        <w:rPr>
          <w:b/>
          <w:bCs/>
          <w:sz w:val="24"/>
        </w:rPr>
        <w:t xml:space="preserve"> </w:t>
      </w:r>
      <w:r w:rsidRPr="00BF3D74">
        <w:rPr>
          <w:b/>
          <w:bCs/>
          <w:sz w:val="24"/>
        </w:rPr>
        <w:t>AYADI Asma</w:t>
      </w:r>
      <w:r w:rsidR="00D6190C">
        <w:rPr>
          <w:rFonts w:asciiTheme="majorBidi" w:hAnsiTheme="majorBidi" w:cstheme="majorBidi"/>
          <w:b/>
          <w:bCs/>
          <w:sz w:val="24"/>
        </w:rPr>
        <w:br w:type="textWrapping" w:clear="all"/>
      </w:r>
    </w:p>
    <w:p w:rsidR="00D6190C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</w:rPr>
      </w:pPr>
    </w:p>
    <w:p w:rsidR="00D6190C" w:rsidRDefault="00D6190C" w:rsidP="00D6190C">
      <w:pPr>
        <w:autoSpaceDE w:val="0"/>
        <w:autoSpaceDN w:val="0"/>
        <w:bidi w:val="0"/>
        <w:adjustRightInd w:val="0"/>
        <w:rPr>
          <w:rFonts w:ascii="Arial-BoldMT" w:hAnsi="Arial-BoldMT" w:cs="Arial-BoldMT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     </w:t>
      </w:r>
      <w:r w:rsidRPr="005E3858">
        <w:rPr>
          <w:rFonts w:asciiTheme="majorBidi" w:hAnsiTheme="majorBidi" w:cstheme="majorBidi"/>
          <w:b/>
          <w:bCs/>
          <w:sz w:val="24"/>
        </w:rPr>
        <w:t xml:space="preserve">  </w:t>
      </w:r>
      <w:r>
        <w:rPr>
          <w:rFonts w:asciiTheme="majorBidi" w:hAnsiTheme="majorBidi" w:cstheme="majorBidi"/>
          <w:b/>
          <w:bCs/>
          <w:sz w:val="24"/>
        </w:rPr>
        <w:t>I</w:t>
      </w:r>
      <w:r w:rsidRPr="005E3858">
        <w:rPr>
          <w:rFonts w:asciiTheme="majorBidi" w:hAnsiTheme="majorBidi" w:cstheme="majorBidi"/>
          <w:b/>
          <w:bCs/>
          <w:sz w:val="24"/>
        </w:rPr>
        <w:t xml:space="preserve"> </w:t>
      </w:r>
      <w:r>
        <w:rPr>
          <w:rFonts w:ascii="Arial-BoldMT" w:hAnsi="Arial-BoldMT" w:cs="Arial-BoldMT"/>
          <w:b/>
          <w:bCs/>
          <w:sz w:val="24"/>
        </w:rPr>
        <w:t xml:space="preserve">- </w:t>
      </w:r>
      <w:r w:rsidRPr="005E3858">
        <w:rPr>
          <w:rFonts w:asciiTheme="majorBidi" w:hAnsiTheme="majorBidi" w:cstheme="majorBidi"/>
          <w:b/>
          <w:bCs/>
          <w:sz w:val="24"/>
          <w:u w:val="single"/>
        </w:rPr>
        <w:t>DEFINITIONS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5E3858">
        <w:rPr>
          <w:rFonts w:asciiTheme="majorBidi" w:hAnsiTheme="majorBidi" w:cstheme="majorBidi"/>
          <w:sz w:val="24"/>
        </w:rPr>
        <w:t>C’est l’ensemble des disciplines scientifiques et des techniques spécifiquement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applicables au traitement de l’information, effectué par des moyens automatiques. Cette définition repose sur deux termes principaux : information et traitement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automatique.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jc w:val="center"/>
        <w:rPr>
          <w:rFonts w:asciiTheme="majorBidi" w:hAnsiTheme="majorBidi" w:cstheme="majorBidi"/>
          <w:sz w:val="24"/>
        </w:rPr>
      </w:pPr>
      <w:r w:rsidRPr="005E3858">
        <w:rPr>
          <w:rFonts w:asciiTheme="majorBidi" w:hAnsiTheme="majorBidi" w:cstheme="majorBidi"/>
          <w:b/>
          <w:bCs/>
          <w:i/>
          <w:iCs/>
          <w:color w:val="000000"/>
          <w:sz w:val="24"/>
        </w:rPr>
        <w:t>Informatique =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</w:rPr>
        <w:t xml:space="preserve"> </w:t>
      </w:r>
      <w:r w:rsidRPr="005E3858">
        <w:rPr>
          <w:rFonts w:asciiTheme="majorBidi" w:hAnsiTheme="majorBidi" w:cstheme="majorBidi"/>
          <w:b/>
          <w:bCs/>
          <w:i/>
          <w:iCs/>
          <w:color w:val="000000"/>
          <w:sz w:val="24"/>
        </w:rPr>
        <w:t>information  +    automatique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</w:rPr>
      </w:pPr>
      <w:r w:rsidRPr="005E3858">
        <w:rPr>
          <w:rFonts w:asciiTheme="majorBidi" w:hAnsiTheme="majorBidi" w:cstheme="majorBidi"/>
          <w:b/>
          <w:bCs/>
          <w:sz w:val="24"/>
        </w:rPr>
        <w:t xml:space="preserve">                  I.1- Information :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5E3858">
        <w:rPr>
          <w:rFonts w:asciiTheme="majorBidi" w:hAnsiTheme="majorBidi" w:cstheme="majorBidi"/>
          <w:sz w:val="24"/>
        </w:rPr>
        <w:t>L’information est considérée comme le support des connaissances et des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communications dans les domaines tec</w:t>
      </w:r>
      <w:r>
        <w:rPr>
          <w:rFonts w:asciiTheme="majorBidi" w:hAnsiTheme="majorBidi" w:cstheme="majorBidi"/>
          <w:sz w:val="24"/>
        </w:rPr>
        <w:t>hniques, économiques et sociaux</w:t>
      </w:r>
      <w:r w:rsidRPr="005E3858">
        <w:rPr>
          <w:rFonts w:asciiTheme="majorBidi" w:hAnsiTheme="majorBidi" w:cstheme="majorBidi"/>
          <w:sz w:val="24"/>
        </w:rPr>
        <w:t>. C’est la signification attribuée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à une donnée (numérique, images, textes…), laquelle est une représentation codée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pour être traitée par la machine.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                 </w:t>
      </w:r>
      <w:r w:rsidRPr="005E3858">
        <w:rPr>
          <w:rFonts w:asciiTheme="majorBidi" w:hAnsiTheme="majorBidi" w:cstheme="majorBidi"/>
          <w:b/>
          <w:bCs/>
          <w:sz w:val="24"/>
        </w:rPr>
        <w:t>I.2- Traitement automatique :</w:t>
      </w:r>
    </w:p>
    <w:p w:rsidR="00D6190C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5E3858">
        <w:rPr>
          <w:rFonts w:asciiTheme="majorBidi" w:hAnsiTheme="majorBidi" w:cstheme="majorBidi"/>
          <w:sz w:val="24"/>
        </w:rPr>
        <w:t xml:space="preserve">C’est l’ensemble des opérations qui s’effectuent sur les informations </w:t>
      </w:r>
      <w:proofErr w:type="gramStart"/>
      <w:r>
        <w:rPr>
          <w:rFonts w:asciiTheme="majorBidi" w:hAnsiTheme="majorBidi" w:cstheme="majorBidi"/>
          <w:sz w:val="24"/>
        </w:rPr>
        <w:t>(</w:t>
      </w:r>
      <w:r w:rsidRPr="005E3858">
        <w:rPr>
          <w:rFonts w:asciiTheme="majorBidi" w:hAnsiTheme="majorBidi" w:cstheme="majorBidi"/>
          <w:sz w:val="24"/>
        </w:rPr>
        <w:t xml:space="preserve"> collecte</w:t>
      </w:r>
      <w:proofErr w:type="gramEnd"/>
      <w:r w:rsidRPr="005E3858">
        <w:rPr>
          <w:rFonts w:asciiTheme="majorBidi" w:hAnsiTheme="majorBidi" w:cstheme="majorBidi"/>
          <w:sz w:val="24"/>
        </w:rPr>
        <w:t>,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saisie, modification, mémorisation, transmission …</w:t>
      </w:r>
      <w:r>
        <w:rPr>
          <w:rFonts w:asciiTheme="majorBidi" w:hAnsiTheme="majorBidi" w:cstheme="majorBidi"/>
          <w:sz w:val="24"/>
        </w:rPr>
        <w:t>) afin d’arriver a un résultat (physique :impression…ou moral : calcul…).</w:t>
      </w:r>
      <w:r w:rsidRPr="005E3858">
        <w:rPr>
          <w:rFonts w:asciiTheme="majorBidi" w:hAnsiTheme="majorBidi" w:cstheme="majorBidi"/>
          <w:sz w:val="24"/>
        </w:rPr>
        <w:t xml:space="preserve"> C’est un traitement qui suit des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règles identifiées programmées dans la machine. La machine qui fait ce traitement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 xml:space="preserve">s’appelle </w:t>
      </w:r>
      <w:r w:rsidRPr="005E3858">
        <w:rPr>
          <w:rFonts w:asciiTheme="majorBidi" w:hAnsiTheme="majorBidi" w:cstheme="majorBidi"/>
          <w:i/>
          <w:iCs/>
          <w:sz w:val="24"/>
        </w:rPr>
        <w:t>l’ordinateur</w:t>
      </w:r>
      <w:r w:rsidRPr="005E3858">
        <w:rPr>
          <w:rFonts w:asciiTheme="majorBidi" w:hAnsiTheme="majorBidi" w:cstheme="majorBidi"/>
          <w:sz w:val="24"/>
        </w:rPr>
        <w:t>.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          II</w:t>
      </w:r>
      <w:r w:rsidRPr="005E3858">
        <w:rPr>
          <w:rFonts w:asciiTheme="majorBidi" w:hAnsiTheme="majorBidi" w:cstheme="majorBidi"/>
          <w:b/>
          <w:bCs/>
          <w:sz w:val="24"/>
        </w:rPr>
        <w:t>- LES OBJECTIFS D’UTILISATION DE L’INFORMATIQUE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</w:t>
      </w:r>
      <w:r w:rsidRPr="005E3858">
        <w:rPr>
          <w:rFonts w:asciiTheme="majorBidi" w:hAnsiTheme="majorBidi" w:cstheme="majorBidi"/>
          <w:sz w:val="24"/>
        </w:rPr>
        <w:t>Les objectifs d’utilisation de l’informatique pour l’entreprise sont :</w:t>
      </w:r>
    </w:p>
    <w:p w:rsidR="00D6190C" w:rsidRPr="00E834A0" w:rsidRDefault="00D6190C" w:rsidP="00D619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</w:t>
      </w:r>
      <w:r w:rsidRPr="00E834A0">
        <w:rPr>
          <w:rFonts w:asciiTheme="majorBidi" w:hAnsiTheme="majorBidi" w:cstheme="majorBidi"/>
          <w:sz w:val="24"/>
        </w:rPr>
        <w:t>méliorer la production, en réalisant par exemple une automatisation du suivi, de contrôle de production et la gestion des stocks.</w:t>
      </w:r>
    </w:p>
    <w:p w:rsidR="00D6190C" w:rsidRPr="005E3858" w:rsidRDefault="00D6190C" w:rsidP="00D619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</w:t>
      </w:r>
      <w:r w:rsidRPr="005E3858">
        <w:rPr>
          <w:rFonts w:asciiTheme="majorBidi" w:hAnsiTheme="majorBidi" w:cstheme="majorBidi"/>
          <w:sz w:val="24"/>
        </w:rPr>
        <w:t>méliorer l’administration par la mémorisation, l’archivage, l’automatisation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du payement,…</w:t>
      </w:r>
    </w:p>
    <w:p w:rsidR="00D6190C" w:rsidRPr="005E3858" w:rsidRDefault="00D6190C" w:rsidP="00D619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</w:t>
      </w:r>
      <w:r w:rsidRPr="005E3858">
        <w:rPr>
          <w:rFonts w:asciiTheme="majorBidi" w:hAnsiTheme="majorBidi" w:cstheme="majorBidi"/>
          <w:sz w:val="24"/>
        </w:rPr>
        <w:t>méliorer la décision, en permettant des statistiques, des prévisions, des</w:t>
      </w:r>
      <w:r>
        <w:rPr>
          <w:rFonts w:asciiTheme="majorBidi" w:hAnsiTheme="majorBidi" w:cstheme="majorBidi"/>
          <w:sz w:val="24"/>
        </w:rPr>
        <w:t xml:space="preserve"> </w:t>
      </w:r>
      <w:r w:rsidRPr="005E3858">
        <w:rPr>
          <w:rFonts w:asciiTheme="majorBidi" w:hAnsiTheme="majorBidi" w:cstheme="majorBidi"/>
          <w:sz w:val="24"/>
        </w:rPr>
        <w:t>analyses, des rapports…</w:t>
      </w:r>
    </w:p>
    <w:p w:rsidR="00D6190C" w:rsidRPr="005E3858" w:rsidRDefault="00D6190C" w:rsidP="00D619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A</w:t>
      </w:r>
      <w:r w:rsidRPr="005E3858">
        <w:rPr>
          <w:rFonts w:asciiTheme="majorBidi" w:hAnsiTheme="majorBidi" w:cstheme="majorBidi"/>
          <w:sz w:val="24"/>
        </w:rPr>
        <w:t>méliorer la communication, en offrant le travail en groupe.</w:t>
      </w:r>
    </w:p>
    <w:p w:rsidR="00D6190C" w:rsidRPr="005E3858" w:rsidRDefault="00D6190C" w:rsidP="00D6190C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5E3858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M</w:t>
      </w:r>
      <w:r w:rsidRPr="005E3858">
        <w:rPr>
          <w:rFonts w:asciiTheme="majorBidi" w:hAnsiTheme="majorBidi" w:cstheme="majorBidi"/>
          <w:sz w:val="24"/>
        </w:rPr>
        <w:t>inimiser les dépenses et maximiser la rentabilité.</w:t>
      </w:r>
    </w:p>
    <w:p w:rsidR="00D6190C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</w:rPr>
      </w:pP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 xml:space="preserve">          </w:t>
      </w:r>
      <w:r w:rsidRPr="00E834A0">
        <w:rPr>
          <w:rFonts w:asciiTheme="majorBidi" w:hAnsiTheme="majorBidi" w:cstheme="majorBidi"/>
          <w:b/>
          <w:bCs/>
          <w:sz w:val="24"/>
        </w:rPr>
        <w:t>III</w:t>
      </w:r>
      <w:r w:rsidRPr="005E3858">
        <w:rPr>
          <w:rFonts w:asciiTheme="majorBidi" w:hAnsiTheme="majorBidi" w:cstheme="majorBidi"/>
          <w:b/>
          <w:bCs/>
          <w:sz w:val="24"/>
        </w:rPr>
        <w:t>- HISTOIRE ET NAISSANCE DE L’ORDINATEUR</w:t>
      </w:r>
    </w:p>
    <w:p w:rsidR="00D6190C" w:rsidRPr="005E3858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 xml:space="preserve">                                </w:t>
      </w:r>
      <w:r w:rsidRPr="005E3858">
        <w:rPr>
          <w:rFonts w:asciiTheme="majorBidi" w:hAnsiTheme="majorBidi" w:cstheme="majorBidi"/>
          <w:sz w:val="24"/>
        </w:rPr>
        <w:t>Quelques dates clés qui jalonnent l’histoire de l’ordinateur :</w:t>
      </w:r>
    </w:p>
    <w:p w:rsidR="00D6190C" w:rsidRPr="009F089A" w:rsidRDefault="00D6190C" w:rsidP="00D6190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0A6D2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1728 </w:t>
      </w:r>
      <w:r w:rsidRPr="000A6D2B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  <w:r w:rsidRPr="00E834A0">
        <w:rPr>
          <w:rFonts w:asciiTheme="majorBidi" w:hAnsiTheme="majorBidi" w:cstheme="majorBidi"/>
          <w:sz w:val="24"/>
        </w:rPr>
        <w:t xml:space="preserve"> le mécanicien français « </w:t>
      </w:r>
      <w:r w:rsidRPr="000A6D2B">
        <w:rPr>
          <w:rFonts w:asciiTheme="majorBidi" w:hAnsiTheme="majorBidi" w:cstheme="majorBidi"/>
          <w:sz w:val="24"/>
        </w:rPr>
        <w:t xml:space="preserve">Falcon </w:t>
      </w:r>
      <w:r w:rsidRPr="00E834A0">
        <w:rPr>
          <w:rFonts w:asciiTheme="majorBidi" w:hAnsiTheme="majorBidi" w:cstheme="majorBidi"/>
          <w:sz w:val="24"/>
        </w:rPr>
        <w:t>» a construit la première</w:t>
      </w:r>
      <w:r>
        <w:rPr>
          <w:rFonts w:asciiTheme="majorBidi" w:hAnsiTheme="majorBidi" w:cstheme="majorBidi"/>
          <w:sz w:val="24"/>
        </w:rPr>
        <w:t xml:space="preserve"> </w:t>
      </w:r>
      <w:r w:rsidRPr="000A6D2B">
        <w:rPr>
          <w:rFonts w:asciiTheme="majorBidi" w:hAnsiTheme="majorBidi" w:cstheme="majorBidi"/>
          <w:sz w:val="24"/>
        </w:rPr>
        <w:t>machine mécanique capable d’exécuter un programme externe.</w:t>
      </w:r>
    </w:p>
    <w:p w:rsidR="00D6190C" w:rsidRPr="000A6D2B" w:rsidRDefault="00D6190C" w:rsidP="00D6190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0A6D2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1805 :</w:t>
      </w:r>
      <w:r w:rsidRPr="000A6D2B">
        <w:rPr>
          <w:rFonts w:asciiTheme="majorBidi" w:hAnsiTheme="majorBidi" w:cstheme="majorBidi"/>
          <w:sz w:val="24"/>
        </w:rPr>
        <w:t xml:space="preserve"> Jacquard a amélioré la machine de Falcon pour faire</w:t>
      </w:r>
      <w:r>
        <w:rPr>
          <w:rFonts w:asciiTheme="majorBidi" w:hAnsiTheme="majorBidi" w:cstheme="majorBidi"/>
          <w:sz w:val="24"/>
        </w:rPr>
        <w:t xml:space="preserve"> </w:t>
      </w:r>
      <w:r w:rsidRPr="000A6D2B">
        <w:rPr>
          <w:rFonts w:asciiTheme="majorBidi" w:hAnsiTheme="majorBidi" w:cstheme="majorBidi"/>
          <w:sz w:val="24"/>
        </w:rPr>
        <w:t>l’exécution automatique des calculs plus complexes.</w:t>
      </w:r>
    </w:p>
    <w:p w:rsidR="00D6190C" w:rsidRPr="000A6D2B" w:rsidRDefault="00D6190C" w:rsidP="00D6190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0A6D2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1835 :</w:t>
      </w:r>
      <w:r w:rsidRPr="000A6D2B">
        <w:rPr>
          <w:rFonts w:asciiTheme="majorBidi" w:hAnsiTheme="majorBidi" w:cstheme="majorBidi"/>
          <w:sz w:val="24"/>
        </w:rPr>
        <w:t xml:space="preserve"> Le mathématicien anglais Charles Babbage se lance dans la</w:t>
      </w:r>
      <w:r>
        <w:rPr>
          <w:rFonts w:asciiTheme="majorBidi" w:hAnsiTheme="majorBidi" w:cstheme="majorBidi"/>
          <w:sz w:val="24"/>
        </w:rPr>
        <w:t xml:space="preserve"> </w:t>
      </w:r>
      <w:r w:rsidRPr="000A6D2B">
        <w:rPr>
          <w:rFonts w:asciiTheme="majorBidi" w:hAnsiTheme="majorBidi" w:cstheme="majorBidi"/>
          <w:sz w:val="24"/>
        </w:rPr>
        <w:t>réalisation d’une machine analytique. C’était la première tentative vers la conception d’un ordinateur tel que l’on sait aujourd’hui.</w:t>
      </w:r>
    </w:p>
    <w:p w:rsidR="00D6190C" w:rsidRPr="000A6D2B" w:rsidRDefault="00D6190C" w:rsidP="00D6190C">
      <w:p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</w:p>
    <w:p w:rsidR="00D6190C" w:rsidRPr="000A6D2B" w:rsidRDefault="00D6190C" w:rsidP="00D6190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0A6D2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Avant la fin de 19ième siècle :</w:t>
      </w:r>
    </w:p>
    <w:p w:rsidR="00D6190C" w:rsidRPr="009F089A" w:rsidRDefault="00D6190C" w:rsidP="00D6190C">
      <w:pPr>
        <w:pStyle w:val="ListParagraph"/>
        <w:numPr>
          <w:ilvl w:val="0"/>
          <w:numId w:val="3"/>
        </w:numPr>
        <w:bidi w:val="0"/>
        <w:rPr>
          <w:sz w:val="24"/>
        </w:rPr>
      </w:pPr>
      <w:r w:rsidRPr="009F089A">
        <w:rPr>
          <w:b/>
          <w:bCs/>
          <w:sz w:val="24"/>
          <w:u w:val="single"/>
        </w:rPr>
        <w:t xml:space="preserve">La première génération </w:t>
      </w:r>
      <w:r>
        <w:rPr>
          <w:b/>
          <w:bCs/>
          <w:sz w:val="24"/>
          <w:u w:val="single"/>
        </w:rPr>
        <w:t>(</w:t>
      </w:r>
      <w:r w:rsidRPr="009F089A">
        <w:rPr>
          <w:b/>
          <w:bCs/>
          <w:sz w:val="24"/>
          <w:u w:val="single"/>
        </w:rPr>
        <w:t>1946-1959</w:t>
      </w:r>
      <w:r>
        <w:rPr>
          <w:b/>
          <w:bCs/>
          <w:sz w:val="24"/>
          <w:u w:val="single"/>
        </w:rPr>
        <w:t>) :</w:t>
      </w:r>
      <w:r w:rsidRPr="009F089A">
        <w:rPr>
          <w:b/>
          <w:bCs/>
          <w:sz w:val="24"/>
          <w:u w:val="single"/>
        </w:rPr>
        <w:t xml:space="preserve"> </w:t>
      </w:r>
      <w:r w:rsidRPr="009F089A">
        <w:rPr>
          <w:sz w:val="24"/>
        </w:rPr>
        <w:t>Le premier calculateur électronique pesait 30 tonnes et couvrait une surface de 160 m2. On utilisait alors les tubes à vide pour les traitements.</w:t>
      </w:r>
    </w:p>
    <w:p w:rsidR="00D6190C" w:rsidRDefault="00D6190C" w:rsidP="00D6190C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rPr>
          <w:rFonts w:asciiTheme="majorBidi" w:hAnsiTheme="majorBidi" w:cstheme="majorBidi"/>
          <w:sz w:val="24"/>
        </w:rPr>
      </w:pPr>
      <w:r w:rsidRPr="000A6D2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1944 :</w:t>
      </w:r>
      <w:r w:rsidRPr="000A6D2B">
        <w:rPr>
          <w:rFonts w:asciiTheme="majorBidi" w:hAnsiTheme="majorBidi" w:cstheme="majorBidi"/>
          <w:sz w:val="24"/>
        </w:rPr>
        <w:t xml:space="preserve"> IBM (International Business Machines) a construit une</w:t>
      </w:r>
      <w:r>
        <w:rPr>
          <w:rFonts w:asciiTheme="majorBidi" w:hAnsiTheme="majorBidi" w:cstheme="majorBidi"/>
          <w:sz w:val="24"/>
        </w:rPr>
        <w:t xml:space="preserve"> </w:t>
      </w:r>
      <w:r w:rsidRPr="000A6D2B">
        <w:rPr>
          <w:rFonts w:asciiTheme="majorBidi" w:hAnsiTheme="majorBidi" w:cstheme="majorBidi"/>
          <w:sz w:val="24"/>
        </w:rPr>
        <w:t>machine électronique nommée Mark1. Cette machine est capable de multiplier deux nombres de vingt trois chiffres décimaux en six secondes.</w:t>
      </w:r>
    </w:p>
    <w:p w:rsidR="00D6190C" w:rsidRPr="003430BB" w:rsidRDefault="00D6190C" w:rsidP="00D6190C">
      <w:pPr>
        <w:autoSpaceDE w:val="0"/>
        <w:autoSpaceDN w:val="0"/>
        <w:bidi w:val="0"/>
        <w:adjustRightInd w:val="0"/>
        <w:ind w:left="360"/>
        <w:rPr>
          <w:rFonts w:asciiTheme="majorBidi" w:hAnsiTheme="majorBidi" w:cstheme="majorBidi"/>
          <w:sz w:val="24"/>
        </w:rPr>
      </w:pPr>
    </w:p>
    <w:p w:rsidR="00D6190C" w:rsidRPr="003430BB" w:rsidRDefault="00D6190C" w:rsidP="00D6190C">
      <w:pPr>
        <w:pStyle w:val="ListParagraph"/>
        <w:numPr>
          <w:ilvl w:val="0"/>
          <w:numId w:val="3"/>
        </w:numPr>
        <w:bidi w:val="0"/>
        <w:rPr>
          <w:b/>
          <w:bCs/>
          <w:sz w:val="24"/>
          <w:u w:val="single"/>
        </w:rPr>
      </w:pPr>
      <w:r w:rsidRPr="009F089A">
        <w:rPr>
          <w:b/>
          <w:bCs/>
          <w:sz w:val="24"/>
          <w:u w:val="single"/>
        </w:rPr>
        <w:t xml:space="preserve"> La deuxième génération </w:t>
      </w:r>
      <w:r>
        <w:rPr>
          <w:b/>
          <w:bCs/>
          <w:sz w:val="24"/>
          <w:u w:val="single"/>
        </w:rPr>
        <w:t>(</w:t>
      </w:r>
      <w:r w:rsidRPr="009F089A">
        <w:rPr>
          <w:b/>
          <w:bCs/>
          <w:sz w:val="24"/>
          <w:u w:val="single"/>
        </w:rPr>
        <w:t>1959-1965</w:t>
      </w:r>
      <w:r>
        <w:rPr>
          <w:b/>
          <w:bCs/>
          <w:sz w:val="24"/>
          <w:u w:val="single"/>
        </w:rPr>
        <w:t>) :</w:t>
      </w:r>
      <w:r>
        <w:rPr>
          <w:sz w:val="24"/>
        </w:rPr>
        <w:t xml:space="preserve"> </w:t>
      </w:r>
      <w:r w:rsidRPr="003430BB">
        <w:rPr>
          <w:sz w:val="24"/>
        </w:rPr>
        <w:t>On remplaçant les tubes à vide par les transistors, la taille ainsi que le poids de l'ordinateur ont sensiblement diminué. La vitesse et la capacité ont augmenté. Le langage de programmation est simplifié (Cobol, Fortran).</w:t>
      </w:r>
    </w:p>
    <w:p w:rsidR="00D6190C" w:rsidRPr="009F089A" w:rsidRDefault="00D6190C" w:rsidP="00D6190C">
      <w:pPr>
        <w:bidi w:val="0"/>
        <w:rPr>
          <w:sz w:val="24"/>
        </w:rPr>
      </w:pPr>
    </w:p>
    <w:p w:rsidR="00D6190C" w:rsidRPr="003430BB" w:rsidRDefault="00D6190C" w:rsidP="00D6190C">
      <w:pPr>
        <w:pStyle w:val="ListParagraph"/>
        <w:numPr>
          <w:ilvl w:val="0"/>
          <w:numId w:val="3"/>
        </w:numPr>
        <w:bidi w:val="0"/>
        <w:rPr>
          <w:b/>
          <w:bCs/>
          <w:sz w:val="24"/>
          <w:u w:val="single"/>
        </w:rPr>
      </w:pPr>
      <w:r w:rsidRPr="009F089A">
        <w:rPr>
          <w:b/>
          <w:bCs/>
          <w:sz w:val="24"/>
          <w:u w:val="single"/>
        </w:rPr>
        <w:t xml:space="preserve">La troisième génération </w:t>
      </w:r>
      <w:r>
        <w:rPr>
          <w:b/>
          <w:bCs/>
          <w:sz w:val="24"/>
          <w:u w:val="single"/>
        </w:rPr>
        <w:t>(</w:t>
      </w:r>
      <w:r w:rsidRPr="009F089A">
        <w:rPr>
          <w:b/>
          <w:bCs/>
          <w:sz w:val="24"/>
          <w:u w:val="single"/>
        </w:rPr>
        <w:t>1965-1970</w:t>
      </w:r>
      <w:r>
        <w:rPr>
          <w:b/>
          <w:bCs/>
          <w:sz w:val="24"/>
          <w:u w:val="single"/>
        </w:rPr>
        <w:t>) :</w:t>
      </w:r>
      <w:r>
        <w:rPr>
          <w:sz w:val="24"/>
        </w:rPr>
        <w:t xml:space="preserve"> </w:t>
      </w:r>
      <w:r w:rsidRPr="003430BB">
        <w:rPr>
          <w:sz w:val="24"/>
        </w:rPr>
        <w:t>Avec l'invention des circuits intégrés est apparu le mini ordinateur, l'ordinateur est devenu beaucoup plus fiable. Apparition d'autres langages de programmation (Pascal, PL1)</w:t>
      </w:r>
    </w:p>
    <w:p w:rsidR="00D6190C" w:rsidRPr="003430BB" w:rsidRDefault="00D6190C" w:rsidP="00D6190C">
      <w:pPr>
        <w:bidi w:val="0"/>
        <w:rPr>
          <w:b/>
          <w:bCs/>
          <w:sz w:val="24"/>
          <w:u w:val="single"/>
        </w:rPr>
      </w:pPr>
    </w:p>
    <w:p w:rsidR="00D6190C" w:rsidRPr="0062654A" w:rsidRDefault="00D6190C" w:rsidP="00D6190C">
      <w:pPr>
        <w:pStyle w:val="ListParagraph"/>
        <w:numPr>
          <w:ilvl w:val="0"/>
          <w:numId w:val="3"/>
        </w:numPr>
        <w:bidi w:val="0"/>
        <w:rPr>
          <w:b/>
          <w:bCs/>
          <w:sz w:val="24"/>
          <w:u w:val="single"/>
        </w:rPr>
      </w:pPr>
      <w:r w:rsidRPr="003430BB">
        <w:rPr>
          <w:b/>
          <w:bCs/>
          <w:sz w:val="24"/>
          <w:u w:val="single"/>
        </w:rPr>
        <w:t>La quatrième génération : 1970 à nos jours</w:t>
      </w:r>
      <w:r>
        <w:rPr>
          <w:sz w:val="24"/>
        </w:rPr>
        <w:t xml:space="preserve"> : </w:t>
      </w:r>
      <w:r w:rsidRPr="003430BB">
        <w:rPr>
          <w:sz w:val="24"/>
        </w:rPr>
        <w:t>Avec l'invention du microprocesseur est apparu le micro-ordinateur. Le microprocesseur a fait une révolution dans le monde, surtout en informatique.</w:t>
      </w:r>
    </w:p>
    <w:p w:rsidR="00D6190C" w:rsidRPr="0062654A" w:rsidRDefault="00617ED1" w:rsidP="00D6190C">
      <w:pPr>
        <w:pStyle w:val="ListParagraph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8" type="#_x0000_t96" style="position:absolute;left:0;text-align:left;margin-left:291.8pt;margin-top:5.3pt;width:21.6pt;height:21.6pt;z-index:251662336;mso-position-horizontal-relative:page" o:allowincell="f">
            <v:shadow on="t" offset="6pt,-6pt"/>
            <w10:wrap anchorx="page"/>
          </v:shape>
        </w:pict>
      </w:r>
    </w:p>
    <w:p w:rsidR="00D6190C" w:rsidRPr="003430BB" w:rsidRDefault="00617ED1" w:rsidP="00D6190C">
      <w:pPr>
        <w:pStyle w:val="ListParagraph"/>
        <w:bidi w:val="0"/>
        <w:ind w:left="360"/>
        <w:rPr>
          <w:b/>
          <w:bCs/>
          <w:sz w:val="24"/>
          <w:u w:val="single"/>
        </w:rPr>
      </w:pPr>
      <w:r>
        <w:rPr>
          <w:b/>
          <w:bCs/>
          <w:noProof/>
          <w:sz w:val="24"/>
          <w:u w:val="single"/>
        </w:rPr>
        <w:pict>
          <v:line id="_x0000_s1027" style="position:absolute;left:0;text-align:left;z-index:251661312;mso-position-horizontal-relative:page" from="327.8pt,5.9pt" to="450.2pt,5.9pt" o:allowincell="f" strokeweight="4.5pt">
            <v:stroke linestyle="thinThick"/>
            <v:shadow on="t" offset="-6pt,6pt"/>
            <w10:wrap anchorx="page"/>
          </v:line>
        </w:pict>
      </w:r>
      <w:r>
        <w:rPr>
          <w:b/>
          <w:bCs/>
          <w:noProof/>
          <w:sz w:val="24"/>
          <w:u w:val="single"/>
        </w:rPr>
        <w:pict>
          <v:line id="_x0000_s1026" style="position:absolute;left:0;text-align:left;z-index:251660288;mso-position-horizontal-relative:page" from="169.4pt,5.9pt" to="284.6pt,5.9pt" o:allowincell="f" strokeweight="4.5pt">
            <v:stroke linestyle="thinThick"/>
            <v:shadow on="t" offset="-6pt,6pt"/>
            <w10:wrap anchorx="page"/>
          </v:line>
        </w:pict>
      </w:r>
      <w:r w:rsidR="00D6190C">
        <w:rPr>
          <w:b/>
          <w:bCs/>
          <w:sz w:val="24"/>
          <w:u w:val="single"/>
        </w:rPr>
        <w:t xml:space="preserve">                                            </w:t>
      </w:r>
      <w:bookmarkStart w:id="0" w:name="_GoBack"/>
      <w:bookmarkEnd w:id="0"/>
    </w:p>
    <w:sectPr w:rsidR="00D6190C" w:rsidRPr="003430BB" w:rsidSect="00BF3D74">
      <w:headerReference w:type="default" r:id="rId8"/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D1" w:rsidRDefault="00617ED1" w:rsidP="00BF3D74">
      <w:r>
        <w:separator/>
      </w:r>
    </w:p>
  </w:endnote>
  <w:endnote w:type="continuationSeparator" w:id="0">
    <w:p w:rsidR="00617ED1" w:rsidRDefault="00617ED1" w:rsidP="00BF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D1" w:rsidRDefault="00617ED1" w:rsidP="00BF3D74">
      <w:r>
        <w:separator/>
      </w:r>
    </w:p>
  </w:footnote>
  <w:footnote w:type="continuationSeparator" w:id="0">
    <w:p w:rsidR="00617ED1" w:rsidRDefault="00617ED1" w:rsidP="00BF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D74" w:rsidRDefault="00BF3D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D3720"/>
    <w:multiLevelType w:val="hybridMultilevel"/>
    <w:tmpl w:val="FEF80D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B0045"/>
    <w:multiLevelType w:val="hybridMultilevel"/>
    <w:tmpl w:val="0640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24C84"/>
    <w:multiLevelType w:val="singleLevel"/>
    <w:tmpl w:val="C882D76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90C"/>
    <w:rsid w:val="00617ED1"/>
    <w:rsid w:val="00BF3D74"/>
    <w:rsid w:val="00BF56F2"/>
    <w:rsid w:val="00D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7AF45D-E8E3-410D-BA50-473BC74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3D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D74"/>
    <w:rPr>
      <w:rFonts w:ascii="Times New Roman" w:eastAsia="Times New Roman" w:hAnsi="Times New Roman" w:cs="Traditional Arabic"/>
      <w:sz w:val="20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F3D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74"/>
    <w:rPr>
      <w:rFonts w:ascii="Times New Roman" w:eastAsia="Times New Roman" w:hAnsi="Times New Roman" w:cs="Traditional Arabic"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497F9-0970-40B5-9CBE-B3EEC7ACC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acer</cp:lastModifiedBy>
  <cp:revision>3</cp:revision>
  <dcterms:created xsi:type="dcterms:W3CDTF">2025-04-17T20:51:00Z</dcterms:created>
  <dcterms:modified xsi:type="dcterms:W3CDTF">2025-04-18T21:28:00Z</dcterms:modified>
</cp:coreProperties>
</file>