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E5B" w:rsidRPr="00762833" w:rsidRDefault="00762833">
      <w:pPr>
        <w:rPr>
          <w:rFonts w:asciiTheme="majorBidi" w:hAnsiTheme="majorBidi" w:cstheme="majorBidi"/>
          <w:b/>
          <w:bCs/>
        </w:rPr>
      </w:pPr>
      <w:r w:rsidRPr="00762833">
        <w:rPr>
          <w:rFonts w:asciiTheme="majorBidi" w:hAnsiTheme="majorBidi" w:cstheme="majorBidi"/>
          <w:b/>
          <w:bCs/>
        </w:rPr>
        <w:t>2. Topic Sentence</w:t>
      </w:r>
    </w:p>
    <w:p w:rsidR="00762833" w:rsidRPr="00762833" w:rsidRDefault="00762833" w:rsidP="00762833">
      <w:pPr>
        <w:rPr>
          <w:rFonts w:asciiTheme="majorBidi" w:hAnsiTheme="majorBidi" w:cstheme="majorBidi"/>
          <w:lang w:val="en-US"/>
        </w:rPr>
      </w:pPr>
      <w:r w:rsidRPr="00762833">
        <w:rPr>
          <w:rFonts w:asciiTheme="majorBidi" w:hAnsiTheme="majorBidi" w:cstheme="majorBidi"/>
          <w:lang w:val="en-US"/>
        </w:rPr>
        <w:t>Every good paragraph has a topic sentence which clearly states the topic and the controlling idea of the paragraph. It is a complete thought. It is usually but not always the first sentence in a paragraph.</w:t>
      </w:r>
    </w:p>
    <w:p w:rsidR="00762833" w:rsidRPr="00762833" w:rsidRDefault="00762833" w:rsidP="00762833">
      <w:pPr>
        <w:rPr>
          <w:rFonts w:asciiTheme="majorBidi" w:hAnsiTheme="majorBidi" w:cstheme="majorBidi"/>
          <w:lang w:val="en-US"/>
        </w:rPr>
      </w:pPr>
      <w:r w:rsidRPr="00762833">
        <w:rPr>
          <w:rFonts w:asciiTheme="majorBidi" w:hAnsiTheme="majorBidi" w:cstheme="majorBidi"/>
          <w:lang w:val="en-US"/>
        </w:rPr>
        <w:t>The topic sentence is the most general statement in the paragraph. It briefly indicates what the paragraph is going to discuss. It is helpful to guide both the writer and reader. The writer can see what information to include and what information to exclude.</w:t>
      </w:r>
    </w:p>
    <w:p w:rsidR="00762833" w:rsidRPr="00762833" w:rsidRDefault="00762833" w:rsidP="00762833">
      <w:pPr>
        <w:rPr>
          <w:rFonts w:asciiTheme="majorBidi" w:hAnsiTheme="majorBidi" w:cstheme="majorBidi"/>
          <w:lang w:val="en-US"/>
        </w:rPr>
      </w:pPr>
      <w:r w:rsidRPr="00762833">
        <w:rPr>
          <w:rFonts w:asciiTheme="majorBidi" w:hAnsiTheme="majorBidi" w:cstheme="majorBidi"/>
          <w:lang w:val="en-US"/>
        </w:rPr>
        <w:t>There are three important points to remember about a topic sentence.</w:t>
      </w:r>
    </w:p>
    <w:p w:rsidR="00762833" w:rsidRPr="00762833" w:rsidRDefault="00762833" w:rsidP="00762833">
      <w:pPr>
        <w:pStyle w:val="Paragraphedeliste"/>
        <w:numPr>
          <w:ilvl w:val="0"/>
          <w:numId w:val="1"/>
        </w:numPr>
        <w:rPr>
          <w:rFonts w:asciiTheme="majorBidi" w:hAnsiTheme="majorBidi" w:cstheme="majorBidi"/>
          <w:lang w:val="en-US"/>
        </w:rPr>
      </w:pPr>
      <w:r w:rsidRPr="00762833">
        <w:rPr>
          <w:rFonts w:asciiTheme="majorBidi" w:hAnsiTheme="majorBidi" w:cstheme="majorBidi"/>
          <w:lang w:val="en-US"/>
        </w:rPr>
        <w:t xml:space="preserve">A topic sentence is a complete sentence. It contains a subject, a verb, and complement. </w:t>
      </w:r>
    </w:p>
    <w:p w:rsidR="00762833" w:rsidRPr="00762833" w:rsidRDefault="00762833" w:rsidP="00762833">
      <w:pPr>
        <w:ind w:left="360"/>
        <w:rPr>
          <w:rFonts w:asciiTheme="majorBidi" w:hAnsiTheme="majorBidi" w:cstheme="majorBidi"/>
          <w:lang w:val="en-US"/>
        </w:rPr>
      </w:pPr>
      <w:r w:rsidRPr="00762833">
        <w:rPr>
          <w:rFonts w:asciiTheme="majorBidi" w:hAnsiTheme="majorBidi" w:cstheme="majorBidi"/>
          <w:lang w:val="en-US"/>
        </w:rPr>
        <w:t>The following are not good topic sentences:</w:t>
      </w:r>
    </w:p>
    <w:p w:rsidR="00762833" w:rsidRPr="00762833" w:rsidRDefault="00762833" w:rsidP="00762833">
      <w:pPr>
        <w:ind w:left="360"/>
        <w:rPr>
          <w:rFonts w:asciiTheme="majorBidi" w:hAnsiTheme="majorBidi" w:cstheme="majorBidi"/>
          <w:lang w:val="en-US"/>
        </w:rPr>
      </w:pPr>
      <w:r w:rsidRPr="00762833">
        <w:rPr>
          <w:rFonts w:asciiTheme="majorBidi" w:hAnsiTheme="majorBidi" w:cstheme="majorBidi"/>
          <w:b/>
          <w:bCs/>
          <w:lang w:val="en-US"/>
        </w:rPr>
        <w:t xml:space="preserve"> </w:t>
      </w:r>
      <w:proofErr w:type="spellStart"/>
      <w:r w:rsidRPr="00762833">
        <w:rPr>
          <w:rFonts w:asciiTheme="majorBidi" w:hAnsiTheme="majorBidi" w:cstheme="majorBidi"/>
          <w:b/>
          <w:bCs/>
          <w:lang w:val="en-US"/>
        </w:rPr>
        <w:t>Eg</w:t>
      </w:r>
      <w:proofErr w:type="spellEnd"/>
      <w:r w:rsidRPr="00762833">
        <w:rPr>
          <w:rFonts w:asciiTheme="majorBidi" w:hAnsiTheme="majorBidi" w:cstheme="majorBidi"/>
          <w:b/>
          <w:bCs/>
          <w:lang w:val="en-US"/>
        </w:rPr>
        <w:t>:</w:t>
      </w:r>
      <w:r w:rsidRPr="00762833">
        <w:rPr>
          <w:rFonts w:asciiTheme="majorBidi" w:hAnsiTheme="majorBidi" w:cstheme="majorBidi"/>
          <w:lang w:val="en-US"/>
        </w:rPr>
        <w:t xml:space="preserve"> - Driving on </w:t>
      </w:r>
      <w:proofErr w:type="spellStart"/>
      <w:r w:rsidRPr="00762833">
        <w:rPr>
          <w:rFonts w:asciiTheme="majorBidi" w:hAnsiTheme="majorBidi" w:cstheme="majorBidi"/>
          <w:lang w:val="en-US"/>
        </w:rPr>
        <w:t>free ways</w:t>
      </w:r>
      <w:proofErr w:type="spellEnd"/>
      <w:r w:rsidRPr="00762833">
        <w:rPr>
          <w:rFonts w:asciiTheme="majorBidi" w:hAnsiTheme="majorBidi" w:cstheme="majorBidi"/>
          <w:lang w:val="en-US"/>
        </w:rPr>
        <w:t xml:space="preserve">. </w:t>
      </w:r>
    </w:p>
    <w:p w:rsidR="00762833" w:rsidRPr="00762833" w:rsidRDefault="00762833" w:rsidP="00762833">
      <w:pPr>
        <w:pStyle w:val="Paragraphedeliste"/>
        <w:numPr>
          <w:ilvl w:val="0"/>
          <w:numId w:val="2"/>
        </w:numPr>
        <w:rPr>
          <w:rFonts w:asciiTheme="majorBidi" w:hAnsiTheme="majorBidi" w:cstheme="majorBidi"/>
          <w:lang w:val="en-US"/>
        </w:rPr>
      </w:pPr>
      <w:r w:rsidRPr="00762833">
        <w:rPr>
          <w:rFonts w:asciiTheme="majorBidi" w:hAnsiTheme="majorBidi" w:cstheme="majorBidi"/>
          <w:lang w:val="en-US"/>
        </w:rPr>
        <w:t xml:space="preserve">The importance of gold. </w:t>
      </w:r>
    </w:p>
    <w:p w:rsidR="00762833" w:rsidRPr="00762833" w:rsidRDefault="00762833" w:rsidP="00762833">
      <w:pPr>
        <w:pStyle w:val="Paragraphedeliste"/>
        <w:numPr>
          <w:ilvl w:val="0"/>
          <w:numId w:val="2"/>
        </w:numPr>
        <w:rPr>
          <w:rFonts w:asciiTheme="majorBidi" w:hAnsiTheme="majorBidi" w:cstheme="majorBidi"/>
          <w:lang w:val="en-US"/>
        </w:rPr>
      </w:pPr>
      <w:r w:rsidRPr="00762833">
        <w:rPr>
          <w:rFonts w:asciiTheme="majorBidi" w:hAnsiTheme="majorBidi" w:cstheme="majorBidi"/>
          <w:lang w:val="en-US"/>
        </w:rPr>
        <w:t>How to register for college classes?</w:t>
      </w:r>
    </w:p>
    <w:p w:rsidR="00762833" w:rsidRPr="00762833" w:rsidRDefault="00762833" w:rsidP="00762833">
      <w:pPr>
        <w:pStyle w:val="Paragraphedeliste"/>
        <w:numPr>
          <w:ilvl w:val="0"/>
          <w:numId w:val="1"/>
        </w:numPr>
        <w:rPr>
          <w:rFonts w:asciiTheme="majorBidi" w:hAnsiTheme="majorBidi" w:cstheme="majorBidi"/>
          <w:lang w:val="en-US"/>
        </w:rPr>
      </w:pPr>
      <w:r w:rsidRPr="00762833">
        <w:rPr>
          <w:rFonts w:asciiTheme="majorBidi" w:hAnsiTheme="majorBidi" w:cstheme="majorBidi"/>
          <w:lang w:val="en-US"/>
        </w:rPr>
        <w:t>A topic sentence contains both a topic and a controlling idea. It names the topic and limit it</w:t>
      </w:r>
    </w:p>
    <w:p w:rsidR="00762833" w:rsidRPr="00762833" w:rsidRDefault="00762833" w:rsidP="00762833">
      <w:pPr>
        <w:ind w:left="360"/>
        <w:rPr>
          <w:rFonts w:asciiTheme="majorBidi" w:hAnsiTheme="majorBidi" w:cstheme="majorBidi"/>
          <w:lang w:val="en-US"/>
        </w:rPr>
      </w:pPr>
      <w:proofErr w:type="gramStart"/>
      <w:r w:rsidRPr="00762833">
        <w:rPr>
          <w:rFonts w:asciiTheme="majorBidi" w:hAnsiTheme="majorBidi" w:cstheme="majorBidi"/>
          <w:lang w:val="en-US"/>
        </w:rPr>
        <w:t>to</w:t>
      </w:r>
      <w:proofErr w:type="gramEnd"/>
      <w:r w:rsidRPr="00762833">
        <w:rPr>
          <w:rFonts w:asciiTheme="majorBidi" w:hAnsiTheme="majorBidi" w:cstheme="majorBidi"/>
          <w:lang w:val="en-US"/>
        </w:rPr>
        <w:t xml:space="preserve"> a specific area for discussion in the space of a paragraph. In other words, the topic names the topic while the controlling idea makes a specific comment about the topic, which indicates what the rest of the paragraph will say about the topic. The following examples state both the topic and the controlling idea.</w:t>
      </w:r>
    </w:p>
    <w:p w:rsidR="00762833" w:rsidRPr="00762833" w:rsidRDefault="00762833" w:rsidP="00762833">
      <w:pPr>
        <w:pStyle w:val="Paragraphedeliste"/>
        <w:rPr>
          <w:rFonts w:asciiTheme="majorBidi" w:hAnsiTheme="majorBidi" w:cstheme="majorBidi"/>
          <w:lang w:val="en-US"/>
        </w:rPr>
      </w:pPr>
      <w:proofErr w:type="spellStart"/>
      <w:r w:rsidRPr="00762833">
        <w:rPr>
          <w:rFonts w:asciiTheme="majorBidi" w:hAnsiTheme="majorBidi" w:cstheme="majorBidi"/>
          <w:b/>
          <w:bCs/>
          <w:lang w:val="en-US"/>
        </w:rPr>
        <w:t>Eg</w:t>
      </w:r>
      <w:proofErr w:type="spellEnd"/>
      <w:r w:rsidRPr="00762833">
        <w:rPr>
          <w:rFonts w:asciiTheme="majorBidi" w:hAnsiTheme="majorBidi" w:cstheme="majorBidi"/>
          <w:lang w:val="en-US"/>
        </w:rPr>
        <w:t xml:space="preserve">: - Driving on </w:t>
      </w:r>
      <w:proofErr w:type="spellStart"/>
      <w:r w:rsidRPr="00762833">
        <w:rPr>
          <w:rFonts w:asciiTheme="majorBidi" w:hAnsiTheme="majorBidi" w:cstheme="majorBidi"/>
          <w:lang w:val="en-US"/>
        </w:rPr>
        <w:t>free ways</w:t>
      </w:r>
      <w:proofErr w:type="spellEnd"/>
      <w:r w:rsidRPr="00762833">
        <w:rPr>
          <w:rFonts w:asciiTheme="majorBidi" w:hAnsiTheme="majorBidi" w:cstheme="majorBidi"/>
          <w:lang w:val="en-US"/>
        </w:rPr>
        <w:t xml:space="preserve"> requires skill and alertness.</w:t>
      </w:r>
    </w:p>
    <w:p w:rsidR="00762833" w:rsidRPr="00762833" w:rsidRDefault="00762833" w:rsidP="00762833">
      <w:pPr>
        <w:pStyle w:val="Paragraphedeliste"/>
        <w:numPr>
          <w:ilvl w:val="0"/>
          <w:numId w:val="2"/>
        </w:numPr>
        <w:rPr>
          <w:rFonts w:asciiTheme="majorBidi" w:hAnsiTheme="majorBidi" w:cstheme="majorBidi"/>
          <w:lang w:val="en-US"/>
        </w:rPr>
      </w:pPr>
      <w:r w:rsidRPr="00762833">
        <w:rPr>
          <w:rFonts w:asciiTheme="majorBidi" w:hAnsiTheme="majorBidi" w:cstheme="majorBidi"/>
          <w:lang w:val="en-US"/>
        </w:rPr>
        <w:t>Gold is prized for two important characteristics.</w:t>
      </w:r>
    </w:p>
    <w:p w:rsidR="00762833" w:rsidRPr="00762833" w:rsidRDefault="00762833" w:rsidP="00762833">
      <w:pPr>
        <w:pStyle w:val="Paragraphedeliste"/>
        <w:numPr>
          <w:ilvl w:val="0"/>
          <w:numId w:val="2"/>
        </w:numPr>
        <w:rPr>
          <w:rFonts w:asciiTheme="majorBidi" w:hAnsiTheme="majorBidi" w:cstheme="majorBidi"/>
          <w:lang w:val="en-US"/>
        </w:rPr>
      </w:pPr>
      <w:r w:rsidRPr="00762833">
        <w:rPr>
          <w:rFonts w:asciiTheme="majorBidi" w:hAnsiTheme="majorBidi" w:cstheme="majorBidi"/>
          <w:lang w:val="en-US"/>
        </w:rPr>
        <w:t>Registering for college classes can be frustrating experience for new students.</w:t>
      </w:r>
    </w:p>
    <w:p w:rsidR="00762833" w:rsidRPr="00762833" w:rsidRDefault="00762833" w:rsidP="00762833">
      <w:pPr>
        <w:pStyle w:val="Paragraphedeliste"/>
        <w:numPr>
          <w:ilvl w:val="0"/>
          <w:numId w:val="1"/>
        </w:numPr>
        <w:rPr>
          <w:rFonts w:asciiTheme="majorBidi" w:hAnsiTheme="majorBidi" w:cstheme="majorBidi"/>
        </w:rPr>
      </w:pPr>
      <w:r w:rsidRPr="00762833">
        <w:rPr>
          <w:rFonts w:asciiTheme="majorBidi" w:hAnsiTheme="majorBidi" w:cstheme="majorBidi"/>
          <w:lang w:val="en-US"/>
        </w:rPr>
        <w:t xml:space="preserve">The topic sentence is the most general statement in the paragraph because it gives only the main idea. A topic sentence should be neither too general nor too specific. If it is too general, the reader cannot tell exactly what the paragraph is going to discuss. If it is too specific, the writer may not have anything left to write about in the rest of the paragraph. </w:t>
      </w:r>
      <w:r w:rsidRPr="00762833">
        <w:rPr>
          <w:rFonts w:asciiTheme="majorBidi" w:hAnsiTheme="majorBidi" w:cstheme="majorBidi"/>
        </w:rPr>
        <w:t xml:space="preserve">It </w:t>
      </w:r>
      <w:proofErr w:type="spellStart"/>
      <w:r w:rsidRPr="00762833">
        <w:rPr>
          <w:rFonts w:asciiTheme="majorBidi" w:hAnsiTheme="majorBidi" w:cstheme="majorBidi"/>
        </w:rPr>
        <w:t>does</w:t>
      </w:r>
      <w:proofErr w:type="spellEnd"/>
      <w:r w:rsidRPr="00762833">
        <w:rPr>
          <w:rFonts w:asciiTheme="majorBidi" w:hAnsiTheme="majorBidi" w:cstheme="majorBidi"/>
        </w:rPr>
        <w:t xml:space="preserve"> not </w:t>
      </w:r>
      <w:proofErr w:type="spellStart"/>
      <w:r w:rsidRPr="00762833">
        <w:rPr>
          <w:rFonts w:asciiTheme="majorBidi" w:hAnsiTheme="majorBidi" w:cstheme="majorBidi"/>
        </w:rPr>
        <w:t>give</w:t>
      </w:r>
      <w:proofErr w:type="spellEnd"/>
      <w:r w:rsidRPr="00762833">
        <w:rPr>
          <w:rFonts w:asciiTheme="majorBidi" w:hAnsiTheme="majorBidi" w:cstheme="majorBidi"/>
        </w:rPr>
        <w:t xml:space="preserve"> </w:t>
      </w:r>
      <w:proofErr w:type="spellStart"/>
      <w:r w:rsidRPr="00762833">
        <w:rPr>
          <w:rFonts w:asciiTheme="majorBidi" w:hAnsiTheme="majorBidi" w:cstheme="majorBidi"/>
        </w:rPr>
        <w:t>any</w:t>
      </w:r>
      <w:proofErr w:type="spellEnd"/>
      <w:r w:rsidRPr="00762833">
        <w:rPr>
          <w:rFonts w:asciiTheme="majorBidi" w:hAnsiTheme="majorBidi" w:cstheme="majorBidi"/>
        </w:rPr>
        <w:t xml:space="preserve"> </w:t>
      </w:r>
      <w:proofErr w:type="spellStart"/>
      <w:r w:rsidRPr="00762833">
        <w:rPr>
          <w:rFonts w:asciiTheme="majorBidi" w:hAnsiTheme="majorBidi" w:cstheme="majorBidi"/>
        </w:rPr>
        <w:t>specific</w:t>
      </w:r>
      <w:proofErr w:type="spellEnd"/>
      <w:r w:rsidRPr="00762833">
        <w:rPr>
          <w:rFonts w:asciiTheme="majorBidi" w:hAnsiTheme="majorBidi" w:cstheme="majorBidi"/>
        </w:rPr>
        <w:t xml:space="preserve"> </w:t>
      </w:r>
      <w:proofErr w:type="spellStart"/>
      <w:r w:rsidRPr="00762833">
        <w:rPr>
          <w:rFonts w:asciiTheme="majorBidi" w:hAnsiTheme="majorBidi" w:cstheme="majorBidi"/>
        </w:rPr>
        <w:t>details</w:t>
      </w:r>
      <w:proofErr w:type="spellEnd"/>
      <w:r w:rsidRPr="00762833">
        <w:rPr>
          <w:rFonts w:asciiTheme="majorBidi" w:hAnsiTheme="majorBidi" w:cstheme="majorBidi"/>
        </w:rPr>
        <w:t>.</w:t>
      </w:r>
    </w:p>
    <w:p w:rsidR="00762833" w:rsidRPr="00762833" w:rsidRDefault="00762833" w:rsidP="00762833">
      <w:pPr>
        <w:ind w:left="360"/>
        <w:rPr>
          <w:rFonts w:asciiTheme="majorBidi" w:hAnsiTheme="majorBidi" w:cstheme="majorBidi"/>
          <w:lang w:val="en-US"/>
        </w:rPr>
      </w:pPr>
      <w:proofErr w:type="spellStart"/>
      <w:r w:rsidRPr="00762833">
        <w:rPr>
          <w:rFonts w:asciiTheme="majorBidi" w:hAnsiTheme="majorBidi" w:cstheme="majorBidi"/>
          <w:b/>
          <w:bCs/>
          <w:lang w:val="en-US"/>
        </w:rPr>
        <w:t>Eg</w:t>
      </w:r>
      <w:proofErr w:type="spellEnd"/>
      <w:r w:rsidRPr="00762833">
        <w:rPr>
          <w:rFonts w:asciiTheme="majorBidi" w:hAnsiTheme="majorBidi" w:cstheme="majorBidi"/>
          <w:b/>
          <w:bCs/>
          <w:lang w:val="en-US"/>
        </w:rPr>
        <w:t>:</w:t>
      </w:r>
      <w:r w:rsidRPr="00762833">
        <w:rPr>
          <w:rFonts w:asciiTheme="majorBidi" w:hAnsiTheme="majorBidi" w:cstheme="majorBidi"/>
          <w:lang w:val="en-US"/>
        </w:rPr>
        <w:t xml:space="preserve"> The Arabic origin of many English words is not obvious. </w:t>
      </w:r>
      <w:proofErr w:type="gramStart"/>
      <w:r w:rsidRPr="00762833">
        <w:rPr>
          <w:rFonts w:asciiTheme="majorBidi" w:hAnsiTheme="majorBidi" w:cstheme="majorBidi"/>
          <w:lang w:val="en-US"/>
        </w:rPr>
        <w:t>(Too general).</w:t>
      </w:r>
      <w:proofErr w:type="gramEnd"/>
      <w:r w:rsidRPr="00762833">
        <w:rPr>
          <w:rFonts w:asciiTheme="majorBidi" w:hAnsiTheme="majorBidi" w:cstheme="majorBidi"/>
          <w:lang w:val="en-US"/>
        </w:rPr>
        <w:t xml:space="preserve"> </w:t>
      </w:r>
    </w:p>
    <w:p w:rsidR="00762833" w:rsidRPr="00762833" w:rsidRDefault="00762833" w:rsidP="00762833">
      <w:pPr>
        <w:ind w:left="360"/>
        <w:rPr>
          <w:rFonts w:asciiTheme="majorBidi" w:hAnsiTheme="majorBidi" w:cstheme="majorBidi"/>
          <w:lang w:val="en-US"/>
        </w:rPr>
      </w:pPr>
      <w:r w:rsidRPr="00762833">
        <w:rPr>
          <w:rFonts w:asciiTheme="majorBidi" w:hAnsiTheme="majorBidi" w:cstheme="majorBidi"/>
          <w:lang w:val="en-US"/>
        </w:rPr>
        <w:t xml:space="preserve">The </w:t>
      </w:r>
      <w:bookmarkStart w:id="0" w:name="_GoBack"/>
      <w:bookmarkEnd w:id="0"/>
      <w:r w:rsidRPr="00762833">
        <w:rPr>
          <w:rFonts w:asciiTheme="majorBidi" w:hAnsiTheme="majorBidi" w:cstheme="majorBidi"/>
          <w:lang w:val="en-US"/>
        </w:rPr>
        <w:t>topic sentence can be the first or the last sentence in a paragraph</w:t>
      </w:r>
      <w:r>
        <w:rPr>
          <w:rFonts w:asciiTheme="majorBidi" w:hAnsiTheme="majorBidi" w:cstheme="majorBidi"/>
          <w:lang w:val="en-US"/>
        </w:rPr>
        <w:t>.</w:t>
      </w:r>
    </w:p>
    <w:sectPr w:rsidR="00762833" w:rsidRPr="007628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62141"/>
    <w:multiLevelType w:val="hybridMultilevel"/>
    <w:tmpl w:val="CC58C488"/>
    <w:lvl w:ilvl="0" w:tplc="203C1FC2">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3AF4056"/>
    <w:multiLevelType w:val="hybridMultilevel"/>
    <w:tmpl w:val="6F50B91A"/>
    <w:lvl w:ilvl="0" w:tplc="8F508CAE">
      <w:start w:val="1"/>
      <w:numFmt w:val="decimal"/>
      <w:lvlText w:val="%1."/>
      <w:lvlJc w:val="left"/>
      <w:pPr>
        <w:ind w:left="644" w:hanging="360"/>
      </w:pPr>
      <w:rPr>
        <w:rFonts w:hint="default"/>
        <w:b/>
        <w:bCs/>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833"/>
    <w:rsid w:val="00514E5B"/>
    <w:rsid w:val="0076283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628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62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297</Words>
  <Characters>1634</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2025-04-07T11:26:00Z</dcterms:created>
  <dcterms:modified xsi:type="dcterms:W3CDTF">2025-04-07T11:35:00Z</dcterms:modified>
</cp:coreProperties>
</file>