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767" w:rsidRDefault="003B4767" w:rsidP="003B4767">
      <w:pPr>
        <w:spacing w:line="480" w:lineRule="auto"/>
        <w:jc w:val="both"/>
        <w:rPr>
          <w:b/>
          <w:lang w:val="en-US"/>
        </w:rPr>
      </w:pPr>
    </w:p>
    <w:p w:rsidR="003B4767" w:rsidRDefault="003B4767" w:rsidP="003B4767">
      <w:pPr>
        <w:spacing w:line="480" w:lineRule="auto"/>
        <w:jc w:val="both"/>
        <w:rPr>
          <w:b/>
          <w:lang w:val="en-US"/>
        </w:rPr>
      </w:pPr>
      <w:r>
        <w:rPr>
          <w:b/>
          <w:lang w:val="en-US"/>
        </w:rPr>
        <w:t>Practice</w:t>
      </w:r>
    </w:p>
    <w:p w:rsidR="003B4767" w:rsidRDefault="003B4767" w:rsidP="003B4767">
      <w:pPr>
        <w:spacing w:line="480" w:lineRule="auto"/>
        <w:jc w:val="both"/>
        <w:rPr>
          <w:lang w:val="en-US"/>
        </w:rPr>
      </w:pPr>
      <w:r w:rsidRPr="00605E58">
        <w:rPr>
          <w:lang w:val="en-US"/>
        </w:rPr>
        <w:t xml:space="preserve">Study </w:t>
      </w:r>
      <w:r>
        <w:rPr>
          <w:lang w:val="en-US"/>
        </w:rPr>
        <w:t xml:space="preserve">the following examples of in-text citations </w:t>
      </w:r>
      <w:r w:rsidR="00CB65C0">
        <w:rPr>
          <w:lang w:val="en-US"/>
        </w:rPr>
        <w:t xml:space="preserve">(APA style) </w:t>
      </w:r>
      <w:r>
        <w:rPr>
          <w:lang w:val="en-US"/>
        </w:rPr>
        <w:t>a</w:t>
      </w:r>
      <w:r w:rsidR="00CB65C0">
        <w:rPr>
          <w:lang w:val="en-US"/>
        </w:rPr>
        <w:t xml:space="preserve">nd say whether they are acceptable </w:t>
      </w:r>
      <w:r>
        <w:rPr>
          <w:lang w:val="en-US"/>
        </w:rPr>
        <w:t>or not.</w:t>
      </w:r>
    </w:p>
    <w:p w:rsidR="003B4767" w:rsidRDefault="003B4767" w:rsidP="003B4767">
      <w:pPr>
        <w:spacing w:line="480" w:lineRule="auto"/>
        <w:jc w:val="both"/>
        <w:rPr>
          <w:lang w:val="en-US"/>
        </w:rPr>
      </w:pPr>
    </w:p>
    <w:p w:rsidR="003B4767" w:rsidRPr="001F7374" w:rsidRDefault="003B4767" w:rsidP="003B4767">
      <w:pPr>
        <w:numPr>
          <w:ilvl w:val="0"/>
          <w:numId w:val="1"/>
        </w:numPr>
        <w:spacing w:line="480" w:lineRule="auto"/>
        <w:jc w:val="both"/>
        <w:rPr>
          <w:lang w:val="en-US"/>
        </w:rPr>
      </w:pPr>
      <w:r w:rsidRPr="001B1AC0">
        <w:rPr>
          <w:lang w:val="en-GB" w:bidi="ar-DZ"/>
        </w:rPr>
        <w:t xml:space="preserve">Brown </w:t>
      </w:r>
      <w:r w:rsidRPr="001F7374">
        <w:rPr>
          <w:lang w:val="en-GB" w:bidi="ar-DZ"/>
        </w:rPr>
        <w:t>(</w:t>
      </w:r>
      <w:r w:rsidRPr="001B1AC0">
        <w:rPr>
          <w:lang w:val="en-GB" w:bidi="ar-DZ"/>
        </w:rPr>
        <w:t>2001, p. 335</w:t>
      </w:r>
      <w:r w:rsidRPr="001F7374">
        <w:rPr>
          <w:lang w:val="en-GB" w:bidi="ar-DZ"/>
        </w:rPr>
        <w:t>)</w:t>
      </w:r>
      <w:r w:rsidRPr="001B1AC0">
        <w:rPr>
          <w:lang w:val="en-GB" w:bidi="ar-DZ"/>
        </w:rPr>
        <w:t xml:space="preserve"> states that the view that writing is graphic symbols is not valid any more and that it </w:t>
      </w:r>
      <w:r w:rsidRPr="001F7374">
        <w:rPr>
          <w:lang w:val="en-GB" w:bidi="ar-DZ"/>
        </w:rPr>
        <w:t>is defied by a major theme in the field of ESL writing</w:t>
      </w:r>
      <w:r>
        <w:rPr>
          <w:lang w:val="en-GB" w:bidi="ar-DZ"/>
        </w:rPr>
        <w:t>.</w:t>
      </w:r>
    </w:p>
    <w:p w:rsidR="003B4767" w:rsidRPr="001B1AC0" w:rsidRDefault="003B4767" w:rsidP="003B4767">
      <w:pPr>
        <w:numPr>
          <w:ilvl w:val="0"/>
          <w:numId w:val="1"/>
        </w:numPr>
        <w:spacing w:line="480" w:lineRule="auto"/>
        <w:jc w:val="both"/>
        <w:rPr>
          <w:lang w:val="en-GB" w:bidi="ar-DZ"/>
        </w:rPr>
      </w:pPr>
      <w:smartTag w:uri="urn:schemas-microsoft-com:office:smarttags" w:element="place">
        <w:r w:rsidRPr="001B1AC0">
          <w:rPr>
            <w:lang w:val="en-GB" w:bidi="ar-DZ"/>
          </w:rPr>
          <w:t>Neman</w:t>
        </w:r>
      </w:smartTag>
      <w:r w:rsidRPr="00F7059E">
        <w:rPr>
          <w:lang w:val="en-GB" w:bidi="ar-DZ"/>
        </w:rPr>
        <w:t xml:space="preserve"> (1995)</w:t>
      </w:r>
      <w:r w:rsidRPr="001B1AC0">
        <w:rPr>
          <w:lang w:val="en-GB" w:bidi="ar-DZ"/>
        </w:rPr>
        <w:t xml:space="preserve"> argues that writing can be learned and improved and he provides the following definition: writing is </w:t>
      </w:r>
      <w:r w:rsidRPr="001B1AC0">
        <w:rPr>
          <w:rFonts w:hint="cs"/>
          <w:rtl/>
          <w:lang w:bidi="ar-DZ"/>
        </w:rPr>
        <w:t>"</w:t>
      </w:r>
      <w:r w:rsidRPr="001B1AC0">
        <w:rPr>
          <w:lang w:val="en-GB" w:bidi="ar-DZ"/>
        </w:rPr>
        <w:t>a craft, an artistic process with techniques and conventions that can be learned, employing skills that can be improved.</w:t>
      </w:r>
      <w:r w:rsidRPr="00F7059E">
        <w:rPr>
          <w:lang w:val="en-GB" w:bidi="ar-DZ"/>
        </w:rPr>
        <w:t>"(</w:t>
      </w:r>
      <w:r w:rsidRPr="001B1AC0">
        <w:rPr>
          <w:lang w:val="en-GB" w:bidi="ar-DZ"/>
        </w:rPr>
        <w:t>p. 4</w:t>
      </w:r>
      <w:r w:rsidRPr="001B1AC0">
        <w:rPr>
          <w:lang w:bidi="ar-DZ"/>
        </w:rPr>
        <w:t>)</w:t>
      </w:r>
    </w:p>
    <w:p w:rsidR="003B4767" w:rsidRPr="002D1BD9" w:rsidRDefault="003B4767" w:rsidP="003B4767">
      <w:pPr>
        <w:numPr>
          <w:ilvl w:val="0"/>
          <w:numId w:val="1"/>
        </w:numPr>
        <w:spacing w:line="480" w:lineRule="auto"/>
        <w:jc w:val="both"/>
        <w:rPr>
          <w:lang w:val="en-US"/>
        </w:rPr>
      </w:pPr>
      <w:r w:rsidRPr="001B1AC0">
        <w:rPr>
          <w:lang w:val="en-GB" w:bidi="ar-DZ"/>
        </w:rPr>
        <w:t xml:space="preserve">Byrne </w:t>
      </w:r>
      <w:r w:rsidRPr="00E1661C">
        <w:rPr>
          <w:lang w:val="en-GB" w:bidi="ar-DZ"/>
        </w:rPr>
        <w:t>(</w:t>
      </w:r>
      <w:r w:rsidRPr="001B1AC0">
        <w:rPr>
          <w:lang w:val="en-GB" w:bidi="ar-DZ"/>
        </w:rPr>
        <w:t>1991, p. 2</w:t>
      </w:r>
      <w:r w:rsidRPr="00E1661C">
        <w:rPr>
          <w:lang w:val="en-GB" w:bidi="ar-DZ"/>
        </w:rPr>
        <w:t>)</w:t>
      </w:r>
      <w:r w:rsidRPr="001B1AC0">
        <w:rPr>
          <w:lang w:val="en-GB" w:bidi="ar-DZ"/>
        </w:rPr>
        <w:t xml:space="preserve"> states that what makes writing difficult is that </w:t>
      </w:r>
      <w:r w:rsidRPr="00E1661C">
        <w:rPr>
          <w:lang w:val="en-GB" w:bidi="ar-DZ"/>
        </w:rPr>
        <w:t>"</w:t>
      </w:r>
      <w:r w:rsidRPr="001B1AC0">
        <w:rPr>
          <w:lang w:val="en-GB" w:bidi="ar-DZ"/>
        </w:rPr>
        <w:t>we are writing for a reader</w:t>
      </w:r>
      <w:r w:rsidRPr="00E1661C">
        <w:rPr>
          <w:lang w:val="en-GB" w:bidi="ar-DZ"/>
        </w:rPr>
        <w:t xml:space="preserve">". </w:t>
      </w:r>
      <w:r w:rsidRPr="001B1AC0">
        <w:rPr>
          <w:lang w:val="en-GB" w:bidi="ar-DZ"/>
        </w:rPr>
        <w:t xml:space="preserve">According to Parrott </w:t>
      </w:r>
      <w:r w:rsidRPr="00E1661C">
        <w:rPr>
          <w:lang w:val="en-GB" w:bidi="ar-DZ"/>
        </w:rPr>
        <w:t>(</w:t>
      </w:r>
      <w:r w:rsidRPr="001B1AC0">
        <w:rPr>
          <w:lang w:val="en-GB" w:bidi="ar-DZ"/>
        </w:rPr>
        <w:t>2004</w:t>
      </w:r>
      <w:r w:rsidRPr="00E1661C">
        <w:rPr>
          <w:lang w:val="en-GB" w:bidi="ar-DZ"/>
        </w:rPr>
        <w:t>)</w:t>
      </w:r>
      <w:r w:rsidRPr="001B1AC0">
        <w:rPr>
          <w:lang w:val="en-GB" w:bidi="ar-DZ"/>
        </w:rPr>
        <w:t xml:space="preserve">, </w:t>
      </w:r>
      <w:r w:rsidRPr="00E1661C">
        <w:rPr>
          <w:lang w:val="en-GB" w:bidi="ar-DZ"/>
        </w:rPr>
        <w:t>the writer has to affect the readers in order to be successful in his</w:t>
      </w:r>
      <w:r w:rsidRPr="001B1AC0">
        <w:rPr>
          <w:lang w:val="en-GB" w:bidi="ar-DZ"/>
        </w:rPr>
        <w:t xml:space="preserve">/her writing. </w:t>
      </w:r>
      <w:r>
        <w:rPr>
          <w:lang w:val="en-GB" w:bidi="ar-DZ"/>
        </w:rPr>
        <w:t xml:space="preserve">One researcher Byrne </w:t>
      </w:r>
      <w:r w:rsidRPr="00204964">
        <w:rPr>
          <w:lang w:val="en-GB" w:bidi="ar-DZ"/>
        </w:rPr>
        <w:t>(</w:t>
      </w:r>
      <w:r>
        <w:rPr>
          <w:lang w:val="en-US" w:bidi="ar-DZ"/>
        </w:rPr>
        <w:t>1991</w:t>
      </w:r>
      <w:r w:rsidRPr="00204964">
        <w:rPr>
          <w:lang w:val="en-GB" w:bidi="ar-DZ"/>
        </w:rPr>
        <w:t>)</w:t>
      </w:r>
      <w:r>
        <w:rPr>
          <w:lang w:val="en-US" w:bidi="ar-DZ"/>
        </w:rPr>
        <w:t xml:space="preserve"> </w:t>
      </w:r>
      <w:r w:rsidRPr="00E1661C">
        <w:rPr>
          <w:lang w:val="en-GB" w:bidi="ar-DZ"/>
        </w:rPr>
        <w:t>further argues that because the reader is not present, we have to put all our effort on writing, the only means available to us, unlike in speaking, additional facilitators as gestures and facial expressions which would do a lot for us. For this reason we have to learn how to use words in writing as skilfully as possible</w:t>
      </w:r>
      <w:r>
        <w:rPr>
          <w:lang w:val="en-GB" w:bidi="ar-DZ"/>
        </w:rPr>
        <w:t>.</w:t>
      </w:r>
    </w:p>
    <w:p w:rsidR="003B4767" w:rsidRPr="001A4959" w:rsidRDefault="003B4767" w:rsidP="003B4767">
      <w:pPr>
        <w:numPr>
          <w:ilvl w:val="0"/>
          <w:numId w:val="1"/>
        </w:numPr>
        <w:spacing w:line="480" w:lineRule="auto"/>
        <w:jc w:val="both"/>
        <w:rPr>
          <w:lang w:val="en-US"/>
        </w:rPr>
      </w:pPr>
      <w:r w:rsidRPr="002D1BD9">
        <w:rPr>
          <w:lang w:val="en-GB" w:bidi="ar-DZ"/>
        </w:rPr>
        <w:t xml:space="preserve">Most people see writing difficult. Hilton </w:t>
      </w:r>
      <w:r w:rsidRPr="001B1AC0">
        <w:rPr>
          <w:rFonts w:hint="cs"/>
          <w:rtl/>
          <w:lang w:val="en-GB" w:bidi="ar-DZ"/>
        </w:rPr>
        <w:t>&amp;</w:t>
      </w:r>
      <w:r w:rsidRPr="002D1BD9">
        <w:rPr>
          <w:lang w:val="en-GB" w:bidi="ar-DZ"/>
        </w:rPr>
        <w:t xml:space="preserve"> </w:t>
      </w:r>
      <w:r w:rsidRPr="001B1AC0">
        <w:rPr>
          <w:lang w:val="en-GB" w:bidi="ar-DZ"/>
        </w:rPr>
        <w:t>Hyder</w:t>
      </w:r>
      <w:r w:rsidRPr="002D1BD9">
        <w:rPr>
          <w:lang w:val="en-GB" w:bidi="ar-DZ"/>
        </w:rPr>
        <w:t xml:space="preserve"> (</w:t>
      </w:r>
      <w:r w:rsidRPr="001B1AC0">
        <w:rPr>
          <w:lang w:val="en-GB" w:bidi="ar-DZ"/>
        </w:rPr>
        <w:t>1992, p.7</w:t>
      </w:r>
      <w:r>
        <w:rPr>
          <w:lang w:val="en-GB" w:bidi="ar-DZ"/>
        </w:rPr>
        <w:t>-8</w:t>
      </w:r>
      <w:r w:rsidRPr="002D1BD9">
        <w:rPr>
          <w:lang w:val="en-GB" w:bidi="ar-DZ"/>
        </w:rPr>
        <w:t>)</w:t>
      </w:r>
      <w:r w:rsidRPr="001B1AC0">
        <w:rPr>
          <w:lang w:val="en-GB" w:bidi="ar-DZ"/>
        </w:rPr>
        <w:t>, state that many people</w:t>
      </w:r>
      <w:r>
        <w:rPr>
          <w:lang w:val="en-GB" w:bidi="ar-DZ"/>
        </w:rPr>
        <w:t xml:space="preserve"> "</w:t>
      </w:r>
      <w:r w:rsidRPr="001B1AC0">
        <w:rPr>
          <w:lang w:val="en-GB" w:bidi="ar-DZ"/>
        </w:rPr>
        <w:t>regard writing as a chore: something that is difficult, which you delay or try to avoid</w:t>
      </w:r>
      <w:r w:rsidRPr="002D1BD9">
        <w:rPr>
          <w:lang w:val="en-GB" w:bidi="ar-DZ"/>
        </w:rPr>
        <w:t>"</w:t>
      </w:r>
      <w:r w:rsidRPr="001B1AC0">
        <w:rPr>
          <w:lang w:val="en-GB" w:bidi="ar-DZ"/>
        </w:rPr>
        <w:t>.</w:t>
      </w:r>
    </w:p>
    <w:p w:rsidR="003B4767" w:rsidRPr="00311394" w:rsidRDefault="003B4767" w:rsidP="003B4767">
      <w:pPr>
        <w:rPr>
          <w:lang w:val="en-US"/>
        </w:rPr>
      </w:pPr>
    </w:p>
    <w:p w:rsidR="003B4767" w:rsidRDefault="003B4767" w:rsidP="003B4767">
      <w:pPr>
        <w:spacing w:line="480" w:lineRule="auto"/>
        <w:rPr>
          <w:b/>
          <w:lang w:val="en-US"/>
        </w:rPr>
      </w:pPr>
    </w:p>
    <w:p w:rsidR="003B4767" w:rsidRDefault="003B4767" w:rsidP="003B4767">
      <w:pPr>
        <w:spacing w:line="480" w:lineRule="auto"/>
        <w:rPr>
          <w:b/>
          <w:lang w:val="en-US"/>
        </w:rPr>
      </w:pPr>
    </w:p>
    <w:p w:rsidR="003B4767" w:rsidRDefault="003B4767" w:rsidP="003B4767">
      <w:pPr>
        <w:spacing w:line="480" w:lineRule="auto"/>
        <w:rPr>
          <w:b/>
          <w:lang w:val="en-US"/>
        </w:rPr>
      </w:pPr>
    </w:p>
    <w:p w:rsidR="000735C1" w:rsidRPr="003B4767" w:rsidRDefault="000735C1">
      <w:pPr>
        <w:rPr>
          <w:lang w:val="en-US"/>
        </w:rPr>
      </w:pPr>
    </w:p>
    <w:sectPr w:rsidR="000735C1" w:rsidRPr="003B4767" w:rsidSect="000735C1">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22D" w:rsidRDefault="0098722D" w:rsidP="003B4767">
      <w:r>
        <w:separator/>
      </w:r>
    </w:p>
  </w:endnote>
  <w:endnote w:type="continuationSeparator" w:id="1">
    <w:p w:rsidR="0098722D" w:rsidRDefault="0098722D" w:rsidP="003B47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22D" w:rsidRDefault="0098722D" w:rsidP="003B4767">
      <w:r>
        <w:separator/>
      </w:r>
    </w:p>
  </w:footnote>
  <w:footnote w:type="continuationSeparator" w:id="1">
    <w:p w:rsidR="0098722D" w:rsidRDefault="0098722D" w:rsidP="003B4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767" w:rsidRDefault="003B4767">
    <w:pPr>
      <w:pStyle w:val="En-tte"/>
    </w:pPr>
  </w:p>
  <w:p w:rsidR="003B4767" w:rsidRDefault="003B4767">
    <w:pPr>
      <w:pStyle w:val="En-tte"/>
    </w:pPr>
  </w:p>
  <w:p w:rsidR="003B4767" w:rsidRDefault="003B4767">
    <w:pPr>
      <w:pStyle w:val="En-tte"/>
    </w:pPr>
  </w:p>
  <w:p w:rsidR="003B4767" w:rsidRDefault="003B4767">
    <w:pPr>
      <w:pStyle w:val="En-tte"/>
    </w:pPr>
    <w:r>
      <w:t>In-</w:t>
    </w:r>
    <w:r w:rsidRPr="003B4767">
      <w:rPr>
        <w:lang w:val="en-US"/>
      </w:rPr>
      <w:t>text</w:t>
    </w:r>
    <w:r>
      <w:t xml:space="preserve"> Citations</w:t>
    </w:r>
  </w:p>
  <w:p w:rsidR="003B4767" w:rsidRDefault="003B476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81603"/>
    <w:multiLevelType w:val="hybridMultilevel"/>
    <w:tmpl w:val="580E66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B4767"/>
    <w:rsid w:val="000735C1"/>
    <w:rsid w:val="001258C0"/>
    <w:rsid w:val="003B4767"/>
    <w:rsid w:val="00470422"/>
    <w:rsid w:val="0098722D"/>
    <w:rsid w:val="00CB65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76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B4767"/>
    <w:pPr>
      <w:tabs>
        <w:tab w:val="center" w:pos="4536"/>
        <w:tab w:val="right" w:pos="9072"/>
      </w:tabs>
    </w:pPr>
  </w:style>
  <w:style w:type="character" w:customStyle="1" w:styleId="En-tteCar">
    <w:name w:val="En-tête Car"/>
    <w:basedOn w:val="Policepardfaut"/>
    <w:link w:val="En-tte"/>
    <w:uiPriority w:val="99"/>
    <w:semiHidden/>
    <w:rsid w:val="003B476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3B4767"/>
    <w:pPr>
      <w:tabs>
        <w:tab w:val="center" w:pos="4536"/>
        <w:tab w:val="right" w:pos="9072"/>
      </w:tabs>
    </w:pPr>
  </w:style>
  <w:style w:type="character" w:customStyle="1" w:styleId="PieddepageCar">
    <w:name w:val="Pied de page Car"/>
    <w:basedOn w:val="Policepardfaut"/>
    <w:link w:val="Pieddepage"/>
    <w:uiPriority w:val="99"/>
    <w:semiHidden/>
    <w:rsid w:val="003B4767"/>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195</Words>
  <Characters>1076</Characters>
  <Application>Microsoft Office Word</Application>
  <DocSecurity>0</DocSecurity>
  <Lines>8</Lines>
  <Paragraphs>2</Paragraphs>
  <ScaleCrop>false</ScaleCrop>
  <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2021-05-22T14:11:00Z</dcterms:created>
  <dcterms:modified xsi:type="dcterms:W3CDTF">2025-03-17T07:50:00Z</dcterms:modified>
</cp:coreProperties>
</file>