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1ED" w:rsidRDefault="00F431ED" w:rsidP="00380CD1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40BFA" wp14:editId="4D2C4851">
                <wp:simplePos x="0" y="0"/>
                <wp:positionH relativeFrom="column">
                  <wp:posOffset>-158750</wp:posOffset>
                </wp:positionH>
                <wp:positionV relativeFrom="paragraph">
                  <wp:posOffset>-624242</wp:posOffset>
                </wp:positionV>
                <wp:extent cx="5605422" cy="1600200"/>
                <wp:effectExtent l="57150" t="38100" r="71755" b="9525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5422" cy="16002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431ED" w:rsidRPr="00EA70E1" w:rsidRDefault="008B311C" w:rsidP="00E25248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البحث</w:t>
                            </w:r>
                            <w:proofErr w:type="gramEnd"/>
                            <w:r w:rsidR="00F431ED" w:rsidRPr="00EA70E1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ال</w:t>
                            </w:r>
                            <w:r w:rsidR="00E25248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خامس</w:t>
                            </w:r>
                            <w:r w:rsidR="00F431ED" w:rsidRPr="00EA70E1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: </w:t>
                            </w:r>
                            <w:r w:rsidR="00E25248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السريالية</w:t>
                            </w:r>
                          </w:p>
                          <w:p w:rsidR="00F431ED" w:rsidRPr="00EA70E1" w:rsidRDefault="00F431ED" w:rsidP="00F431ED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</w:pPr>
                            <w:r w:rsidRPr="00EA70E1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الأفواج: </w:t>
                            </w:r>
                            <w:r w:rsidRPr="00EA70E1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>1/3 سنة ثالثة ل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>ي</w:t>
                            </w:r>
                            <w:r w:rsidRPr="00EA70E1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>سانس</w:t>
                            </w:r>
                          </w:p>
                          <w:p w:rsidR="00F431ED" w:rsidRDefault="00F431ED" w:rsidP="00F431ED">
                            <w:pPr>
                              <w:jc w:val="center"/>
                              <w:rPr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" o:spid="_x0000_s1026" style="position:absolute;left:0;text-align:left;margin-left:-12.5pt;margin-top:-49.15pt;width:441.3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F431ED" w:rsidRPr="00EA70E1" w:rsidRDefault="008B311C" w:rsidP="00E25248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proofErr w:type="gramStart"/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البحث</w:t>
                      </w:r>
                      <w:proofErr w:type="gramEnd"/>
                      <w:r w:rsidR="00F431ED" w:rsidRPr="00EA70E1">
                        <w:rPr>
                          <w:rFonts w:ascii="Simplified Arabic" w:hAnsi="Simplified Arabic" w:cs="Simplified Arabic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ال</w:t>
                      </w:r>
                      <w:r w:rsidR="00E25248">
                        <w:rPr>
                          <w:rFonts w:ascii="Simplified Arabic" w:hAnsi="Simplified Arabic" w:cs="Simplified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خامس</w:t>
                      </w:r>
                      <w:r w:rsidR="00F431ED" w:rsidRPr="00EA70E1">
                        <w:rPr>
                          <w:rFonts w:ascii="Simplified Arabic" w:hAnsi="Simplified Arabic" w:cs="Simplified Arabic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: </w:t>
                      </w:r>
                      <w:r w:rsidR="00E25248">
                        <w:rPr>
                          <w:rFonts w:ascii="Simplified Arabic" w:hAnsi="Simplified Arabic" w:cs="Simplified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السريالية</w:t>
                      </w:r>
                    </w:p>
                    <w:p w:rsidR="00F431ED" w:rsidRPr="00EA70E1" w:rsidRDefault="00F431ED" w:rsidP="00F431ED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6"/>
                          <w:szCs w:val="36"/>
                          <w:rtl/>
                          <w:lang w:val="fr-FR" w:bidi="ar-DZ"/>
                        </w:rPr>
                      </w:pPr>
                      <w:r w:rsidRPr="00EA70E1">
                        <w:rPr>
                          <w:rFonts w:ascii="Simplified Arabic" w:hAnsi="Simplified Arabic" w:cs="Simplified Arabic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الأفواج: </w:t>
                      </w:r>
                      <w:r w:rsidRPr="00EA70E1">
                        <w:rPr>
                          <w:rFonts w:ascii="Simplified Arabic" w:hAnsi="Simplified Arabic" w:cs="Simplified Arabic" w:hint="cs"/>
                          <w:b/>
                          <w:bCs/>
                          <w:sz w:val="36"/>
                          <w:szCs w:val="36"/>
                          <w:rtl/>
                          <w:lang w:val="fr-FR" w:bidi="ar-DZ"/>
                        </w:rPr>
                        <w:t>1/3 سنة ثالثة ل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6"/>
                          <w:szCs w:val="36"/>
                          <w:rtl/>
                          <w:lang w:val="fr-FR" w:bidi="ar-DZ"/>
                        </w:rPr>
                        <w:t>ي</w:t>
                      </w:r>
                      <w:r w:rsidRPr="00EA70E1">
                        <w:rPr>
                          <w:rFonts w:ascii="Simplified Arabic" w:hAnsi="Simplified Arabic" w:cs="Simplified Arabic" w:hint="cs"/>
                          <w:b/>
                          <w:bCs/>
                          <w:sz w:val="36"/>
                          <w:szCs w:val="36"/>
                          <w:rtl/>
                          <w:lang w:val="fr-FR" w:bidi="ar-DZ"/>
                        </w:rPr>
                        <w:t>سانس</w:t>
                      </w:r>
                    </w:p>
                    <w:p w:rsidR="00F431ED" w:rsidRDefault="00F431ED" w:rsidP="00F431ED">
                      <w:pPr>
                        <w:jc w:val="center"/>
                        <w:rPr>
                          <w:lang w:bidi="ar-DZ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F431ED" w:rsidRDefault="00F431ED" w:rsidP="00380CD1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8B311C" w:rsidRPr="008B311C" w:rsidRDefault="008B311C" w:rsidP="008B311C">
      <w:pPr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8B311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مقدمة:</w:t>
      </w:r>
    </w:p>
    <w:p w:rsidR="00E25248" w:rsidRPr="008B311C" w:rsidRDefault="00E25248" w:rsidP="005E6E9A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B311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السريالية: </w:t>
      </w:r>
    </w:p>
    <w:p w:rsidR="00E25248" w:rsidRPr="008B311C" w:rsidRDefault="00E25248" w:rsidP="00E25248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8B311C">
        <w:rPr>
          <w:rFonts w:ascii="Simplified Arabic" w:hAnsi="Simplified Arabic" w:cs="Simplified Arabic" w:hint="cs"/>
          <w:sz w:val="32"/>
          <w:szCs w:val="32"/>
          <w:rtl/>
        </w:rPr>
        <w:t>هي</w:t>
      </w:r>
      <w:proofErr w:type="gramEnd"/>
      <w:r w:rsidRPr="008B311C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Pr="008B311C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ذ</w:t>
      </w:r>
      <w:r w:rsidRPr="008B311C">
        <w:rPr>
          <w:rFonts w:ascii="Simplified Arabic" w:hAnsi="Simplified Arabic" w:cs="Simplified Arabic" w:hint="cs"/>
          <w:sz w:val="32"/>
          <w:szCs w:val="32"/>
          <w:rtl/>
        </w:rPr>
        <w:t>هب غربي يدعو إلى رفض العقل والمنطق وجميع الفواصل بين الأمكنة والأزمنة أثناء التجربة الشعرية.</w:t>
      </w:r>
    </w:p>
    <w:p w:rsidR="00E25248" w:rsidRPr="008B311C" w:rsidRDefault="00E25248" w:rsidP="005E6E9A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B311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ظهورها:</w:t>
      </w:r>
    </w:p>
    <w:p w:rsidR="000672E6" w:rsidRPr="008B311C" w:rsidRDefault="00E25248" w:rsidP="001F0EE9">
      <w:pPr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8B311C">
        <w:rPr>
          <w:rFonts w:ascii="Simplified Arabic" w:hAnsi="Simplified Arabic" w:cs="Simplified Arabic" w:hint="cs"/>
          <w:sz w:val="32"/>
          <w:szCs w:val="32"/>
          <w:rtl/>
        </w:rPr>
        <w:t>قبل الحديث عن السريالية لا بد من التطرق إلى الحركة الدادية التي مهدت لظهورها، والتي تكونت من مجموعة من الفنانين كانوا يلتقون في سويسرا المحايدة ويقفون ضد الم</w:t>
      </w:r>
      <w:r w:rsidRPr="008B311C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ذابح التي يشعلها أهل السياسة، واسم هذه الحركة ليس له معنى محدد، لكنه يدل ع</w:t>
      </w:r>
      <w:bookmarkStart w:id="0" w:name="_GoBack"/>
      <w:bookmarkEnd w:id="0"/>
      <w:r w:rsidRPr="008B311C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لى الطفولة.</w:t>
      </w:r>
      <w:r w:rsidR="00D26F14" w:rsidRPr="008B311C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</w:t>
      </w:r>
    </w:p>
    <w:p w:rsidR="00B9521B" w:rsidRPr="008B311C" w:rsidRDefault="00D26F14" w:rsidP="001F0EE9">
      <w:pPr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proofErr w:type="gramStart"/>
      <w:r w:rsidRPr="008B311C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وقد</w:t>
      </w:r>
      <w:proofErr w:type="gramEnd"/>
      <w:r w:rsidRPr="008B311C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سلك هؤلاء الفنانون سلوكا إنكاريا ضد كل ما تعارف عليه الناس، يقول "تزارا": "الوطن والعائلة والأخلاق والفن والحرية والأخوة، كانت تعتبر قديما جوابا للحاجات الإنسانية، وفي يومنا لم يبق منها إلا هيكل عظمي".</w:t>
      </w:r>
    </w:p>
    <w:p w:rsidR="00B9521B" w:rsidRPr="008B311C" w:rsidRDefault="00D26F14" w:rsidP="001F0EE9">
      <w:pPr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8B311C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ثم انفصل بعضهم عن هذه الحركة وأسسوا الحركة السريالية وأصدروا منشورهم الأول في باريس عام 1923 عن طريق "أندريه بريتون"، "لويس أراغون"، </w:t>
      </w:r>
      <w:r w:rsidR="000672E6" w:rsidRPr="008B311C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"فيليب سوبول"، ومن أنصارهم الشاعر بول إيلوار والرسامان بيكاسو وسلفادور دالي.</w:t>
      </w:r>
      <w:r w:rsidR="00B9521B" w:rsidRPr="008B311C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وكان السرياليون "رانبو" و"أبولينير" أجدادا للحركة السريالية القائمة على رفض الواقع خلال التجربة الشعرية.</w:t>
      </w:r>
    </w:p>
    <w:p w:rsidR="00B9521B" w:rsidRPr="008B311C" w:rsidRDefault="00B9521B" w:rsidP="00E25248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  <w:proofErr w:type="gramStart"/>
      <w:r w:rsidRPr="008B311C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lastRenderedPageBreak/>
        <w:t>المبادئ</w:t>
      </w:r>
      <w:proofErr w:type="gramEnd"/>
      <w:r w:rsidRPr="008B311C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 xml:space="preserve"> الفنية التي قامت عليها السريالية:</w:t>
      </w:r>
    </w:p>
    <w:p w:rsidR="00B9521B" w:rsidRPr="008B311C" w:rsidRDefault="00B9521B" w:rsidP="00B9521B">
      <w:pPr>
        <w:pStyle w:val="Paragraphedeliste"/>
        <w:numPr>
          <w:ilvl w:val="0"/>
          <w:numId w:val="4"/>
        </w:numPr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 w:rsidRPr="008B311C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الفكاهة والتهكم كوسيلة للنقد والسخرية من الواقع </w:t>
      </w:r>
      <w:proofErr w:type="gramStart"/>
      <w:r w:rsidRPr="008B311C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وتصحيحه</w:t>
      </w:r>
      <w:proofErr w:type="gramEnd"/>
      <w:r w:rsidRPr="008B311C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.</w:t>
      </w:r>
    </w:p>
    <w:p w:rsidR="00B9521B" w:rsidRPr="008B311C" w:rsidRDefault="00B9521B" w:rsidP="00B9521B">
      <w:pPr>
        <w:pStyle w:val="Paragraphedeliste"/>
        <w:numPr>
          <w:ilvl w:val="0"/>
          <w:numId w:val="4"/>
        </w:numPr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 w:rsidRPr="008B311C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الخيال هو الوسيلة الوحيدة للمعرفة، كبديل للعقل </w:t>
      </w:r>
      <w:proofErr w:type="gramStart"/>
      <w:r w:rsidRPr="008B311C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والمنطق</w:t>
      </w:r>
      <w:proofErr w:type="gramEnd"/>
      <w:r w:rsidRPr="008B311C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.</w:t>
      </w:r>
    </w:p>
    <w:p w:rsidR="00B9521B" w:rsidRPr="008B311C" w:rsidRDefault="00B9521B" w:rsidP="00B9521B">
      <w:pPr>
        <w:pStyle w:val="Paragraphedeliste"/>
        <w:numPr>
          <w:ilvl w:val="0"/>
          <w:numId w:val="4"/>
        </w:numPr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 w:rsidRPr="008B311C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الدهشة صانعة الفن، وتقوم على الصدفة والحلم والوهم </w:t>
      </w:r>
      <w:proofErr w:type="gramStart"/>
      <w:r w:rsidRPr="008B311C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والخيال</w:t>
      </w:r>
      <w:proofErr w:type="gramEnd"/>
      <w:r w:rsidRPr="008B311C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.</w:t>
      </w:r>
    </w:p>
    <w:p w:rsidR="00B9521B" w:rsidRPr="008B311C" w:rsidRDefault="00B9521B" w:rsidP="00B9521B">
      <w:pPr>
        <w:pStyle w:val="Paragraphedeliste"/>
        <w:numPr>
          <w:ilvl w:val="0"/>
          <w:numId w:val="4"/>
        </w:numPr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 w:rsidRPr="008B311C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الحلم، بأن يجعل الشاعر تجربته لا </w:t>
      </w:r>
      <w:proofErr w:type="gramStart"/>
      <w:r w:rsidRPr="008B311C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منطقية</w:t>
      </w:r>
      <w:proofErr w:type="gramEnd"/>
      <w:r w:rsidRPr="008B311C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الحلم.</w:t>
      </w:r>
    </w:p>
    <w:p w:rsidR="00B9521B" w:rsidRPr="008B311C" w:rsidRDefault="00B9521B" w:rsidP="00B9521B">
      <w:pPr>
        <w:pStyle w:val="Paragraphedeliste"/>
        <w:numPr>
          <w:ilvl w:val="0"/>
          <w:numId w:val="4"/>
        </w:numPr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 w:rsidRPr="008B311C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الآلية </w:t>
      </w:r>
      <w:proofErr w:type="gramStart"/>
      <w:r w:rsidRPr="008B311C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والجنون</w:t>
      </w:r>
      <w:proofErr w:type="gramEnd"/>
      <w:r w:rsidRPr="008B311C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، في محاكاة أحوال الجنون والعقد النفسية.</w:t>
      </w:r>
    </w:p>
    <w:p w:rsidR="00B9521B" w:rsidRPr="008B311C" w:rsidRDefault="00B9521B" w:rsidP="00B9521B">
      <w:pPr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8B311C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يقول الشاعر "بول إيلوار" في قصيدته:</w:t>
      </w:r>
    </w:p>
    <w:p w:rsidR="00B9521B" w:rsidRPr="008B311C" w:rsidRDefault="00B9521B" w:rsidP="001F0EE9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  <w:proofErr w:type="gramStart"/>
      <w:r w:rsidRPr="008B311C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ولادة</w:t>
      </w:r>
      <w:proofErr w:type="gramEnd"/>
      <w:r w:rsidRPr="008B311C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 xml:space="preserve"> الليل</w:t>
      </w:r>
    </w:p>
    <w:p w:rsidR="00B9521B" w:rsidRPr="008B311C" w:rsidRDefault="00B9521B" w:rsidP="001F0EE9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  <w:proofErr w:type="gramStart"/>
      <w:r w:rsidRPr="008B311C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نجم</w:t>
      </w:r>
      <w:proofErr w:type="gramEnd"/>
      <w:r w:rsidRPr="008B311C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 xml:space="preserve"> الوردة</w:t>
      </w:r>
    </w:p>
    <w:p w:rsidR="001F0EE9" w:rsidRPr="008B311C" w:rsidRDefault="001F0EE9" w:rsidP="001F0EE9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  <w:r w:rsidRPr="008B311C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يحرك انعكاساته</w:t>
      </w:r>
    </w:p>
    <w:p w:rsidR="001F0EE9" w:rsidRPr="008B311C" w:rsidRDefault="001F0EE9" w:rsidP="001F0EE9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  <w:r w:rsidRPr="008B311C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 xml:space="preserve">وها </w:t>
      </w:r>
      <w:proofErr w:type="gramStart"/>
      <w:r w:rsidRPr="008B311C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إنه</w:t>
      </w:r>
      <w:proofErr w:type="gramEnd"/>
      <w:r w:rsidRPr="008B311C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 xml:space="preserve"> في المرآة</w:t>
      </w:r>
    </w:p>
    <w:p w:rsidR="001F0EE9" w:rsidRPr="008B311C" w:rsidRDefault="001F0EE9" w:rsidP="001F0EE9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  <w:proofErr w:type="gramStart"/>
      <w:r w:rsidRPr="008B311C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قنديل</w:t>
      </w:r>
      <w:proofErr w:type="gramEnd"/>
      <w:r w:rsidRPr="008B311C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 xml:space="preserve"> يسير كأنه في الصباح</w:t>
      </w:r>
    </w:p>
    <w:p w:rsidR="001F0EE9" w:rsidRPr="008B311C" w:rsidRDefault="001F0EE9" w:rsidP="001F0EE9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  <w:r w:rsidRPr="008B311C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تعثرا</w:t>
      </w:r>
    </w:p>
    <w:p w:rsidR="00E25248" w:rsidRPr="008B311C" w:rsidRDefault="001F0EE9" w:rsidP="001F0EE9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  <w:proofErr w:type="gramStart"/>
      <w:r w:rsidRPr="008B311C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وبعد</w:t>
      </w:r>
      <w:proofErr w:type="gramEnd"/>
      <w:r w:rsidRPr="008B311C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 xml:space="preserve"> حين محطما</w:t>
      </w:r>
    </w:p>
    <w:p w:rsidR="005E6E9A" w:rsidRPr="008B311C" w:rsidRDefault="008B311C" w:rsidP="008B311C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  <w:r w:rsidRPr="008B311C"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البحث المطلوب للإنجاز:</w:t>
      </w:r>
    </w:p>
    <w:p w:rsidR="005E6E9A" w:rsidRPr="008B311C" w:rsidRDefault="001D7B11" w:rsidP="001D7B11">
      <w:pPr>
        <w:pStyle w:val="Paragraphedeliste"/>
        <w:numPr>
          <w:ilvl w:val="0"/>
          <w:numId w:val="3"/>
        </w:numPr>
        <w:jc w:val="both"/>
        <w:rPr>
          <w:rFonts w:ascii="Simplified Arabic" w:hAnsi="Simplified Arabic" w:cs="Simplified Arabic"/>
          <w:sz w:val="32"/>
          <w:szCs w:val="32"/>
          <w:lang w:val="fr-FR" w:bidi="ar-DZ"/>
        </w:rPr>
      </w:pPr>
      <w:r w:rsidRPr="008B311C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حلل القصيدة السابقة، واستخرج </w:t>
      </w:r>
      <w:proofErr w:type="gramStart"/>
      <w:r w:rsidRPr="008B311C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أهم</w:t>
      </w:r>
      <w:proofErr w:type="gramEnd"/>
      <w:r w:rsidRPr="008B311C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الخصائص السريالية منها.</w:t>
      </w:r>
    </w:p>
    <w:p w:rsidR="00B9521B" w:rsidRPr="001F0EE9" w:rsidRDefault="001D7B11" w:rsidP="001D7B11">
      <w:pPr>
        <w:pStyle w:val="Paragraphedeliste"/>
        <w:numPr>
          <w:ilvl w:val="0"/>
          <w:numId w:val="3"/>
        </w:numPr>
        <w:jc w:val="both"/>
        <w:rPr>
          <w:rFonts w:ascii="Simplified Arabic" w:hAnsi="Simplified Arabic" w:cs="Simplified Arabic"/>
          <w:sz w:val="32"/>
          <w:szCs w:val="32"/>
          <w:rtl/>
          <w:lang w:val="fr-FR" w:bidi="ar-DZ"/>
        </w:rPr>
      </w:pPr>
      <w:r w:rsidRPr="008B311C"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أنجز مقارنة بين قصائد أحد الشعراء السرياليين، وبين ديوان "أباريق مهشمة" للشاعر العربي "عبد الوهاب</w:t>
      </w:r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البياتي". ثم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>بين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val="fr-FR" w:bidi="ar-DZ"/>
        </w:rPr>
        <w:t xml:space="preserve"> تأثير السريالية على الأدب العربي بصفة عامة.</w:t>
      </w:r>
    </w:p>
    <w:sectPr w:rsidR="00B9521B" w:rsidRPr="001F0EE9" w:rsidSect="00AA5747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FAE" w:rsidRDefault="00A80FAE" w:rsidP="00F431ED">
      <w:pPr>
        <w:spacing w:after="0" w:line="240" w:lineRule="auto"/>
      </w:pPr>
      <w:r>
        <w:separator/>
      </w:r>
    </w:p>
  </w:endnote>
  <w:endnote w:type="continuationSeparator" w:id="0">
    <w:p w:rsidR="00A80FAE" w:rsidRDefault="00A80FAE" w:rsidP="00F43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759254509"/>
      <w:docPartObj>
        <w:docPartGallery w:val="Page Numbers (Bottom of Page)"/>
        <w:docPartUnique/>
      </w:docPartObj>
    </w:sdtPr>
    <w:sdtEndPr/>
    <w:sdtContent>
      <w:p w:rsidR="00F431ED" w:rsidRDefault="00F431ED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editId="2C306D8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Forme automatiqu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431ED" w:rsidRDefault="00F431ED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8B311C" w:rsidRPr="008B311C">
                                <w:rPr>
                                  <w:noProof/>
                                  <w:rtl/>
                                  <w:lang w:val="fr-FR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Forme automatique 22" o:spid="_x0000_s1027" type="#_x0000_t185" style="position:absolute;left:0;text-align:left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" filled="t" strokecolor="gray" strokeweight="2.25pt">
                  <v:textbox inset=",0,,0">
                    <w:txbxContent>
                      <w:p w:rsidR="00F431ED" w:rsidRDefault="00F431ED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8B311C" w:rsidRPr="008B311C">
                          <w:rPr>
                            <w:noProof/>
                            <w:rtl/>
                            <w:lang w:val="fr-FR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5ACE020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Forme automatiqu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Forme automatique 21" o:spid="_x0000_s1026" type="#_x0000_t32" style="position:absolute;left:0;text-align:left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FAE" w:rsidRDefault="00A80FAE" w:rsidP="00F431ED">
      <w:pPr>
        <w:spacing w:after="0" w:line="240" w:lineRule="auto"/>
      </w:pPr>
      <w:r>
        <w:separator/>
      </w:r>
    </w:p>
  </w:footnote>
  <w:footnote w:type="continuationSeparator" w:id="0">
    <w:p w:rsidR="00A80FAE" w:rsidRDefault="00A80FAE" w:rsidP="00F43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1CA7"/>
    <w:multiLevelType w:val="hybridMultilevel"/>
    <w:tmpl w:val="E38AB7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9291A"/>
    <w:multiLevelType w:val="hybridMultilevel"/>
    <w:tmpl w:val="0B1CA2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B4707"/>
    <w:multiLevelType w:val="hybridMultilevel"/>
    <w:tmpl w:val="E6167FA0"/>
    <w:lvl w:ilvl="0" w:tplc="CADE624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16640"/>
    <w:multiLevelType w:val="hybridMultilevel"/>
    <w:tmpl w:val="FB2A23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2C"/>
    <w:rsid w:val="000672E6"/>
    <w:rsid w:val="00090B2C"/>
    <w:rsid w:val="00101D84"/>
    <w:rsid w:val="00152D8D"/>
    <w:rsid w:val="0016221A"/>
    <w:rsid w:val="001D7B11"/>
    <w:rsid w:val="001F0EE9"/>
    <w:rsid w:val="00380CD1"/>
    <w:rsid w:val="004710CA"/>
    <w:rsid w:val="004A7D18"/>
    <w:rsid w:val="004D4A7D"/>
    <w:rsid w:val="00533CF8"/>
    <w:rsid w:val="005E6E9A"/>
    <w:rsid w:val="00761535"/>
    <w:rsid w:val="00886844"/>
    <w:rsid w:val="008B311C"/>
    <w:rsid w:val="008B5EC7"/>
    <w:rsid w:val="009D3270"/>
    <w:rsid w:val="00A025BF"/>
    <w:rsid w:val="00A80FAE"/>
    <w:rsid w:val="00AA5747"/>
    <w:rsid w:val="00B9521B"/>
    <w:rsid w:val="00BB74B6"/>
    <w:rsid w:val="00D26F14"/>
    <w:rsid w:val="00D546BE"/>
    <w:rsid w:val="00DB6199"/>
    <w:rsid w:val="00E01314"/>
    <w:rsid w:val="00E25248"/>
    <w:rsid w:val="00E627C6"/>
    <w:rsid w:val="00EA70E1"/>
    <w:rsid w:val="00F431ED"/>
    <w:rsid w:val="00FB4A7D"/>
    <w:rsid w:val="00FE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131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431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31ED"/>
  </w:style>
  <w:style w:type="paragraph" w:styleId="Pieddepage">
    <w:name w:val="footer"/>
    <w:basedOn w:val="Normal"/>
    <w:link w:val="PieddepageCar"/>
    <w:uiPriority w:val="99"/>
    <w:unhideWhenUsed/>
    <w:rsid w:val="00F431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3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131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431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31ED"/>
  </w:style>
  <w:style w:type="paragraph" w:styleId="Pieddepage">
    <w:name w:val="footer"/>
    <w:basedOn w:val="Normal"/>
    <w:link w:val="PieddepageCar"/>
    <w:uiPriority w:val="99"/>
    <w:unhideWhenUsed/>
    <w:rsid w:val="00F431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3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23</cp:revision>
  <cp:lastPrinted>2024-11-19T08:13:00Z</cp:lastPrinted>
  <dcterms:created xsi:type="dcterms:W3CDTF">2024-10-29T09:41:00Z</dcterms:created>
  <dcterms:modified xsi:type="dcterms:W3CDTF">2025-03-08T12:09:00Z</dcterms:modified>
</cp:coreProperties>
</file>