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3D46" w:rsidRPr="00F172F4" w:rsidRDefault="006C6C99" w:rsidP="008B1686">
      <w:pPr>
        <w:pStyle w:val="Paragraphedeliste"/>
        <w:numPr>
          <w:ilvl w:val="0"/>
          <w:numId w:val="1"/>
        </w:numPr>
        <w:spacing w:after="360"/>
        <w:ind w:left="426" w:hanging="426"/>
        <w:contextualSpacing w:val="0"/>
        <w:outlineLvl w:val="1"/>
        <w:rPr>
          <w:rFonts w:cstheme="minorHAnsi"/>
          <w:b/>
          <w:bCs/>
          <w:sz w:val="28"/>
          <w:szCs w:val="28"/>
          <w:u w:val="single"/>
        </w:rPr>
      </w:pPr>
      <w:r>
        <w:rPr>
          <w:rFonts w:cstheme="minorHAnsi"/>
          <w:b/>
          <w:bCs/>
          <w:sz w:val="28"/>
          <w:szCs w:val="28"/>
          <w:u w:val="single"/>
        </w:rPr>
        <w:t>Algerian standards NA (</w:t>
      </w:r>
      <w:r w:rsidR="00823D46" w:rsidRPr="00F172F4">
        <w:rPr>
          <w:rFonts w:cstheme="minorHAnsi"/>
          <w:b/>
          <w:bCs/>
          <w:sz w:val="28"/>
          <w:szCs w:val="28"/>
          <w:u w:val="single"/>
        </w:rPr>
        <w:t>IANOR</w:t>
      </w:r>
      <w:r>
        <w:rPr>
          <w:rFonts w:cstheme="minorHAnsi"/>
          <w:b/>
          <w:bCs/>
          <w:sz w:val="28"/>
          <w:szCs w:val="28"/>
          <w:u w:val="single"/>
        </w:rPr>
        <w:t>)</w:t>
      </w:r>
    </w:p>
    <w:p w:rsidR="00F172F4" w:rsidRPr="00F172F4" w:rsidRDefault="00F172F4" w:rsidP="00C47F5E">
      <w:pPr>
        <w:pStyle w:val="Paragraphedeliste"/>
        <w:numPr>
          <w:ilvl w:val="0"/>
          <w:numId w:val="2"/>
        </w:numPr>
        <w:ind w:left="851" w:hanging="851"/>
        <w:contextualSpacing w:val="0"/>
        <w:outlineLvl w:val="2"/>
        <w:rPr>
          <w:rFonts w:cstheme="minorHAnsi"/>
          <w:b/>
          <w:bCs/>
          <w:sz w:val="24"/>
          <w:szCs w:val="24"/>
          <w:u w:val="single"/>
        </w:rPr>
      </w:pPr>
      <w:r w:rsidRPr="00F172F4">
        <w:rPr>
          <w:rFonts w:cstheme="minorHAnsi"/>
          <w:b/>
          <w:bCs/>
          <w:sz w:val="24"/>
          <w:szCs w:val="24"/>
          <w:u w:val="single"/>
        </w:rPr>
        <w:t>Introduction</w:t>
      </w:r>
    </w:p>
    <w:p w:rsidR="00BD1068" w:rsidRPr="004D0A08" w:rsidRDefault="004D0A08" w:rsidP="005E6AF4">
      <w:pPr>
        <w:spacing w:before="240" w:line="288" w:lineRule="auto"/>
        <w:jc w:val="both"/>
        <w:rPr>
          <w:rFonts w:cstheme="minorHAnsi"/>
          <w:sz w:val="24"/>
          <w:szCs w:val="24"/>
        </w:rPr>
      </w:pPr>
      <w:r w:rsidRPr="004D0A08">
        <w:rPr>
          <w:rFonts w:cstheme="minorHAnsi"/>
          <w:sz w:val="24"/>
          <w:szCs w:val="24"/>
        </w:rPr>
        <w:t>The Algerian Institute of Standardization (IANOR), part of the Algerian Industry Ministry, was founded to promote standardization through conformity certifications and to strengthen its presence in international standardization organizations. Standardization involves the creation of standards, defined by consensus among all stakeholders. These standards, although voluntary, may be rendered mandatory by legislation.</w:t>
      </w:r>
    </w:p>
    <w:p w:rsidR="00BD1068" w:rsidRPr="00BD1068" w:rsidRDefault="00BD1068" w:rsidP="00C47F5E">
      <w:pPr>
        <w:spacing w:before="240" w:line="288" w:lineRule="auto"/>
        <w:jc w:val="both"/>
        <w:rPr>
          <w:rFonts w:cstheme="minorHAnsi"/>
          <w:sz w:val="24"/>
          <w:szCs w:val="24"/>
        </w:rPr>
      </w:pPr>
      <w:r w:rsidRPr="00BD1068">
        <w:rPr>
          <w:rFonts w:cstheme="minorHAnsi"/>
          <w:sz w:val="24"/>
          <w:szCs w:val="24"/>
        </w:rPr>
        <w:t>IANOR was established to meet Algeria’s specific standardization needs. Its objective is to make Algerian standards compatible with international standards, in particular those of ISO and IEC, to facilitate Algeria’s integration into the global economy.</w:t>
      </w:r>
    </w:p>
    <w:p w:rsidR="00D366AD" w:rsidRPr="00FA6389" w:rsidRDefault="00D366AD" w:rsidP="008B1686">
      <w:pPr>
        <w:pStyle w:val="Paragraphedeliste"/>
        <w:numPr>
          <w:ilvl w:val="0"/>
          <w:numId w:val="2"/>
        </w:numPr>
        <w:ind w:left="851" w:hanging="851"/>
        <w:outlineLvl w:val="2"/>
        <w:rPr>
          <w:rFonts w:cstheme="minorHAnsi"/>
          <w:b/>
          <w:bCs/>
          <w:sz w:val="24"/>
          <w:szCs w:val="24"/>
          <w:u w:val="single"/>
        </w:rPr>
      </w:pPr>
      <w:r w:rsidRPr="00FA6389">
        <w:rPr>
          <w:rFonts w:cstheme="minorHAnsi"/>
          <w:b/>
          <w:bCs/>
          <w:sz w:val="24"/>
          <w:szCs w:val="24"/>
          <w:u w:val="single"/>
        </w:rPr>
        <w:t xml:space="preserve">IANOR standards </w:t>
      </w:r>
      <w:r w:rsidR="00FA6389" w:rsidRPr="00FA6389">
        <w:rPr>
          <w:rFonts w:cstheme="minorHAnsi"/>
          <w:b/>
          <w:bCs/>
          <w:sz w:val="24"/>
          <w:szCs w:val="24"/>
          <w:u w:val="single"/>
        </w:rPr>
        <w:t>categories</w:t>
      </w:r>
    </w:p>
    <w:p w:rsidR="00D366AD" w:rsidRPr="00FA6389" w:rsidRDefault="00D366AD" w:rsidP="00922D67">
      <w:pPr>
        <w:spacing w:before="240" w:line="288" w:lineRule="auto"/>
        <w:jc w:val="both"/>
        <w:rPr>
          <w:rFonts w:cstheme="minorHAnsi"/>
          <w:sz w:val="24"/>
          <w:szCs w:val="24"/>
        </w:rPr>
      </w:pPr>
      <w:r w:rsidRPr="00FA6389">
        <w:rPr>
          <w:rFonts w:cstheme="minorHAnsi"/>
          <w:sz w:val="24"/>
          <w:szCs w:val="24"/>
        </w:rPr>
        <w:t>The Algerian Institute for Standardization (IANOR) offers an extensive catalogue of more than 11,000 Algerian standards. They are regularly updated and available for sale via the IANOR standards sales service.</w:t>
      </w:r>
      <w:r w:rsidR="00FA6389">
        <w:rPr>
          <w:rFonts w:cstheme="minorHAnsi"/>
          <w:sz w:val="24"/>
          <w:szCs w:val="24"/>
        </w:rPr>
        <w:t xml:space="preserve"> Some</w:t>
      </w:r>
      <w:r w:rsidRPr="00FA6389">
        <w:rPr>
          <w:rFonts w:cstheme="minorHAnsi"/>
          <w:sz w:val="24"/>
          <w:szCs w:val="24"/>
        </w:rPr>
        <w:t xml:space="preserve"> </w:t>
      </w:r>
      <w:r w:rsidR="00FA6389">
        <w:rPr>
          <w:rFonts w:cstheme="minorHAnsi"/>
          <w:sz w:val="24"/>
          <w:szCs w:val="24"/>
        </w:rPr>
        <w:t xml:space="preserve">of the </w:t>
      </w:r>
      <w:r w:rsidRPr="00FA6389">
        <w:rPr>
          <w:rFonts w:cstheme="minorHAnsi"/>
          <w:sz w:val="24"/>
          <w:szCs w:val="24"/>
        </w:rPr>
        <w:t>IANOR standards</w:t>
      </w:r>
      <w:r w:rsidR="00FA6389">
        <w:rPr>
          <w:rFonts w:cstheme="minorHAnsi"/>
          <w:sz w:val="24"/>
          <w:szCs w:val="24"/>
        </w:rPr>
        <w:t xml:space="preserve"> are</w:t>
      </w:r>
      <w:r w:rsidRPr="00FA6389">
        <w:rPr>
          <w:rFonts w:cstheme="minorHAnsi"/>
          <w:sz w:val="24"/>
          <w:szCs w:val="24"/>
        </w:rPr>
        <w:t xml:space="preserve"> voluntary standards, freely adopted by companies to meet quality, market or customer requirements; </w:t>
      </w:r>
      <w:r w:rsidR="00FA6389">
        <w:rPr>
          <w:rFonts w:cstheme="minorHAnsi"/>
          <w:sz w:val="24"/>
          <w:szCs w:val="24"/>
        </w:rPr>
        <w:t>While</w:t>
      </w:r>
      <w:r w:rsidRPr="00FA6389">
        <w:rPr>
          <w:rFonts w:cstheme="minorHAnsi"/>
          <w:sz w:val="24"/>
          <w:szCs w:val="24"/>
        </w:rPr>
        <w:t xml:space="preserve"> </w:t>
      </w:r>
      <w:r w:rsidR="00FA6389">
        <w:rPr>
          <w:rFonts w:cstheme="minorHAnsi"/>
          <w:sz w:val="24"/>
          <w:szCs w:val="24"/>
        </w:rPr>
        <w:t xml:space="preserve">other are </w:t>
      </w:r>
      <w:r w:rsidRPr="00FA6389">
        <w:rPr>
          <w:rFonts w:cstheme="minorHAnsi"/>
          <w:sz w:val="24"/>
          <w:szCs w:val="24"/>
        </w:rPr>
        <w:t>mandatory standards, imposed by legislation to protect public interests such as health, safety or the environment. The latter define the minimum criteria to be met by products, goods or services.</w:t>
      </w:r>
      <w:r w:rsidR="00322C00">
        <w:rPr>
          <w:rFonts w:cstheme="minorHAnsi"/>
          <w:sz w:val="24"/>
          <w:szCs w:val="24"/>
        </w:rPr>
        <w:t xml:space="preserve"> However, </w:t>
      </w:r>
      <w:r w:rsidRPr="00FA6389">
        <w:rPr>
          <w:rFonts w:cstheme="minorHAnsi"/>
          <w:sz w:val="24"/>
          <w:szCs w:val="24"/>
        </w:rPr>
        <w:t xml:space="preserve">IANOR standards fall into three categories according to their origin and </w:t>
      </w:r>
      <w:r w:rsidR="00322C00" w:rsidRPr="00FA6389">
        <w:rPr>
          <w:rFonts w:cstheme="minorHAnsi"/>
          <w:sz w:val="24"/>
          <w:szCs w:val="24"/>
        </w:rPr>
        <w:t>scope:</w:t>
      </w:r>
    </w:p>
    <w:p w:rsidR="00D366AD" w:rsidRPr="00F172F4" w:rsidRDefault="00D366AD" w:rsidP="00F172F4">
      <w:pPr>
        <w:pStyle w:val="Paragraphedeliste"/>
        <w:numPr>
          <w:ilvl w:val="0"/>
          <w:numId w:val="4"/>
        </w:numPr>
        <w:spacing w:line="288" w:lineRule="auto"/>
        <w:ind w:left="714" w:hanging="357"/>
        <w:jc w:val="both"/>
        <w:outlineLvl w:val="3"/>
        <w:rPr>
          <w:rFonts w:cstheme="minorHAnsi"/>
          <w:b/>
          <w:bCs/>
          <w:sz w:val="24"/>
          <w:szCs w:val="24"/>
          <w:u w:val="single"/>
        </w:rPr>
      </w:pPr>
      <w:r w:rsidRPr="00F172F4">
        <w:rPr>
          <w:rFonts w:cstheme="minorHAnsi"/>
          <w:b/>
          <w:bCs/>
          <w:sz w:val="24"/>
          <w:szCs w:val="24"/>
          <w:u w:val="single"/>
        </w:rPr>
        <w:t>The Algerian standards (NA)</w:t>
      </w:r>
    </w:p>
    <w:p w:rsidR="00D366AD" w:rsidRDefault="00D366AD" w:rsidP="00C47F5E">
      <w:pPr>
        <w:spacing w:before="240" w:line="288" w:lineRule="auto"/>
        <w:jc w:val="both"/>
        <w:rPr>
          <w:rFonts w:cstheme="minorHAnsi"/>
          <w:sz w:val="24"/>
          <w:szCs w:val="24"/>
        </w:rPr>
      </w:pPr>
      <w:r w:rsidRPr="00932896">
        <w:rPr>
          <w:rFonts w:cstheme="minorHAnsi"/>
          <w:sz w:val="24"/>
          <w:szCs w:val="24"/>
        </w:rPr>
        <w:t>Developed by IANOR and stakeholders to meet the country’s standardization needs, these standards are often based on international, regional or Islamic standards, adapted to the Algerian context. They are identified by the prefix NA, followed by a numerical code and a publication date. Example: NA 17001-1:2019, Quality Management Systems - Requirements.</w:t>
      </w:r>
    </w:p>
    <w:p w:rsidR="00D366AD" w:rsidRPr="00F172F4" w:rsidRDefault="00D366AD" w:rsidP="00F172F4">
      <w:pPr>
        <w:pStyle w:val="Paragraphedeliste"/>
        <w:numPr>
          <w:ilvl w:val="0"/>
          <w:numId w:val="4"/>
        </w:numPr>
        <w:spacing w:line="288" w:lineRule="auto"/>
        <w:ind w:left="714" w:hanging="357"/>
        <w:jc w:val="both"/>
        <w:outlineLvl w:val="3"/>
        <w:rPr>
          <w:rFonts w:cstheme="minorHAnsi"/>
          <w:b/>
          <w:bCs/>
          <w:sz w:val="24"/>
          <w:szCs w:val="24"/>
          <w:u w:val="single"/>
        </w:rPr>
      </w:pPr>
      <w:r w:rsidRPr="00F172F4">
        <w:rPr>
          <w:rFonts w:cstheme="minorHAnsi"/>
          <w:b/>
          <w:bCs/>
          <w:sz w:val="24"/>
          <w:szCs w:val="24"/>
          <w:u w:val="single"/>
        </w:rPr>
        <w:t>Adopted international standards (NA ISO, NA IEC, etc.)</w:t>
      </w:r>
    </w:p>
    <w:p w:rsidR="00D366AD" w:rsidRDefault="00D366AD" w:rsidP="00C47F5E">
      <w:pPr>
        <w:spacing w:before="240" w:line="288" w:lineRule="auto"/>
        <w:jc w:val="both"/>
        <w:rPr>
          <w:rFonts w:cstheme="minorHAnsi"/>
          <w:sz w:val="24"/>
          <w:szCs w:val="24"/>
        </w:rPr>
      </w:pPr>
      <w:r w:rsidRPr="00932896">
        <w:rPr>
          <w:rFonts w:cstheme="minorHAnsi"/>
          <w:sz w:val="24"/>
          <w:szCs w:val="24"/>
        </w:rPr>
        <w:t>These standards are those developed by international standards bodies such as ISO or IEC and adopted by IANOR without modification. They have the prefix NA, followed by the acronym of the organization, the numerical code and the date of publication of the original standard. Example: NA ISO 9001:2015, Quality Management Systems - Requirements.</w:t>
      </w:r>
    </w:p>
    <w:p w:rsidR="008515D8" w:rsidRDefault="008515D8" w:rsidP="00C47F5E">
      <w:pPr>
        <w:spacing w:before="240" w:line="288" w:lineRule="auto"/>
        <w:jc w:val="both"/>
        <w:rPr>
          <w:rFonts w:cstheme="minorHAnsi"/>
          <w:sz w:val="24"/>
          <w:szCs w:val="24"/>
        </w:rPr>
      </w:pPr>
    </w:p>
    <w:p w:rsidR="008515D8" w:rsidRPr="00932896" w:rsidRDefault="008515D8" w:rsidP="00C47F5E">
      <w:pPr>
        <w:spacing w:before="240" w:line="288" w:lineRule="auto"/>
        <w:jc w:val="both"/>
        <w:rPr>
          <w:rFonts w:cstheme="minorHAnsi"/>
          <w:sz w:val="24"/>
          <w:szCs w:val="24"/>
        </w:rPr>
      </w:pPr>
    </w:p>
    <w:p w:rsidR="00D366AD" w:rsidRPr="00F172F4" w:rsidRDefault="00D366AD" w:rsidP="00F172F4">
      <w:pPr>
        <w:pStyle w:val="Paragraphedeliste"/>
        <w:numPr>
          <w:ilvl w:val="0"/>
          <w:numId w:val="4"/>
        </w:numPr>
        <w:spacing w:line="288" w:lineRule="auto"/>
        <w:ind w:left="714" w:hanging="357"/>
        <w:jc w:val="both"/>
        <w:outlineLvl w:val="3"/>
        <w:rPr>
          <w:rFonts w:cstheme="minorHAnsi"/>
          <w:b/>
          <w:bCs/>
          <w:sz w:val="24"/>
          <w:szCs w:val="24"/>
          <w:u w:val="single"/>
        </w:rPr>
      </w:pPr>
      <w:r w:rsidRPr="00F172F4">
        <w:rPr>
          <w:rFonts w:cstheme="minorHAnsi"/>
          <w:b/>
          <w:bCs/>
          <w:sz w:val="24"/>
          <w:szCs w:val="24"/>
          <w:u w:val="single"/>
        </w:rPr>
        <w:lastRenderedPageBreak/>
        <w:t>Adopted foreign standards (NA NF, NA DIN, etc.)</w:t>
      </w:r>
    </w:p>
    <w:p w:rsidR="00BD1068" w:rsidRDefault="00D366AD" w:rsidP="00C47F5E">
      <w:pPr>
        <w:spacing w:before="240" w:line="288" w:lineRule="auto"/>
        <w:jc w:val="both"/>
        <w:rPr>
          <w:rFonts w:cstheme="minorHAnsi"/>
          <w:sz w:val="24"/>
          <w:szCs w:val="24"/>
        </w:rPr>
      </w:pPr>
      <w:r w:rsidRPr="00932896">
        <w:rPr>
          <w:rFonts w:cstheme="minorHAnsi"/>
          <w:sz w:val="24"/>
          <w:szCs w:val="24"/>
        </w:rPr>
        <w:t>These standards come from foreign standards bodies such as AFNOR or DIN and are adopted without modification by IANOR as Algerian standards. They are identified by the prefix NA, followed by the acronym of the foreign organization, the numerical code and the date of publication. Example: NA NF EN 206-1:2014, Concrete - Specification, performance, production and compliance.</w:t>
      </w:r>
    </w:p>
    <w:p w:rsidR="008515D8" w:rsidRDefault="008515D8" w:rsidP="00C47F5E">
      <w:pPr>
        <w:spacing w:before="240" w:line="288" w:lineRule="auto"/>
        <w:jc w:val="both"/>
        <w:rPr>
          <w:rFonts w:cstheme="minorHAnsi"/>
          <w:sz w:val="24"/>
          <w:szCs w:val="24"/>
        </w:rPr>
      </w:pPr>
      <w:r>
        <w:rPr>
          <w:rFonts w:cstheme="minorHAnsi"/>
          <w:noProof/>
          <w:sz w:val="24"/>
          <w:szCs w:val="24"/>
        </w:rPr>
        <mc:AlternateContent>
          <mc:Choice Requires="wpg">
            <w:drawing>
              <wp:anchor distT="0" distB="0" distL="114300" distR="114300" simplePos="0" relativeHeight="251654144" behindDoc="0" locked="0" layoutInCell="1" allowOverlap="1" wp14:anchorId="6AE0419E" wp14:editId="38423D30">
                <wp:simplePos x="0" y="0"/>
                <wp:positionH relativeFrom="margin">
                  <wp:align>center</wp:align>
                </wp:positionH>
                <wp:positionV relativeFrom="paragraph">
                  <wp:posOffset>54610</wp:posOffset>
                </wp:positionV>
                <wp:extent cx="4552950" cy="3495675"/>
                <wp:effectExtent l="0" t="0" r="0" b="9525"/>
                <wp:wrapTight wrapText="bothSides">
                  <wp:wrapPolygon edited="0">
                    <wp:start x="0" y="0"/>
                    <wp:lineTo x="0" y="21541"/>
                    <wp:lineTo x="11568" y="21541"/>
                    <wp:lineTo x="11568" y="18834"/>
                    <wp:lineTo x="21510" y="18363"/>
                    <wp:lineTo x="21510" y="3531"/>
                    <wp:lineTo x="11568" y="1883"/>
                    <wp:lineTo x="11568" y="0"/>
                    <wp:lineTo x="0" y="0"/>
                  </wp:wrapPolygon>
                </wp:wrapTight>
                <wp:docPr id="4" name="Groupe 4"/>
                <wp:cNvGraphicFramePr/>
                <a:graphic xmlns:a="http://schemas.openxmlformats.org/drawingml/2006/main">
                  <a:graphicData uri="http://schemas.microsoft.com/office/word/2010/wordprocessingGroup">
                    <wpg:wgp>
                      <wpg:cNvGrpSpPr/>
                      <wpg:grpSpPr>
                        <a:xfrm>
                          <a:off x="0" y="0"/>
                          <a:ext cx="4552950" cy="3495675"/>
                          <a:chOff x="0" y="0"/>
                          <a:chExt cx="5934075" cy="4067175"/>
                        </a:xfrm>
                      </wpg:grpSpPr>
                      <pic:pic xmlns:pic="http://schemas.openxmlformats.org/drawingml/2006/picture">
                        <pic:nvPicPr>
                          <pic:cNvPr id="2" name="Imag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467100" y="676275"/>
                            <a:ext cx="2466975" cy="2790825"/>
                          </a:xfrm>
                          <a:prstGeom prst="rect">
                            <a:avLst/>
                          </a:prstGeom>
                          <a:noFill/>
                          <a:ln>
                            <a:noFill/>
                          </a:ln>
                        </pic:spPr>
                      </pic:pic>
                      <pic:pic xmlns:pic="http://schemas.openxmlformats.org/drawingml/2006/picture">
                        <pic:nvPicPr>
                          <pic:cNvPr id="3" name="Imag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4067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6D5A9BE" id="Groupe 4" o:spid="_x0000_s1026" style="position:absolute;margin-left:0;margin-top:4.3pt;width:358.5pt;height:275.25pt;z-index:251654144;mso-position-horizontal:center;mso-position-horizontal-relative:margin;mso-width-relative:margin;mso-height-relative:margin" coordsize="59340,40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34671;top:6762;width:24669;height:27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">
                  <v:imagedata r:id="rId10" o:title=""/>
                  <v:path arrowok="t"/>
                </v:shape>
                <v:shape id="Image 3" o:spid="_x0000_s1028" type="#_x0000_t75" style="position:absolute;width:31623;height:40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">
                  <v:imagedata r:id="rId11" o:title=""/>
                  <v:path arrowok="t"/>
                </v:shape>
                <w10:wrap type="tight" anchorx="margin"/>
              </v:group>
            </w:pict>
          </mc:Fallback>
        </mc:AlternateContent>
      </w:r>
    </w:p>
    <w:p w:rsidR="008515D8" w:rsidRDefault="008515D8" w:rsidP="00C47F5E">
      <w:pPr>
        <w:spacing w:before="240" w:line="288" w:lineRule="auto"/>
        <w:jc w:val="both"/>
        <w:rPr>
          <w:rFonts w:cstheme="minorHAnsi"/>
          <w:sz w:val="24"/>
          <w:szCs w:val="24"/>
        </w:rPr>
      </w:pPr>
    </w:p>
    <w:p w:rsidR="008515D8" w:rsidRDefault="008515D8" w:rsidP="00C47F5E">
      <w:pPr>
        <w:spacing w:before="240" w:line="288" w:lineRule="auto"/>
        <w:jc w:val="both"/>
        <w:rPr>
          <w:rFonts w:cstheme="minorHAnsi"/>
          <w:sz w:val="24"/>
          <w:szCs w:val="24"/>
        </w:rPr>
      </w:pPr>
    </w:p>
    <w:p w:rsidR="008515D8" w:rsidRDefault="008515D8" w:rsidP="00C47F5E">
      <w:pPr>
        <w:spacing w:before="240" w:line="288" w:lineRule="auto"/>
        <w:jc w:val="both"/>
        <w:rPr>
          <w:rFonts w:cstheme="minorHAnsi"/>
          <w:sz w:val="24"/>
          <w:szCs w:val="24"/>
        </w:rPr>
      </w:pPr>
    </w:p>
    <w:p w:rsidR="008515D8" w:rsidRDefault="008515D8" w:rsidP="00C47F5E">
      <w:pPr>
        <w:spacing w:before="240" w:line="288" w:lineRule="auto"/>
        <w:jc w:val="both"/>
        <w:rPr>
          <w:rFonts w:cstheme="minorHAnsi"/>
          <w:sz w:val="24"/>
          <w:szCs w:val="24"/>
        </w:rPr>
      </w:pPr>
    </w:p>
    <w:p w:rsidR="008515D8" w:rsidRDefault="008515D8" w:rsidP="00C47F5E">
      <w:pPr>
        <w:spacing w:before="240" w:line="288" w:lineRule="auto"/>
        <w:jc w:val="both"/>
        <w:rPr>
          <w:rFonts w:cstheme="minorHAnsi"/>
          <w:sz w:val="24"/>
          <w:szCs w:val="24"/>
        </w:rPr>
      </w:pPr>
    </w:p>
    <w:p w:rsidR="008515D8" w:rsidRDefault="008515D8" w:rsidP="00C47F5E">
      <w:pPr>
        <w:spacing w:before="240" w:line="288" w:lineRule="auto"/>
        <w:jc w:val="both"/>
        <w:rPr>
          <w:rFonts w:cstheme="minorHAnsi"/>
          <w:sz w:val="24"/>
          <w:szCs w:val="24"/>
        </w:rPr>
      </w:pPr>
    </w:p>
    <w:p w:rsidR="008515D8" w:rsidRDefault="008515D8" w:rsidP="00C47F5E">
      <w:pPr>
        <w:spacing w:before="240" w:line="288" w:lineRule="auto"/>
        <w:jc w:val="both"/>
        <w:rPr>
          <w:rFonts w:cstheme="minorHAnsi"/>
          <w:sz w:val="24"/>
          <w:szCs w:val="24"/>
        </w:rPr>
      </w:pPr>
    </w:p>
    <w:p w:rsidR="008515D8" w:rsidRDefault="008515D8" w:rsidP="00C47F5E">
      <w:pPr>
        <w:spacing w:before="240" w:line="288" w:lineRule="auto"/>
        <w:jc w:val="both"/>
        <w:rPr>
          <w:rFonts w:cstheme="minorHAnsi"/>
          <w:sz w:val="24"/>
          <w:szCs w:val="24"/>
        </w:rPr>
      </w:pPr>
    </w:p>
    <w:p w:rsidR="008515D8" w:rsidRDefault="008515D8" w:rsidP="00C47F5E">
      <w:pPr>
        <w:spacing w:before="240" w:line="288" w:lineRule="auto"/>
        <w:jc w:val="both"/>
        <w:rPr>
          <w:rFonts w:cstheme="minorHAnsi"/>
          <w:sz w:val="24"/>
          <w:szCs w:val="24"/>
        </w:rPr>
      </w:pPr>
    </w:p>
    <w:p w:rsidR="00922D67" w:rsidRPr="00922D67" w:rsidRDefault="00BE5F6A" w:rsidP="008515D8">
      <w:pPr>
        <w:pStyle w:val="Paragraphedeliste"/>
        <w:numPr>
          <w:ilvl w:val="0"/>
          <w:numId w:val="2"/>
        </w:numPr>
        <w:spacing w:before="360" w:after="120"/>
        <w:ind w:left="714" w:hanging="357"/>
        <w:outlineLvl w:val="2"/>
        <w:rPr>
          <w:rFonts w:cstheme="minorHAnsi"/>
          <w:b/>
          <w:bCs/>
          <w:u w:val="single"/>
        </w:rPr>
      </w:pPr>
      <w:r w:rsidRPr="00922D67">
        <w:rPr>
          <w:rFonts w:cstheme="minorHAnsi"/>
          <w:b/>
          <w:bCs/>
          <w:sz w:val="24"/>
          <w:szCs w:val="24"/>
          <w:u w:val="single"/>
        </w:rPr>
        <w:t>IANOR</w:t>
      </w:r>
      <w:r w:rsidRPr="00922D67">
        <w:rPr>
          <w:rFonts w:cstheme="minorHAnsi"/>
          <w:b/>
          <w:bCs/>
          <w:u w:val="single"/>
        </w:rPr>
        <w:t xml:space="preserve"> </w:t>
      </w:r>
      <w:r w:rsidR="00922D67" w:rsidRPr="00922D67">
        <w:rPr>
          <w:rFonts w:cstheme="minorHAnsi"/>
          <w:b/>
          <w:bCs/>
          <w:sz w:val="24"/>
          <w:szCs w:val="24"/>
          <w:u w:val="single"/>
        </w:rPr>
        <w:t xml:space="preserve">national technical committees </w:t>
      </w:r>
    </w:p>
    <w:p w:rsidR="00922D67" w:rsidRPr="00922D67" w:rsidRDefault="00922D67" w:rsidP="00922D67">
      <w:pPr>
        <w:spacing w:before="240" w:line="288" w:lineRule="auto"/>
        <w:jc w:val="both"/>
        <w:rPr>
          <w:rFonts w:cstheme="minorHAnsi"/>
          <w:sz w:val="24"/>
          <w:szCs w:val="24"/>
        </w:rPr>
      </w:pPr>
      <w:r>
        <w:rPr>
          <w:rFonts w:cstheme="minorHAnsi"/>
          <w:sz w:val="24"/>
          <w:szCs w:val="24"/>
        </w:rPr>
        <w:t>IANOR Standardization</w:t>
      </w:r>
      <w:r w:rsidRPr="00FA6389">
        <w:rPr>
          <w:rFonts w:cstheme="minorHAnsi"/>
          <w:sz w:val="24"/>
          <w:szCs w:val="24"/>
        </w:rPr>
        <w:t xml:space="preserve"> </w:t>
      </w:r>
      <w:r>
        <w:rPr>
          <w:rFonts w:cstheme="minorHAnsi"/>
          <w:sz w:val="24"/>
          <w:szCs w:val="24"/>
        </w:rPr>
        <w:t>Institute</w:t>
      </w:r>
      <w:r w:rsidRPr="00FA6389">
        <w:rPr>
          <w:rFonts w:cstheme="minorHAnsi"/>
          <w:sz w:val="24"/>
          <w:szCs w:val="24"/>
        </w:rPr>
        <w:t xml:space="preserve"> offers an extensive catalogue of more than 11,000 Algerian standards</w:t>
      </w:r>
      <w:r>
        <w:rPr>
          <w:rFonts w:cstheme="minorHAnsi"/>
          <w:sz w:val="24"/>
          <w:szCs w:val="24"/>
        </w:rPr>
        <w:t>.</w:t>
      </w:r>
      <w:r w:rsidRPr="00922D67">
        <w:rPr>
          <w:rFonts w:cstheme="minorHAnsi"/>
          <w:sz w:val="24"/>
          <w:szCs w:val="24"/>
        </w:rPr>
        <w:t xml:space="preserve"> These standards, developed by 72 national technical committees, cover a multitude of sectors such as </w:t>
      </w:r>
      <w:proofErr w:type="spellStart"/>
      <w:r w:rsidRPr="00922D67">
        <w:rPr>
          <w:rFonts w:cstheme="minorHAnsi"/>
          <w:sz w:val="24"/>
          <w:szCs w:val="24"/>
        </w:rPr>
        <w:t>agri</w:t>
      </w:r>
      <w:proofErr w:type="spellEnd"/>
      <w:r w:rsidRPr="00922D67">
        <w:rPr>
          <w:rFonts w:cstheme="minorHAnsi"/>
          <w:sz w:val="24"/>
          <w:szCs w:val="24"/>
        </w:rPr>
        <w:t>-food, construction, energy, environment, health and safety, among others.</w:t>
      </w:r>
      <w:r>
        <w:rPr>
          <w:rFonts w:cstheme="minorHAnsi"/>
          <w:sz w:val="24"/>
          <w:szCs w:val="24"/>
        </w:rPr>
        <w:t xml:space="preserve"> </w:t>
      </w:r>
      <w:r w:rsidRPr="00922D67">
        <w:rPr>
          <w:rFonts w:cstheme="minorHAnsi"/>
          <w:sz w:val="24"/>
          <w:szCs w:val="24"/>
        </w:rPr>
        <w:t>Here are some examples of committees belonging to the field of civil engineering:</w:t>
      </w:r>
    </w:p>
    <w:p w:rsidR="00BE5F6A" w:rsidRDefault="00BE5F6A" w:rsidP="00BE5F6A">
      <w:pPr>
        <w:spacing w:after="120"/>
        <w:rPr>
          <w:rStyle w:val="rynqvb"/>
          <w:sz w:val="24"/>
          <w:szCs w:val="24"/>
          <w:lang w:val="en"/>
        </w:rPr>
      </w:pPr>
      <w:r w:rsidRPr="00BE5F6A">
        <w:rPr>
          <w:rStyle w:val="rynqvb"/>
          <w:sz w:val="24"/>
          <w:szCs w:val="24"/>
          <w:lang w:val="en"/>
        </w:rPr>
        <w:t xml:space="preserve">CTN 01 </w:t>
      </w:r>
      <w:r w:rsidR="00922D67" w:rsidRPr="00BE5F6A">
        <w:rPr>
          <w:rStyle w:val="rynqvb"/>
          <w:sz w:val="24"/>
          <w:szCs w:val="24"/>
          <w:lang w:val="en"/>
        </w:rPr>
        <w:t>Fundamental</w:t>
      </w:r>
      <w:r w:rsidRPr="00BE5F6A">
        <w:rPr>
          <w:rStyle w:val="rynqvb"/>
          <w:sz w:val="24"/>
          <w:szCs w:val="24"/>
          <w:lang w:val="en"/>
        </w:rPr>
        <w:t xml:space="preserve"> standards </w:t>
      </w:r>
    </w:p>
    <w:p w:rsidR="00BE5F6A" w:rsidRPr="00BE5F6A" w:rsidRDefault="00BE5F6A" w:rsidP="00BE5F6A">
      <w:pPr>
        <w:spacing w:after="120"/>
        <w:rPr>
          <w:sz w:val="24"/>
          <w:szCs w:val="24"/>
          <w:lang w:val="en"/>
        </w:rPr>
      </w:pPr>
      <w:r w:rsidRPr="00BE5F6A">
        <w:rPr>
          <w:rFonts w:cstheme="minorHAnsi"/>
          <w:sz w:val="24"/>
          <w:szCs w:val="24"/>
        </w:rPr>
        <w:t>CTN 07 Materials</w:t>
      </w:r>
    </w:p>
    <w:p w:rsidR="00CD1874" w:rsidRPr="00BE5F6A" w:rsidRDefault="00BE5F6A" w:rsidP="00BE5F6A">
      <w:pPr>
        <w:spacing w:after="120"/>
        <w:rPr>
          <w:sz w:val="24"/>
          <w:szCs w:val="24"/>
        </w:rPr>
      </w:pPr>
      <w:r w:rsidRPr="00BE5F6A">
        <w:rPr>
          <w:rFonts w:cstheme="minorHAnsi"/>
          <w:sz w:val="24"/>
          <w:szCs w:val="24"/>
        </w:rPr>
        <w:t xml:space="preserve">CTN 37 </w:t>
      </w:r>
      <w:r w:rsidRPr="00BE5F6A">
        <w:rPr>
          <w:sz w:val="24"/>
          <w:szCs w:val="24"/>
        </w:rPr>
        <w:t>Binders concrete</w:t>
      </w:r>
    </w:p>
    <w:p w:rsidR="00BE5F6A" w:rsidRDefault="00BE5F6A" w:rsidP="00922D67">
      <w:pPr>
        <w:spacing w:after="120"/>
        <w:rPr>
          <w:rStyle w:val="rynqvb"/>
          <w:sz w:val="24"/>
          <w:szCs w:val="24"/>
          <w:lang w:val="en"/>
        </w:rPr>
      </w:pPr>
      <w:r w:rsidRPr="00BE5F6A">
        <w:rPr>
          <w:rFonts w:cstheme="minorHAnsi"/>
          <w:sz w:val="24"/>
          <w:szCs w:val="24"/>
        </w:rPr>
        <w:t xml:space="preserve">CTN 39 </w:t>
      </w:r>
      <w:r w:rsidR="00922D67">
        <w:rPr>
          <w:rStyle w:val="rynqvb"/>
          <w:sz w:val="24"/>
          <w:szCs w:val="24"/>
          <w:lang w:val="en"/>
        </w:rPr>
        <w:t>B</w:t>
      </w:r>
      <w:r w:rsidRPr="00BE5F6A">
        <w:rPr>
          <w:rStyle w:val="rynqvb"/>
          <w:sz w:val="24"/>
          <w:szCs w:val="24"/>
          <w:lang w:val="en"/>
        </w:rPr>
        <w:t>uilding construction</w:t>
      </w:r>
    </w:p>
    <w:p w:rsidR="00BE5F6A" w:rsidRPr="00BE5F6A" w:rsidRDefault="00BE5F6A" w:rsidP="00922D67">
      <w:pPr>
        <w:spacing w:after="120"/>
        <w:rPr>
          <w:sz w:val="24"/>
          <w:szCs w:val="24"/>
        </w:rPr>
      </w:pPr>
      <w:r>
        <w:rPr>
          <w:rStyle w:val="rynqvb"/>
          <w:sz w:val="24"/>
          <w:szCs w:val="24"/>
          <w:lang w:val="en"/>
        </w:rPr>
        <w:t xml:space="preserve">CTN 51 </w:t>
      </w:r>
      <w:r w:rsidR="00504192">
        <w:rPr>
          <w:rStyle w:val="rynqvb"/>
          <w:sz w:val="24"/>
          <w:szCs w:val="24"/>
          <w:lang w:val="en"/>
        </w:rPr>
        <w:t>P</w:t>
      </w:r>
      <w:r w:rsidR="00504192" w:rsidRPr="00BE5F6A">
        <w:rPr>
          <w:rStyle w:val="rynqvb"/>
          <w:sz w:val="24"/>
          <w:szCs w:val="24"/>
          <w:lang w:val="en"/>
        </w:rPr>
        <w:t>ublic</w:t>
      </w:r>
      <w:r w:rsidRPr="00BE5F6A">
        <w:rPr>
          <w:rStyle w:val="rynqvb"/>
          <w:sz w:val="24"/>
          <w:szCs w:val="24"/>
          <w:lang w:val="en"/>
        </w:rPr>
        <w:t xml:space="preserve"> works</w:t>
      </w:r>
    </w:p>
    <w:p w:rsidR="00823D46" w:rsidRDefault="008503FB" w:rsidP="00922D67">
      <w:pPr>
        <w:pStyle w:val="Paragraphedeliste"/>
        <w:numPr>
          <w:ilvl w:val="0"/>
          <w:numId w:val="1"/>
        </w:numPr>
        <w:spacing w:before="360" w:after="360"/>
        <w:ind w:left="567" w:hanging="567"/>
        <w:contextualSpacing w:val="0"/>
        <w:outlineLvl w:val="1"/>
        <w:rPr>
          <w:rFonts w:cstheme="minorHAnsi"/>
          <w:b/>
          <w:bCs/>
          <w:sz w:val="28"/>
          <w:szCs w:val="28"/>
          <w:u w:val="single"/>
        </w:rPr>
      </w:pPr>
      <w:r>
        <w:rPr>
          <w:rFonts w:cstheme="minorHAnsi"/>
          <w:b/>
          <w:bCs/>
          <w:sz w:val="28"/>
          <w:szCs w:val="28"/>
          <w:u w:val="single"/>
        </w:rPr>
        <w:lastRenderedPageBreak/>
        <w:t>Algerian standards</w:t>
      </w:r>
      <w:r w:rsidRPr="00F172F4">
        <w:rPr>
          <w:rFonts w:cstheme="minorHAnsi"/>
          <w:b/>
          <w:bCs/>
          <w:sz w:val="28"/>
          <w:szCs w:val="28"/>
          <w:u w:val="single"/>
        </w:rPr>
        <w:t xml:space="preserve"> </w:t>
      </w:r>
      <w:r w:rsidR="00823D46" w:rsidRPr="00F172F4">
        <w:rPr>
          <w:rFonts w:cstheme="minorHAnsi"/>
          <w:b/>
          <w:bCs/>
          <w:sz w:val="28"/>
          <w:szCs w:val="28"/>
          <w:u w:val="single"/>
        </w:rPr>
        <w:t>DTR</w:t>
      </w:r>
    </w:p>
    <w:p w:rsidR="00F172F4" w:rsidRPr="002F6241" w:rsidRDefault="00F172F4" w:rsidP="008B1686">
      <w:pPr>
        <w:pStyle w:val="Paragraphedeliste"/>
        <w:numPr>
          <w:ilvl w:val="0"/>
          <w:numId w:val="5"/>
        </w:numPr>
        <w:ind w:left="851" w:hanging="851"/>
        <w:outlineLvl w:val="2"/>
        <w:rPr>
          <w:rFonts w:cstheme="minorHAnsi"/>
          <w:b/>
          <w:bCs/>
          <w:sz w:val="24"/>
          <w:szCs w:val="24"/>
          <w:u w:val="single"/>
        </w:rPr>
      </w:pPr>
      <w:r w:rsidRPr="002F6241">
        <w:rPr>
          <w:rFonts w:cstheme="minorHAnsi"/>
          <w:b/>
          <w:bCs/>
          <w:sz w:val="24"/>
          <w:szCs w:val="24"/>
          <w:u w:val="single"/>
        </w:rPr>
        <w:t>Introduction</w:t>
      </w:r>
    </w:p>
    <w:p w:rsidR="00823D46" w:rsidRPr="00C47F5E" w:rsidRDefault="00256213" w:rsidP="00256213">
      <w:pPr>
        <w:spacing w:before="240" w:line="288" w:lineRule="auto"/>
        <w:jc w:val="both"/>
        <w:rPr>
          <w:rFonts w:cstheme="minorHAnsi"/>
          <w:sz w:val="24"/>
          <w:szCs w:val="24"/>
        </w:rPr>
      </w:pPr>
      <w:r w:rsidRPr="00256213">
        <w:rPr>
          <w:rFonts w:cstheme="minorHAnsi"/>
          <w:sz w:val="24"/>
          <w:szCs w:val="24"/>
        </w:rPr>
        <w:t xml:space="preserve">Regulatory Technical Documents (DTR) are official documents that contain the necessary technical information for design, calculation, and construction with various materials in Algeria. These documents are issued by the National Center for Integrated Studies and Research in Buildings (CNERIB) under the authority of the Ministry of Housing, Urban Planning, and the City. </w:t>
      </w:r>
      <w:r>
        <w:rPr>
          <w:rFonts w:cstheme="minorHAnsi"/>
          <w:sz w:val="24"/>
          <w:szCs w:val="24"/>
        </w:rPr>
        <w:t xml:space="preserve"> </w:t>
      </w:r>
      <w:r w:rsidR="00673B19" w:rsidRPr="00C47F5E">
        <w:rPr>
          <w:rFonts w:cstheme="minorHAnsi"/>
          <w:sz w:val="24"/>
          <w:szCs w:val="24"/>
        </w:rPr>
        <w:t xml:space="preserve"> </w:t>
      </w:r>
    </w:p>
    <w:p w:rsidR="00F172F4" w:rsidRPr="00FA6389" w:rsidRDefault="00F172F4" w:rsidP="008B1686">
      <w:pPr>
        <w:pStyle w:val="Paragraphedeliste"/>
        <w:numPr>
          <w:ilvl w:val="0"/>
          <w:numId w:val="5"/>
        </w:numPr>
        <w:ind w:left="851" w:hanging="851"/>
        <w:outlineLvl w:val="2"/>
        <w:rPr>
          <w:rFonts w:cstheme="minorHAnsi"/>
          <w:b/>
          <w:bCs/>
          <w:sz w:val="24"/>
          <w:szCs w:val="24"/>
          <w:u w:val="single"/>
        </w:rPr>
      </w:pPr>
      <w:r>
        <w:rPr>
          <w:rFonts w:cstheme="minorHAnsi"/>
          <w:b/>
          <w:bCs/>
          <w:sz w:val="24"/>
          <w:szCs w:val="24"/>
          <w:u w:val="single"/>
        </w:rPr>
        <w:t>DTR</w:t>
      </w:r>
      <w:r w:rsidRPr="00FA6389">
        <w:rPr>
          <w:rFonts w:cstheme="minorHAnsi"/>
          <w:b/>
          <w:bCs/>
          <w:sz w:val="24"/>
          <w:szCs w:val="24"/>
          <w:u w:val="single"/>
        </w:rPr>
        <w:t xml:space="preserve"> standards categories</w:t>
      </w:r>
    </w:p>
    <w:p w:rsidR="00441595" w:rsidRPr="00C47F5E" w:rsidRDefault="0015503B" w:rsidP="00AE6FC8">
      <w:pPr>
        <w:spacing w:before="240" w:line="288" w:lineRule="auto"/>
        <w:jc w:val="both"/>
        <w:rPr>
          <w:rFonts w:cstheme="minorHAnsi"/>
          <w:sz w:val="24"/>
          <w:szCs w:val="24"/>
        </w:rPr>
      </w:pPr>
      <w:r w:rsidRPr="0015503B">
        <w:rPr>
          <w:rFonts w:cstheme="minorHAnsi"/>
          <w:sz w:val="24"/>
          <w:szCs w:val="24"/>
        </w:rPr>
        <w:t>Regulatory Technical Documents</w:t>
      </w:r>
      <w:r w:rsidR="00C5679F" w:rsidRPr="0015503B">
        <w:rPr>
          <w:rFonts w:cstheme="minorHAnsi"/>
          <w:sz w:val="24"/>
          <w:szCs w:val="24"/>
        </w:rPr>
        <w:t xml:space="preserve"> </w:t>
      </w:r>
      <w:r w:rsidR="00C5679F" w:rsidRPr="00C47F5E">
        <w:rPr>
          <w:rFonts w:cstheme="minorHAnsi"/>
          <w:sz w:val="24"/>
          <w:szCs w:val="24"/>
        </w:rPr>
        <w:t>can be classified into two main families: construction documents and execution documents. The first family deals with the calculation method, load estimation, and theoretical design purposes, while the second family deals with execution strategies, techniques, and practical guidelines.</w:t>
      </w:r>
      <w:r w:rsidR="00AE6FC8">
        <w:rPr>
          <w:rFonts w:cstheme="minorHAnsi"/>
          <w:sz w:val="24"/>
          <w:szCs w:val="24"/>
        </w:rPr>
        <w:t xml:space="preserve"> </w:t>
      </w:r>
      <w:r w:rsidR="00441595" w:rsidRPr="00C47F5E">
        <w:rPr>
          <w:rFonts w:cstheme="minorHAnsi"/>
          <w:sz w:val="24"/>
          <w:szCs w:val="24"/>
        </w:rPr>
        <w:t xml:space="preserve">The </w:t>
      </w:r>
      <w:r w:rsidR="008F0286" w:rsidRPr="00C47F5E">
        <w:rPr>
          <w:rFonts w:cstheme="minorHAnsi"/>
          <w:sz w:val="24"/>
          <w:szCs w:val="24"/>
        </w:rPr>
        <w:t>contents</w:t>
      </w:r>
      <w:r w:rsidR="00441595" w:rsidRPr="00C47F5E">
        <w:rPr>
          <w:rFonts w:cstheme="minorHAnsi"/>
          <w:sz w:val="24"/>
          <w:szCs w:val="24"/>
        </w:rPr>
        <w:t xml:space="preserve"> of th</w:t>
      </w:r>
      <w:r w:rsidR="008F0286" w:rsidRPr="00C47F5E">
        <w:rPr>
          <w:rFonts w:cstheme="minorHAnsi"/>
          <w:sz w:val="24"/>
          <w:szCs w:val="24"/>
        </w:rPr>
        <w:t>e</w:t>
      </w:r>
      <w:r w:rsidR="00441595" w:rsidRPr="00C47F5E">
        <w:rPr>
          <w:rFonts w:cstheme="minorHAnsi"/>
          <w:sz w:val="24"/>
          <w:szCs w:val="24"/>
        </w:rPr>
        <w:t>se two groups are listed in tables</w:t>
      </w:r>
      <w:r w:rsidR="008F0286" w:rsidRPr="00C47F5E">
        <w:rPr>
          <w:rFonts w:cstheme="minorHAnsi"/>
          <w:sz w:val="24"/>
          <w:szCs w:val="24"/>
        </w:rPr>
        <w:t xml:space="preserve"> below</w:t>
      </w:r>
      <w:r w:rsidR="00441595" w:rsidRPr="00C47F5E">
        <w:rPr>
          <w:rFonts w:cstheme="minorHAnsi"/>
          <w:sz w:val="24"/>
          <w:szCs w:val="24"/>
        </w:rPr>
        <w:t>:</w:t>
      </w:r>
    </w:p>
    <w:p w:rsidR="00441595" w:rsidRPr="002F6241" w:rsidRDefault="00441595" w:rsidP="002F6241">
      <w:pPr>
        <w:pStyle w:val="Paragraphedeliste"/>
        <w:numPr>
          <w:ilvl w:val="0"/>
          <w:numId w:val="6"/>
        </w:numPr>
        <w:spacing w:line="288" w:lineRule="auto"/>
        <w:jc w:val="both"/>
        <w:outlineLvl w:val="3"/>
        <w:rPr>
          <w:b/>
          <w:bCs/>
          <w:sz w:val="24"/>
          <w:szCs w:val="24"/>
          <w:u w:val="single"/>
        </w:rPr>
      </w:pPr>
      <w:r w:rsidRPr="002F6241">
        <w:rPr>
          <w:b/>
          <w:bCs/>
          <w:sz w:val="24"/>
          <w:szCs w:val="24"/>
          <w:u w:val="single"/>
        </w:rPr>
        <w:t>Regulatory technical design documents</w:t>
      </w:r>
    </w:p>
    <w:tbl>
      <w:tblPr>
        <w:tblStyle w:val="Grilledutableau"/>
        <w:tblW w:w="9923" w:type="dxa"/>
        <w:tblInd w:w="-5" w:type="dxa"/>
        <w:tblLook w:val="04A0" w:firstRow="1" w:lastRow="0" w:firstColumn="1" w:lastColumn="0" w:noHBand="0" w:noVBand="1"/>
      </w:tblPr>
      <w:tblGrid>
        <w:gridCol w:w="567"/>
        <w:gridCol w:w="1560"/>
        <w:gridCol w:w="5670"/>
        <w:gridCol w:w="2126"/>
      </w:tblGrid>
      <w:tr w:rsidR="00AE06BF" w:rsidRPr="004075D4" w:rsidTr="005C5D63">
        <w:tc>
          <w:tcPr>
            <w:tcW w:w="567" w:type="dxa"/>
            <w:vAlign w:val="center"/>
          </w:tcPr>
          <w:p w:rsidR="00F057DA" w:rsidRPr="004075D4" w:rsidRDefault="00F057DA" w:rsidP="004075D4">
            <w:pPr>
              <w:spacing w:line="288" w:lineRule="auto"/>
              <w:rPr>
                <w:rFonts w:cstheme="minorHAnsi"/>
                <w:sz w:val="24"/>
                <w:szCs w:val="24"/>
              </w:rPr>
            </w:pPr>
            <w:r w:rsidRPr="004075D4">
              <w:rPr>
                <w:rFonts w:cstheme="minorHAnsi"/>
                <w:sz w:val="24"/>
                <w:szCs w:val="24"/>
              </w:rPr>
              <w:t xml:space="preserve">1. </w:t>
            </w:r>
          </w:p>
        </w:tc>
        <w:tc>
          <w:tcPr>
            <w:tcW w:w="1560" w:type="dxa"/>
            <w:vAlign w:val="center"/>
          </w:tcPr>
          <w:p w:rsidR="00F057DA" w:rsidRPr="004075D4" w:rsidRDefault="00F057DA" w:rsidP="004075D4">
            <w:pPr>
              <w:spacing w:line="288" w:lineRule="auto"/>
              <w:rPr>
                <w:rFonts w:cstheme="minorHAnsi"/>
                <w:sz w:val="24"/>
                <w:szCs w:val="24"/>
              </w:rPr>
            </w:pPr>
            <w:r w:rsidRPr="004075D4">
              <w:rPr>
                <w:rFonts w:cstheme="minorHAnsi"/>
                <w:sz w:val="24"/>
                <w:szCs w:val="24"/>
              </w:rPr>
              <w:t>DTR BC-2.1</w:t>
            </w:r>
          </w:p>
        </w:tc>
        <w:tc>
          <w:tcPr>
            <w:tcW w:w="5670" w:type="dxa"/>
            <w:vAlign w:val="center"/>
          </w:tcPr>
          <w:p w:rsidR="00F057DA" w:rsidRPr="004075D4" w:rsidRDefault="00F057DA" w:rsidP="004075D4">
            <w:pPr>
              <w:spacing w:line="288" w:lineRule="auto"/>
              <w:rPr>
                <w:rFonts w:cstheme="minorHAnsi"/>
                <w:sz w:val="24"/>
                <w:szCs w:val="24"/>
              </w:rPr>
            </w:pPr>
            <w:r w:rsidRPr="004075D4">
              <w:rPr>
                <w:rFonts w:cstheme="minorHAnsi"/>
                <w:sz w:val="24"/>
                <w:szCs w:val="24"/>
              </w:rPr>
              <w:t>General verification principles of the building safety</w:t>
            </w:r>
          </w:p>
        </w:tc>
        <w:tc>
          <w:tcPr>
            <w:tcW w:w="2126" w:type="dxa"/>
            <w:vAlign w:val="center"/>
          </w:tcPr>
          <w:p w:rsidR="00F057DA" w:rsidRPr="004075D4" w:rsidRDefault="00704231" w:rsidP="004075D4">
            <w:pPr>
              <w:spacing w:line="288" w:lineRule="auto"/>
              <w:rPr>
                <w:rFonts w:cstheme="minorHAnsi"/>
                <w:sz w:val="24"/>
                <w:szCs w:val="24"/>
              </w:rPr>
            </w:pPr>
            <w:r w:rsidRPr="004075D4">
              <w:rPr>
                <w:rFonts w:cstheme="minorHAnsi"/>
                <w:sz w:val="24"/>
                <w:szCs w:val="24"/>
              </w:rPr>
              <w:t>D</w:t>
            </w:r>
            <w:r w:rsidR="00DB426C" w:rsidRPr="004075D4">
              <w:rPr>
                <w:rFonts w:cstheme="minorHAnsi"/>
                <w:sz w:val="24"/>
                <w:szCs w:val="24"/>
              </w:rPr>
              <w:t xml:space="preserve">ecree </w:t>
            </w:r>
            <w:r w:rsidRPr="004075D4">
              <w:rPr>
                <w:rFonts w:cstheme="minorHAnsi"/>
                <w:sz w:val="24"/>
                <w:szCs w:val="24"/>
              </w:rPr>
              <w:t xml:space="preserve">of </w:t>
            </w:r>
            <w:r w:rsidR="00F057DA" w:rsidRPr="004075D4">
              <w:rPr>
                <w:rFonts w:cstheme="minorHAnsi"/>
                <w:sz w:val="24"/>
                <w:szCs w:val="24"/>
              </w:rPr>
              <w:t>07.11.88</w:t>
            </w:r>
          </w:p>
        </w:tc>
      </w:tr>
      <w:tr w:rsidR="005C5D63" w:rsidRPr="004075D4" w:rsidTr="005C5D63">
        <w:tc>
          <w:tcPr>
            <w:tcW w:w="567" w:type="dxa"/>
            <w:vAlign w:val="center"/>
          </w:tcPr>
          <w:p w:rsidR="00433C32" w:rsidRPr="004075D4" w:rsidRDefault="00433C32" w:rsidP="004075D4">
            <w:pPr>
              <w:spacing w:line="288" w:lineRule="auto"/>
              <w:rPr>
                <w:rFonts w:cstheme="minorHAnsi"/>
                <w:sz w:val="24"/>
                <w:szCs w:val="24"/>
              </w:rPr>
            </w:pPr>
            <w:r w:rsidRPr="004075D4">
              <w:rPr>
                <w:rFonts w:cstheme="minorHAnsi"/>
                <w:sz w:val="24"/>
                <w:szCs w:val="24"/>
              </w:rPr>
              <w:t xml:space="preserve">2. </w:t>
            </w:r>
          </w:p>
        </w:tc>
        <w:tc>
          <w:tcPr>
            <w:tcW w:w="1560" w:type="dxa"/>
            <w:vAlign w:val="center"/>
          </w:tcPr>
          <w:p w:rsidR="00433C32" w:rsidRPr="004075D4" w:rsidRDefault="00433C32" w:rsidP="004075D4">
            <w:pPr>
              <w:spacing w:line="288" w:lineRule="auto"/>
              <w:rPr>
                <w:rFonts w:cstheme="minorHAnsi"/>
                <w:sz w:val="24"/>
                <w:szCs w:val="24"/>
              </w:rPr>
            </w:pPr>
            <w:r w:rsidRPr="004075D4">
              <w:rPr>
                <w:rFonts w:cstheme="minorHAnsi"/>
                <w:sz w:val="24"/>
                <w:szCs w:val="24"/>
              </w:rPr>
              <w:t xml:space="preserve">DTR BC-2.2 </w:t>
            </w:r>
          </w:p>
        </w:tc>
        <w:tc>
          <w:tcPr>
            <w:tcW w:w="5670" w:type="dxa"/>
            <w:vAlign w:val="center"/>
          </w:tcPr>
          <w:p w:rsidR="00433C32" w:rsidRPr="004075D4" w:rsidRDefault="00433C32" w:rsidP="004075D4">
            <w:pPr>
              <w:spacing w:line="288" w:lineRule="auto"/>
              <w:rPr>
                <w:rFonts w:cstheme="minorHAnsi"/>
                <w:sz w:val="24"/>
                <w:szCs w:val="24"/>
              </w:rPr>
            </w:pPr>
            <w:r w:rsidRPr="004075D4">
              <w:rPr>
                <w:rFonts w:cstheme="minorHAnsi"/>
                <w:sz w:val="24"/>
                <w:szCs w:val="24"/>
              </w:rPr>
              <w:t>Dead loads and live loads</w:t>
            </w:r>
          </w:p>
        </w:tc>
        <w:tc>
          <w:tcPr>
            <w:tcW w:w="2126" w:type="dxa"/>
            <w:vAlign w:val="center"/>
          </w:tcPr>
          <w:p w:rsidR="00433C32" w:rsidRPr="004075D4" w:rsidRDefault="00704231" w:rsidP="004075D4">
            <w:pPr>
              <w:spacing w:line="288" w:lineRule="auto"/>
              <w:rPr>
                <w:rFonts w:cstheme="minorHAnsi"/>
                <w:sz w:val="24"/>
                <w:szCs w:val="24"/>
              </w:rPr>
            </w:pPr>
            <w:r w:rsidRPr="004075D4">
              <w:rPr>
                <w:rFonts w:cstheme="minorHAnsi"/>
                <w:sz w:val="24"/>
                <w:szCs w:val="24"/>
              </w:rPr>
              <w:t xml:space="preserve">Decree of </w:t>
            </w:r>
            <w:r w:rsidR="00433C32" w:rsidRPr="004075D4">
              <w:rPr>
                <w:rFonts w:cstheme="minorHAnsi"/>
                <w:sz w:val="24"/>
                <w:szCs w:val="24"/>
              </w:rPr>
              <w:t>07.11.88</w:t>
            </w:r>
          </w:p>
        </w:tc>
      </w:tr>
      <w:tr w:rsidR="005C5D63" w:rsidRPr="004075D4" w:rsidTr="005C5D63">
        <w:tc>
          <w:tcPr>
            <w:tcW w:w="567" w:type="dxa"/>
            <w:vAlign w:val="center"/>
          </w:tcPr>
          <w:p w:rsidR="00433C32" w:rsidRPr="004075D4" w:rsidRDefault="00433C32" w:rsidP="004075D4">
            <w:pPr>
              <w:spacing w:line="288" w:lineRule="auto"/>
              <w:rPr>
                <w:rFonts w:cstheme="minorHAnsi"/>
                <w:sz w:val="24"/>
                <w:szCs w:val="24"/>
              </w:rPr>
            </w:pPr>
            <w:r w:rsidRPr="004075D4">
              <w:rPr>
                <w:rFonts w:cstheme="minorHAnsi"/>
                <w:sz w:val="24"/>
                <w:szCs w:val="24"/>
              </w:rPr>
              <w:t xml:space="preserve">3. </w:t>
            </w:r>
          </w:p>
        </w:tc>
        <w:tc>
          <w:tcPr>
            <w:tcW w:w="1560" w:type="dxa"/>
            <w:vAlign w:val="center"/>
          </w:tcPr>
          <w:p w:rsidR="00433C32" w:rsidRPr="004075D4" w:rsidRDefault="00433C32" w:rsidP="004075D4">
            <w:pPr>
              <w:spacing w:line="288" w:lineRule="auto"/>
              <w:rPr>
                <w:rFonts w:cstheme="minorHAnsi"/>
                <w:sz w:val="24"/>
                <w:szCs w:val="24"/>
              </w:rPr>
            </w:pPr>
            <w:r w:rsidRPr="004075D4">
              <w:rPr>
                <w:rFonts w:cstheme="minorHAnsi"/>
                <w:sz w:val="24"/>
                <w:szCs w:val="24"/>
              </w:rPr>
              <w:t xml:space="preserve">DTR BC-2.31 </w:t>
            </w:r>
          </w:p>
        </w:tc>
        <w:tc>
          <w:tcPr>
            <w:tcW w:w="5670" w:type="dxa"/>
            <w:vAlign w:val="center"/>
          </w:tcPr>
          <w:p w:rsidR="00433C32" w:rsidRPr="004075D4" w:rsidRDefault="00433C32" w:rsidP="004075D4">
            <w:pPr>
              <w:spacing w:line="288" w:lineRule="auto"/>
              <w:rPr>
                <w:rFonts w:cstheme="minorHAnsi"/>
                <w:sz w:val="24"/>
                <w:szCs w:val="24"/>
              </w:rPr>
            </w:pPr>
            <w:r w:rsidRPr="004075D4">
              <w:rPr>
                <w:rFonts w:cstheme="minorHAnsi"/>
                <w:sz w:val="24"/>
                <w:szCs w:val="24"/>
              </w:rPr>
              <w:t xml:space="preserve">Provisional nomenclature of soils and rocks </w:t>
            </w:r>
          </w:p>
        </w:tc>
        <w:tc>
          <w:tcPr>
            <w:tcW w:w="2126" w:type="dxa"/>
            <w:vAlign w:val="center"/>
          </w:tcPr>
          <w:p w:rsidR="00433C32" w:rsidRPr="004075D4" w:rsidRDefault="00704231" w:rsidP="004075D4">
            <w:pPr>
              <w:spacing w:line="288" w:lineRule="auto"/>
              <w:rPr>
                <w:rFonts w:cstheme="minorHAnsi"/>
                <w:sz w:val="24"/>
                <w:szCs w:val="24"/>
              </w:rPr>
            </w:pPr>
            <w:r w:rsidRPr="004075D4">
              <w:rPr>
                <w:rFonts w:cstheme="minorHAnsi"/>
                <w:sz w:val="24"/>
                <w:szCs w:val="24"/>
              </w:rPr>
              <w:t xml:space="preserve">Decree of </w:t>
            </w:r>
            <w:r w:rsidR="00433C32" w:rsidRPr="004075D4">
              <w:rPr>
                <w:rFonts w:cstheme="minorHAnsi"/>
                <w:sz w:val="24"/>
                <w:szCs w:val="24"/>
              </w:rPr>
              <w:t>02.08.92</w:t>
            </w:r>
          </w:p>
        </w:tc>
      </w:tr>
      <w:tr w:rsidR="005C5D63" w:rsidRPr="004075D4" w:rsidTr="005C5D63">
        <w:tc>
          <w:tcPr>
            <w:tcW w:w="567" w:type="dxa"/>
            <w:vAlign w:val="center"/>
          </w:tcPr>
          <w:p w:rsidR="001D749A" w:rsidRPr="004075D4" w:rsidRDefault="001D749A" w:rsidP="004075D4">
            <w:pPr>
              <w:spacing w:line="288" w:lineRule="auto"/>
              <w:rPr>
                <w:rFonts w:cstheme="minorHAnsi"/>
                <w:sz w:val="24"/>
                <w:szCs w:val="24"/>
              </w:rPr>
            </w:pPr>
            <w:r w:rsidRPr="004075D4">
              <w:rPr>
                <w:rFonts w:cstheme="minorHAnsi"/>
                <w:sz w:val="24"/>
                <w:szCs w:val="24"/>
              </w:rPr>
              <w:t xml:space="preserve">4. </w:t>
            </w:r>
          </w:p>
        </w:tc>
        <w:tc>
          <w:tcPr>
            <w:tcW w:w="1560" w:type="dxa"/>
            <w:vAlign w:val="center"/>
          </w:tcPr>
          <w:p w:rsidR="001D749A" w:rsidRPr="004075D4" w:rsidRDefault="001D749A" w:rsidP="004075D4">
            <w:pPr>
              <w:spacing w:line="288" w:lineRule="auto"/>
              <w:rPr>
                <w:rFonts w:cstheme="minorHAnsi"/>
                <w:sz w:val="24"/>
                <w:szCs w:val="24"/>
              </w:rPr>
            </w:pPr>
            <w:r w:rsidRPr="004075D4">
              <w:rPr>
                <w:rFonts w:cstheme="minorHAnsi"/>
                <w:sz w:val="24"/>
                <w:szCs w:val="24"/>
              </w:rPr>
              <w:t>DTR BC-2.32</w:t>
            </w:r>
          </w:p>
        </w:tc>
        <w:tc>
          <w:tcPr>
            <w:tcW w:w="5670" w:type="dxa"/>
            <w:vAlign w:val="center"/>
          </w:tcPr>
          <w:p w:rsidR="001D749A" w:rsidRPr="004075D4" w:rsidRDefault="001D749A" w:rsidP="004075D4">
            <w:pPr>
              <w:spacing w:line="288" w:lineRule="auto"/>
              <w:rPr>
                <w:rFonts w:cstheme="minorHAnsi"/>
                <w:sz w:val="24"/>
                <w:szCs w:val="24"/>
              </w:rPr>
            </w:pPr>
            <w:r w:rsidRPr="004075D4">
              <w:rPr>
                <w:rFonts w:cstheme="minorHAnsi"/>
                <w:sz w:val="24"/>
                <w:szCs w:val="24"/>
              </w:rPr>
              <w:t>Sol investigation and soils testing methods</w:t>
            </w:r>
          </w:p>
        </w:tc>
        <w:tc>
          <w:tcPr>
            <w:tcW w:w="2126" w:type="dxa"/>
            <w:vAlign w:val="center"/>
          </w:tcPr>
          <w:p w:rsidR="001D749A" w:rsidRPr="004075D4" w:rsidRDefault="00704231" w:rsidP="004075D4">
            <w:pPr>
              <w:spacing w:line="288" w:lineRule="auto"/>
              <w:rPr>
                <w:rFonts w:cstheme="minorHAnsi"/>
                <w:sz w:val="24"/>
                <w:szCs w:val="24"/>
              </w:rPr>
            </w:pPr>
            <w:r w:rsidRPr="004075D4">
              <w:rPr>
                <w:rFonts w:cstheme="minorHAnsi"/>
                <w:sz w:val="24"/>
                <w:szCs w:val="24"/>
              </w:rPr>
              <w:t xml:space="preserve">Decree of </w:t>
            </w:r>
            <w:r w:rsidR="001D749A" w:rsidRPr="004075D4">
              <w:rPr>
                <w:rFonts w:cstheme="minorHAnsi"/>
                <w:sz w:val="24"/>
                <w:szCs w:val="24"/>
              </w:rPr>
              <w:t>02.08.92</w:t>
            </w:r>
          </w:p>
        </w:tc>
      </w:tr>
      <w:tr w:rsidR="005C5D63" w:rsidRPr="004075D4" w:rsidTr="005C5D63">
        <w:tc>
          <w:tcPr>
            <w:tcW w:w="567" w:type="dxa"/>
            <w:vAlign w:val="center"/>
          </w:tcPr>
          <w:p w:rsidR="00126045" w:rsidRPr="004075D4" w:rsidRDefault="00126045" w:rsidP="004075D4">
            <w:pPr>
              <w:spacing w:line="288" w:lineRule="auto"/>
              <w:rPr>
                <w:rFonts w:cstheme="minorHAnsi"/>
                <w:sz w:val="24"/>
                <w:szCs w:val="24"/>
              </w:rPr>
            </w:pPr>
            <w:r w:rsidRPr="004075D4">
              <w:rPr>
                <w:rFonts w:cstheme="minorHAnsi"/>
                <w:sz w:val="24"/>
                <w:szCs w:val="24"/>
              </w:rPr>
              <w:t xml:space="preserve">5. </w:t>
            </w:r>
          </w:p>
        </w:tc>
        <w:tc>
          <w:tcPr>
            <w:tcW w:w="1560" w:type="dxa"/>
            <w:vAlign w:val="center"/>
          </w:tcPr>
          <w:p w:rsidR="00126045" w:rsidRPr="004075D4" w:rsidRDefault="00126045" w:rsidP="004075D4">
            <w:pPr>
              <w:spacing w:line="288" w:lineRule="auto"/>
              <w:rPr>
                <w:rFonts w:cstheme="minorHAnsi"/>
                <w:sz w:val="24"/>
                <w:szCs w:val="24"/>
              </w:rPr>
            </w:pPr>
            <w:r w:rsidRPr="004075D4">
              <w:rPr>
                <w:rFonts w:cstheme="minorHAnsi"/>
                <w:sz w:val="24"/>
                <w:szCs w:val="24"/>
              </w:rPr>
              <w:t>DTR BC-2.331</w:t>
            </w:r>
          </w:p>
        </w:tc>
        <w:tc>
          <w:tcPr>
            <w:tcW w:w="5670" w:type="dxa"/>
            <w:vAlign w:val="center"/>
          </w:tcPr>
          <w:p w:rsidR="00126045" w:rsidRPr="004075D4" w:rsidRDefault="00126045" w:rsidP="004075D4">
            <w:pPr>
              <w:spacing w:line="288" w:lineRule="auto"/>
              <w:rPr>
                <w:rFonts w:cstheme="minorHAnsi"/>
                <w:sz w:val="24"/>
                <w:szCs w:val="24"/>
              </w:rPr>
            </w:pPr>
            <w:r w:rsidRPr="004075D4">
              <w:rPr>
                <w:rFonts w:cstheme="minorHAnsi"/>
                <w:sz w:val="24"/>
                <w:szCs w:val="24"/>
              </w:rPr>
              <w:t xml:space="preserve">Calculation </w:t>
            </w:r>
            <w:r w:rsidR="00AE06BF" w:rsidRPr="004075D4">
              <w:rPr>
                <w:rFonts w:cstheme="minorHAnsi"/>
                <w:sz w:val="24"/>
                <w:szCs w:val="24"/>
              </w:rPr>
              <w:t>regulations</w:t>
            </w:r>
            <w:r w:rsidRPr="004075D4">
              <w:rPr>
                <w:rFonts w:cstheme="minorHAnsi"/>
                <w:sz w:val="24"/>
                <w:szCs w:val="24"/>
              </w:rPr>
              <w:t xml:space="preserve"> of shallow foundations</w:t>
            </w:r>
          </w:p>
        </w:tc>
        <w:tc>
          <w:tcPr>
            <w:tcW w:w="2126" w:type="dxa"/>
            <w:vAlign w:val="center"/>
          </w:tcPr>
          <w:p w:rsidR="00126045" w:rsidRPr="004075D4" w:rsidRDefault="00704231" w:rsidP="004075D4">
            <w:pPr>
              <w:spacing w:line="288" w:lineRule="auto"/>
              <w:rPr>
                <w:rFonts w:cstheme="minorHAnsi"/>
                <w:sz w:val="24"/>
                <w:szCs w:val="24"/>
              </w:rPr>
            </w:pPr>
            <w:r w:rsidRPr="004075D4">
              <w:rPr>
                <w:rFonts w:cstheme="minorHAnsi"/>
                <w:sz w:val="24"/>
                <w:szCs w:val="24"/>
              </w:rPr>
              <w:t xml:space="preserve">Decree of </w:t>
            </w:r>
            <w:r w:rsidR="00126045" w:rsidRPr="004075D4">
              <w:rPr>
                <w:rFonts w:cstheme="minorHAnsi"/>
                <w:sz w:val="24"/>
                <w:szCs w:val="24"/>
              </w:rPr>
              <w:t>02.11.91</w:t>
            </w:r>
          </w:p>
        </w:tc>
      </w:tr>
      <w:tr w:rsidR="005C5D63" w:rsidRPr="004075D4" w:rsidTr="005C5D63">
        <w:tc>
          <w:tcPr>
            <w:tcW w:w="567" w:type="dxa"/>
            <w:vAlign w:val="center"/>
          </w:tcPr>
          <w:p w:rsidR="00126045" w:rsidRPr="004075D4" w:rsidRDefault="00126045" w:rsidP="004075D4">
            <w:pPr>
              <w:spacing w:line="288" w:lineRule="auto"/>
              <w:rPr>
                <w:rFonts w:cstheme="minorHAnsi"/>
                <w:sz w:val="24"/>
                <w:szCs w:val="24"/>
              </w:rPr>
            </w:pPr>
            <w:r w:rsidRPr="004075D4">
              <w:rPr>
                <w:rFonts w:cstheme="minorHAnsi"/>
                <w:sz w:val="24"/>
                <w:szCs w:val="24"/>
              </w:rPr>
              <w:t xml:space="preserve">6. </w:t>
            </w:r>
          </w:p>
        </w:tc>
        <w:tc>
          <w:tcPr>
            <w:tcW w:w="1560" w:type="dxa"/>
            <w:vAlign w:val="center"/>
          </w:tcPr>
          <w:p w:rsidR="00126045" w:rsidRPr="004075D4" w:rsidRDefault="002F2FFC" w:rsidP="004075D4">
            <w:pPr>
              <w:spacing w:line="288" w:lineRule="auto"/>
              <w:rPr>
                <w:rFonts w:cstheme="minorHAnsi"/>
                <w:sz w:val="24"/>
                <w:szCs w:val="24"/>
              </w:rPr>
            </w:pPr>
            <w:r w:rsidRPr="004075D4">
              <w:rPr>
                <w:rFonts w:cstheme="minorHAnsi"/>
                <w:sz w:val="24"/>
                <w:szCs w:val="24"/>
              </w:rPr>
              <w:t xml:space="preserve">DTR BC-2.332 </w:t>
            </w:r>
          </w:p>
        </w:tc>
        <w:tc>
          <w:tcPr>
            <w:tcW w:w="5670" w:type="dxa"/>
            <w:vAlign w:val="center"/>
          </w:tcPr>
          <w:p w:rsidR="00126045" w:rsidRPr="004075D4" w:rsidRDefault="002F2FFC" w:rsidP="004075D4">
            <w:pPr>
              <w:spacing w:line="288" w:lineRule="auto"/>
              <w:rPr>
                <w:rFonts w:cstheme="minorHAnsi"/>
                <w:sz w:val="24"/>
                <w:szCs w:val="24"/>
              </w:rPr>
            </w:pPr>
            <w:r w:rsidRPr="004075D4">
              <w:rPr>
                <w:rFonts w:cstheme="minorHAnsi"/>
                <w:sz w:val="24"/>
                <w:szCs w:val="24"/>
              </w:rPr>
              <w:t xml:space="preserve">Calculation methods of deep foundations </w:t>
            </w:r>
          </w:p>
        </w:tc>
        <w:tc>
          <w:tcPr>
            <w:tcW w:w="2126" w:type="dxa"/>
            <w:vAlign w:val="center"/>
          </w:tcPr>
          <w:p w:rsidR="00126045" w:rsidRPr="004075D4" w:rsidRDefault="00704231" w:rsidP="004075D4">
            <w:pPr>
              <w:spacing w:line="288" w:lineRule="auto"/>
              <w:rPr>
                <w:rFonts w:cstheme="minorHAnsi"/>
                <w:sz w:val="24"/>
                <w:szCs w:val="24"/>
              </w:rPr>
            </w:pPr>
            <w:r w:rsidRPr="004075D4">
              <w:rPr>
                <w:rFonts w:cstheme="minorHAnsi"/>
                <w:sz w:val="24"/>
                <w:szCs w:val="24"/>
              </w:rPr>
              <w:t xml:space="preserve">Decree of </w:t>
            </w:r>
            <w:r w:rsidR="002F2FFC" w:rsidRPr="004075D4">
              <w:rPr>
                <w:rFonts w:cstheme="minorHAnsi"/>
                <w:sz w:val="24"/>
                <w:szCs w:val="24"/>
              </w:rPr>
              <w:t>14.08.94</w:t>
            </w:r>
          </w:p>
        </w:tc>
      </w:tr>
      <w:tr w:rsidR="005C5D63" w:rsidRPr="004075D4" w:rsidTr="005C5D63">
        <w:tc>
          <w:tcPr>
            <w:tcW w:w="567" w:type="dxa"/>
            <w:vAlign w:val="center"/>
          </w:tcPr>
          <w:p w:rsidR="00AA0561" w:rsidRPr="004075D4" w:rsidRDefault="00AA0561" w:rsidP="004075D4">
            <w:pPr>
              <w:spacing w:line="288" w:lineRule="auto"/>
              <w:rPr>
                <w:rFonts w:cstheme="minorHAnsi"/>
                <w:sz w:val="24"/>
                <w:szCs w:val="24"/>
              </w:rPr>
            </w:pPr>
            <w:r w:rsidRPr="004075D4">
              <w:rPr>
                <w:rFonts w:cstheme="minorHAnsi"/>
                <w:sz w:val="24"/>
                <w:szCs w:val="24"/>
              </w:rPr>
              <w:t xml:space="preserve">7. </w:t>
            </w:r>
          </w:p>
        </w:tc>
        <w:tc>
          <w:tcPr>
            <w:tcW w:w="1560" w:type="dxa"/>
            <w:vAlign w:val="center"/>
          </w:tcPr>
          <w:p w:rsidR="00AA0561" w:rsidRPr="004075D4" w:rsidRDefault="00AA0561" w:rsidP="004075D4">
            <w:pPr>
              <w:spacing w:line="288" w:lineRule="auto"/>
              <w:rPr>
                <w:rFonts w:cstheme="minorHAnsi"/>
                <w:sz w:val="24"/>
                <w:szCs w:val="24"/>
              </w:rPr>
            </w:pPr>
            <w:r w:rsidRPr="004075D4">
              <w:rPr>
                <w:rFonts w:cstheme="minorHAnsi"/>
                <w:sz w:val="24"/>
                <w:szCs w:val="24"/>
              </w:rPr>
              <w:t xml:space="preserve">DTR BC-2.34 </w:t>
            </w:r>
          </w:p>
        </w:tc>
        <w:tc>
          <w:tcPr>
            <w:tcW w:w="5670" w:type="dxa"/>
            <w:vAlign w:val="center"/>
          </w:tcPr>
          <w:p w:rsidR="00AA0561" w:rsidRPr="004075D4" w:rsidRDefault="00AA0561" w:rsidP="004075D4">
            <w:pPr>
              <w:spacing w:line="288" w:lineRule="auto"/>
              <w:rPr>
                <w:rFonts w:cstheme="minorHAnsi"/>
                <w:sz w:val="24"/>
                <w:szCs w:val="24"/>
              </w:rPr>
            </w:pPr>
            <w:r w:rsidRPr="004075D4">
              <w:rPr>
                <w:rFonts w:cstheme="minorHAnsi"/>
                <w:sz w:val="24"/>
                <w:szCs w:val="24"/>
              </w:rPr>
              <w:t xml:space="preserve">Conception rules of shaft lining </w:t>
            </w:r>
          </w:p>
        </w:tc>
        <w:tc>
          <w:tcPr>
            <w:tcW w:w="2126" w:type="dxa"/>
            <w:vAlign w:val="center"/>
          </w:tcPr>
          <w:p w:rsidR="00AA0561" w:rsidRPr="004075D4" w:rsidRDefault="00704231" w:rsidP="004075D4">
            <w:pPr>
              <w:spacing w:line="288" w:lineRule="auto"/>
              <w:rPr>
                <w:rFonts w:cstheme="minorHAnsi"/>
                <w:sz w:val="24"/>
                <w:szCs w:val="24"/>
              </w:rPr>
            </w:pPr>
            <w:r w:rsidRPr="004075D4">
              <w:rPr>
                <w:rFonts w:cstheme="minorHAnsi"/>
                <w:sz w:val="24"/>
                <w:szCs w:val="24"/>
              </w:rPr>
              <w:t xml:space="preserve">Decree of </w:t>
            </w:r>
            <w:r w:rsidR="00AA0561" w:rsidRPr="004075D4">
              <w:rPr>
                <w:rFonts w:cstheme="minorHAnsi"/>
                <w:sz w:val="24"/>
                <w:szCs w:val="24"/>
              </w:rPr>
              <w:t>31.07.05</w:t>
            </w:r>
          </w:p>
        </w:tc>
      </w:tr>
      <w:tr w:rsidR="005C5D63" w:rsidRPr="004075D4" w:rsidTr="005C5D63">
        <w:tc>
          <w:tcPr>
            <w:tcW w:w="567" w:type="dxa"/>
            <w:vAlign w:val="center"/>
          </w:tcPr>
          <w:p w:rsidR="0027282C" w:rsidRPr="004075D4" w:rsidRDefault="0027282C" w:rsidP="004075D4">
            <w:pPr>
              <w:spacing w:line="288" w:lineRule="auto"/>
              <w:rPr>
                <w:rFonts w:cstheme="minorHAnsi"/>
                <w:sz w:val="24"/>
                <w:szCs w:val="24"/>
              </w:rPr>
            </w:pPr>
            <w:r w:rsidRPr="004075D4">
              <w:rPr>
                <w:rFonts w:cstheme="minorHAnsi"/>
                <w:sz w:val="24"/>
                <w:szCs w:val="24"/>
              </w:rPr>
              <w:t xml:space="preserve">8. </w:t>
            </w:r>
          </w:p>
        </w:tc>
        <w:tc>
          <w:tcPr>
            <w:tcW w:w="1560" w:type="dxa"/>
            <w:vAlign w:val="center"/>
          </w:tcPr>
          <w:p w:rsidR="0027282C" w:rsidRPr="004075D4" w:rsidRDefault="0027282C" w:rsidP="004075D4">
            <w:pPr>
              <w:spacing w:line="288" w:lineRule="auto"/>
              <w:rPr>
                <w:rFonts w:cstheme="minorHAnsi"/>
                <w:sz w:val="24"/>
                <w:szCs w:val="24"/>
              </w:rPr>
            </w:pPr>
            <w:r w:rsidRPr="004075D4">
              <w:rPr>
                <w:rFonts w:cstheme="minorHAnsi"/>
                <w:sz w:val="24"/>
                <w:szCs w:val="24"/>
              </w:rPr>
              <w:t>DTR BC-2.4.10</w:t>
            </w:r>
          </w:p>
        </w:tc>
        <w:tc>
          <w:tcPr>
            <w:tcW w:w="5670" w:type="dxa"/>
            <w:vAlign w:val="center"/>
          </w:tcPr>
          <w:p w:rsidR="0027282C" w:rsidRPr="004075D4" w:rsidRDefault="0027282C" w:rsidP="004075D4">
            <w:pPr>
              <w:spacing w:line="288" w:lineRule="auto"/>
              <w:rPr>
                <w:rFonts w:cstheme="minorHAnsi"/>
                <w:sz w:val="24"/>
                <w:szCs w:val="24"/>
              </w:rPr>
            </w:pPr>
            <w:r w:rsidRPr="004075D4">
              <w:rPr>
                <w:rStyle w:val="rynqvb"/>
                <w:rFonts w:cstheme="minorHAnsi"/>
                <w:sz w:val="24"/>
                <w:szCs w:val="24"/>
              </w:rPr>
              <w:t>Conception and design of steel-concrete composite structures</w:t>
            </w:r>
          </w:p>
        </w:tc>
        <w:tc>
          <w:tcPr>
            <w:tcW w:w="2126" w:type="dxa"/>
            <w:vAlign w:val="center"/>
          </w:tcPr>
          <w:p w:rsidR="0027282C" w:rsidRPr="004075D4" w:rsidRDefault="00704231" w:rsidP="004075D4">
            <w:pPr>
              <w:spacing w:line="288" w:lineRule="auto"/>
              <w:rPr>
                <w:rFonts w:cstheme="minorHAnsi"/>
                <w:sz w:val="24"/>
                <w:szCs w:val="24"/>
              </w:rPr>
            </w:pPr>
            <w:r w:rsidRPr="004075D4">
              <w:rPr>
                <w:rFonts w:cstheme="minorHAnsi"/>
                <w:sz w:val="24"/>
                <w:szCs w:val="24"/>
              </w:rPr>
              <w:t xml:space="preserve">Decree of </w:t>
            </w:r>
            <w:r w:rsidR="0027282C" w:rsidRPr="004075D4">
              <w:rPr>
                <w:rFonts w:cstheme="minorHAnsi"/>
                <w:sz w:val="24"/>
                <w:szCs w:val="24"/>
              </w:rPr>
              <w:t>31.07.05</w:t>
            </w:r>
          </w:p>
        </w:tc>
      </w:tr>
      <w:tr w:rsidR="005C5D63" w:rsidRPr="004075D4" w:rsidTr="005C5D63">
        <w:tc>
          <w:tcPr>
            <w:tcW w:w="567" w:type="dxa"/>
            <w:vAlign w:val="center"/>
          </w:tcPr>
          <w:p w:rsidR="00D95E91" w:rsidRPr="004075D4" w:rsidRDefault="00D95E91" w:rsidP="004075D4">
            <w:pPr>
              <w:spacing w:line="288" w:lineRule="auto"/>
              <w:rPr>
                <w:rFonts w:cstheme="minorHAnsi"/>
                <w:sz w:val="24"/>
                <w:szCs w:val="24"/>
              </w:rPr>
            </w:pPr>
            <w:r w:rsidRPr="004075D4">
              <w:rPr>
                <w:rFonts w:cstheme="minorHAnsi"/>
                <w:sz w:val="24"/>
                <w:szCs w:val="24"/>
              </w:rPr>
              <w:t xml:space="preserve">9. </w:t>
            </w:r>
          </w:p>
        </w:tc>
        <w:tc>
          <w:tcPr>
            <w:tcW w:w="1560" w:type="dxa"/>
            <w:vAlign w:val="center"/>
          </w:tcPr>
          <w:p w:rsidR="00D95E91" w:rsidRPr="004075D4" w:rsidRDefault="00D95E91" w:rsidP="004075D4">
            <w:pPr>
              <w:spacing w:line="288" w:lineRule="auto"/>
              <w:rPr>
                <w:rFonts w:cstheme="minorHAnsi"/>
                <w:sz w:val="24"/>
                <w:szCs w:val="24"/>
              </w:rPr>
            </w:pPr>
            <w:r w:rsidRPr="004075D4">
              <w:rPr>
                <w:rFonts w:cstheme="minorHAnsi"/>
                <w:sz w:val="24"/>
                <w:szCs w:val="24"/>
              </w:rPr>
              <w:t xml:space="preserve">DTR BC- 2.41 </w:t>
            </w:r>
          </w:p>
        </w:tc>
        <w:tc>
          <w:tcPr>
            <w:tcW w:w="5670" w:type="dxa"/>
            <w:vAlign w:val="center"/>
          </w:tcPr>
          <w:p w:rsidR="00D95E91" w:rsidRPr="004075D4" w:rsidRDefault="00D95E91" w:rsidP="004075D4">
            <w:pPr>
              <w:spacing w:line="288" w:lineRule="auto"/>
              <w:rPr>
                <w:rFonts w:cstheme="minorHAnsi"/>
                <w:sz w:val="24"/>
                <w:szCs w:val="24"/>
              </w:rPr>
            </w:pPr>
            <w:r w:rsidRPr="004075D4">
              <w:rPr>
                <w:rFonts w:cstheme="minorHAnsi"/>
                <w:sz w:val="24"/>
                <w:szCs w:val="24"/>
              </w:rPr>
              <w:t xml:space="preserve">Design and calculation </w:t>
            </w:r>
            <w:r w:rsidR="00AE06BF" w:rsidRPr="004075D4">
              <w:rPr>
                <w:rFonts w:cstheme="minorHAnsi"/>
                <w:sz w:val="24"/>
                <w:szCs w:val="24"/>
              </w:rPr>
              <w:t>regulations</w:t>
            </w:r>
            <w:r w:rsidRPr="004075D4">
              <w:rPr>
                <w:rFonts w:cstheme="minorHAnsi"/>
                <w:sz w:val="24"/>
                <w:szCs w:val="24"/>
              </w:rPr>
              <w:t xml:space="preserve"> of </w:t>
            </w:r>
            <w:r w:rsidR="003A6ED7" w:rsidRPr="004075D4">
              <w:rPr>
                <w:rFonts w:cstheme="minorHAnsi"/>
                <w:sz w:val="24"/>
                <w:szCs w:val="24"/>
              </w:rPr>
              <w:t>RC</w:t>
            </w:r>
            <w:r w:rsidRPr="004075D4">
              <w:rPr>
                <w:rFonts w:cstheme="minorHAnsi"/>
                <w:sz w:val="24"/>
                <w:szCs w:val="24"/>
              </w:rPr>
              <w:t xml:space="preserve"> structures CBA93 </w:t>
            </w:r>
          </w:p>
        </w:tc>
        <w:tc>
          <w:tcPr>
            <w:tcW w:w="2126" w:type="dxa"/>
            <w:vAlign w:val="center"/>
          </w:tcPr>
          <w:p w:rsidR="00D95E91" w:rsidRPr="004075D4" w:rsidRDefault="00704231" w:rsidP="004075D4">
            <w:pPr>
              <w:spacing w:line="288" w:lineRule="auto"/>
              <w:rPr>
                <w:rFonts w:cstheme="minorHAnsi"/>
                <w:sz w:val="24"/>
                <w:szCs w:val="24"/>
              </w:rPr>
            </w:pPr>
            <w:r w:rsidRPr="004075D4">
              <w:rPr>
                <w:rFonts w:cstheme="minorHAnsi"/>
                <w:sz w:val="24"/>
                <w:szCs w:val="24"/>
              </w:rPr>
              <w:t xml:space="preserve">Decree of </w:t>
            </w:r>
            <w:r w:rsidR="00D95E91" w:rsidRPr="004075D4">
              <w:rPr>
                <w:rFonts w:cstheme="minorHAnsi"/>
                <w:sz w:val="24"/>
                <w:szCs w:val="24"/>
              </w:rPr>
              <w:t>29.12.93</w:t>
            </w:r>
          </w:p>
        </w:tc>
      </w:tr>
      <w:tr w:rsidR="005C5D63" w:rsidRPr="004075D4" w:rsidTr="005C5D63">
        <w:tc>
          <w:tcPr>
            <w:tcW w:w="567" w:type="dxa"/>
            <w:vAlign w:val="center"/>
          </w:tcPr>
          <w:p w:rsidR="00AE06BF" w:rsidRPr="004075D4" w:rsidRDefault="00AE06BF" w:rsidP="004075D4">
            <w:pPr>
              <w:spacing w:line="288" w:lineRule="auto"/>
              <w:rPr>
                <w:rFonts w:cstheme="minorHAnsi"/>
                <w:sz w:val="24"/>
                <w:szCs w:val="24"/>
              </w:rPr>
            </w:pPr>
            <w:r w:rsidRPr="004075D4">
              <w:rPr>
                <w:rFonts w:cstheme="minorHAnsi"/>
                <w:sz w:val="24"/>
                <w:szCs w:val="24"/>
              </w:rPr>
              <w:t xml:space="preserve">10. </w:t>
            </w:r>
          </w:p>
        </w:tc>
        <w:tc>
          <w:tcPr>
            <w:tcW w:w="1560" w:type="dxa"/>
            <w:vAlign w:val="center"/>
          </w:tcPr>
          <w:p w:rsidR="00AE06BF" w:rsidRPr="004075D4" w:rsidRDefault="00AE06BF" w:rsidP="004075D4">
            <w:pPr>
              <w:spacing w:line="288" w:lineRule="auto"/>
              <w:rPr>
                <w:rFonts w:cstheme="minorHAnsi"/>
                <w:sz w:val="24"/>
                <w:szCs w:val="24"/>
              </w:rPr>
            </w:pPr>
            <w:r w:rsidRPr="004075D4">
              <w:rPr>
                <w:rFonts w:cstheme="minorHAnsi"/>
                <w:sz w:val="24"/>
                <w:szCs w:val="24"/>
              </w:rPr>
              <w:t xml:space="preserve">DTR BC-2.42 </w:t>
            </w:r>
          </w:p>
        </w:tc>
        <w:tc>
          <w:tcPr>
            <w:tcW w:w="5670" w:type="dxa"/>
            <w:vAlign w:val="center"/>
          </w:tcPr>
          <w:p w:rsidR="00AE06BF" w:rsidRPr="004075D4" w:rsidRDefault="00AE06BF" w:rsidP="004075D4">
            <w:pPr>
              <w:spacing w:line="288" w:lineRule="auto"/>
              <w:rPr>
                <w:rFonts w:cstheme="minorHAnsi"/>
                <w:sz w:val="24"/>
                <w:szCs w:val="24"/>
              </w:rPr>
            </w:pPr>
            <w:r w:rsidRPr="004075D4">
              <w:rPr>
                <w:rFonts w:cstheme="minorHAnsi"/>
                <w:sz w:val="24"/>
                <w:szCs w:val="24"/>
              </w:rPr>
              <w:t xml:space="preserve">Design and calculation regulations of shuttered walls and interfaces </w:t>
            </w:r>
          </w:p>
        </w:tc>
        <w:tc>
          <w:tcPr>
            <w:tcW w:w="2126" w:type="dxa"/>
            <w:vAlign w:val="center"/>
          </w:tcPr>
          <w:p w:rsidR="00AE06BF" w:rsidRPr="004075D4" w:rsidRDefault="00704231" w:rsidP="004075D4">
            <w:pPr>
              <w:spacing w:line="288" w:lineRule="auto"/>
              <w:rPr>
                <w:rFonts w:cstheme="minorHAnsi"/>
                <w:sz w:val="24"/>
                <w:szCs w:val="24"/>
              </w:rPr>
            </w:pPr>
            <w:r w:rsidRPr="004075D4">
              <w:rPr>
                <w:rFonts w:cstheme="minorHAnsi"/>
                <w:sz w:val="24"/>
                <w:szCs w:val="24"/>
              </w:rPr>
              <w:t xml:space="preserve">Decree of </w:t>
            </w:r>
            <w:r w:rsidR="00AE06BF" w:rsidRPr="004075D4">
              <w:rPr>
                <w:rFonts w:cstheme="minorHAnsi"/>
                <w:sz w:val="24"/>
                <w:szCs w:val="24"/>
              </w:rPr>
              <w:t>10.12.97</w:t>
            </w:r>
          </w:p>
        </w:tc>
      </w:tr>
      <w:tr w:rsidR="00AE06BF" w:rsidRPr="004075D4" w:rsidTr="005C5D63">
        <w:tc>
          <w:tcPr>
            <w:tcW w:w="567" w:type="dxa"/>
            <w:vAlign w:val="center"/>
          </w:tcPr>
          <w:p w:rsidR="00AE06BF" w:rsidRPr="004075D4" w:rsidRDefault="00AE06BF" w:rsidP="004075D4">
            <w:pPr>
              <w:spacing w:line="288" w:lineRule="auto"/>
              <w:rPr>
                <w:rFonts w:cstheme="minorHAnsi"/>
                <w:sz w:val="24"/>
                <w:szCs w:val="24"/>
              </w:rPr>
            </w:pPr>
            <w:r w:rsidRPr="004075D4">
              <w:rPr>
                <w:rFonts w:cstheme="minorHAnsi"/>
                <w:sz w:val="24"/>
                <w:szCs w:val="24"/>
              </w:rPr>
              <w:t xml:space="preserve">11. </w:t>
            </w:r>
          </w:p>
        </w:tc>
        <w:tc>
          <w:tcPr>
            <w:tcW w:w="1560" w:type="dxa"/>
            <w:vAlign w:val="center"/>
          </w:tcPr>
          <w:p w:rsidR="00AE06BF" w:rsidRPr="004075D4" w:rsidRDefault="00AE06BF" w:rsidP="004075D4">
            <w:pPr>
              <w:spacing w:line="288" w:lineRule="auto"/>
              <w:rPr>
                <w:rFonts w:cstheme="minorHAnsi"/>
                <w:sz w:val="24"/>
                <w:szCs w:val="24"/>
              </w:rPr>
            </w:pPr>
            <w:r w:rsidRPr="004075D4">
              <w:rPr>
                <w:rFonts w:cstheme="minorHAnsi"/>
                <w:sz w:val="24"/>
                <w:szCs w:val="24"/>
              </w:rPr>
              <w:t xml:space="preserve">DTR BC- 2.44 </w:t>
            </w:r>
          </w:p>
        </w:tc>
        <w:tc>
          <w:tcPr>
            <w:tcW w:w="5670" w:type="dxa"/>
            <w:vAlign w:val="center"/>
          </w:tcPr>
          <w:p w:rsidR="00AE06BF" w:rsidRPr="004075D4" w:rsidRDefault="00AE06BF" w:rsidP="004075D4">
            <w:pPr>
              <w:spacing w:line="288" w:lineRule="auto"/>
              <w:rPr>
                <w:rFonts w:cstheme="minorHAnsi"/>
                <w:sz w:val="24"/>
                <w:szCs w:val="24"/>
              </w:rPr>
            </w:pPr>
            <w:r w:rsidRPr="004075D4">
              <w:rPr>
                <w:rFonts w:cstheme="minorHAnsi"/>
                <w:sz w:val="24"/>
                <w:szCs w:val="24"/>
              </w:rPr>
              <w:t xml:space="preserve">Design and calculation regulations of steel structures CCM 97 </w:t>
            </w:r>
          </w:p>
        </w:tc>
        <w:tc>
          <w:tcPr>
            <w:tcW w:w="2126" w:type="dxa"/>
            <w:vAlign w:val="center"/>
          </w:tcPr>
          <w:p w:rsidR="00AE06BF" w:rsidRPr="004075D4" w:rsidRDefault="00704231" w:rsidP="004075D4">
            <w:pPr>
              <w:spacing w:line="288" w:lineRule="auto"/>
              <w:rPr>
                <w:rFonts w:cstheme="minorHAnsi"/>
                <w:sz w:val="24"/>
                <w:szCs w:val="24"/>
              </w:rPr>
            </w:pPr>
            <w:r w:rsidRPr="004075D4">
              <w:rPr>
                <w:rFonts w:cstheme="minorHAnsi"/>
                <w:sz w:val="24"/>
                <w:szCs w:val="24"/>
              </w:rPr>
              <w:t xml:space="preserve">Decree of </w:t>
            </w:r>
            <w:r w:rsidR="00AE06BF" w:rsidRPr="004075D4">
              <w:rPr>
                <w:rFonts w:cstheme="minorHAnsi"/>
                <w:sz w:val="24"/>
                <w:szCs w:val="24"/>
              </w:rPr>
              <w:t>10.12.98</w:t>
            </w:r>
          </w:p>
        </w:tc>
      </w:tr>
      <w:tr w:rsidR="00AE06BF" w:rsidRPr="004075D4" w:rsidTr="005C5D63">
        <w:tc>
          <w:tcPr>
            <w:tcW w:w="567" w:type="dxa"/>
            <w:vAlign w:val="center"/>
          </w:tcPr>
          <w:p w:rsidR="00AE06BF" w:rsidRPr="004075D4" w:rsidRDefault="00AE06BF" w:rsidP="004075D4">
            <w:pPr>
              <w:spacing w:line="288" w:lineRule="auto"/>
              <w:rPr>
                <w:rFonts w:cstheme="minorHAnsi"/>
                <w:sz w:val="24"/>
                <w:szCs w:val="24"/>
              </w:rPr>
            </w:pPr>
            <w:r w:rsidRPr="004075D4">
              <w:rPr>
                <w:rFonts w:cstheme="minorHAnsi"/>
                <w:sz w:val="24"/>
                <w:szCs w:val="24"/>
              </w:rPr>
              <w:t xml:space="preserve">12. </w:t>
            </w:r>
          </w:p>
        </w:tc>
        <w:tc>
          <w:tcPr>
            <w:tcW w:w="1560" w:type="dxa"/>
            <w:vAlign w:val="center"/>
          </w:tcPr>
          <w:p w:rsidR="00AE06BF" w:rsidRPr="004075D4" w:rsidRDefault="00AE06BF" w:rsidP="004075D4">
            <w:pPr>
              <w:spacing w:line="288" w:lineRule="auto"/>
              <w:rPr>
                <w:rFonts w:cstheme="minorHAnsi"/>
                <w:sz w:val="24"/>
                <w:szCs w:val="24"/>
              </w:rPr>
            </w:pPr>
            <w:r w:rsidRPr="004075D4">
              <w:rPr>
                <w:rFonts w:cstheme="minorHAnsi"/>
                <w:sz w:val="24"/>
                <w:szCs w:val="24"/>
              </w:rPr>
              <w:t xml:space="preserve">DTR BC- 2.48 </w:t>
            </w:r>
          </w:p>
        </w:tc>
        <w:tc>
          <w:tcPr>
            <w:tcW w:w="5670" w:type="dxa"/>
            <w:vAlign w:val="center"/>
          </w:tcPr>
          <w:p w:rsidR="00AE06BF" w:rsidRPr="004075D4" w:rsidRDefault="00AE06BF" w:rsidP="004075D4">
            <w:pPr>
              <w:spacing w:line="288" w:lineRule="auto"/>
              <w:rPr>
                <w:rFonts w:cstheme="minorHAnsi"/>
                <w:sz w:val="24"/>
                <w:szCs w:val="24"/>
              </w:rPr>
            </w:pPr>
            <w:r w:rsidRPr="004075D4">
              <w:rPr>
                <w:rFonts w:cstheme="minorHAnsi"/>
                <w:sz w:val="24"/>
                <w:szCs w:val="24"/>
              </w:rPr>
              <w:t xml:space="preserve">Algerian earthquake resistant regulations RPA 99 Version 2003 </w:t>
            </w:r>
          </w:p>
        </w:tc>
        <w:tc>
          <w:tcPr>
            <w:tcW w:w="2126" w:type="dxa"/>
            <w:vAlign w:val="center"/>
          </w:tcPr>
          <w:p w:rsidR="00AE06BF" w:rsidRPr="004075D4" w:rsidRDefault="00704231" w:rsidP="004075D4">
            <w:pPr>
              <w:spacing w:line="288" w:lineRule="auto"/>
              <w:rPr>
                <w:rFonts w:cstheme="minorHAnsi"/>
                <w:sz w:val="24"/>
                <w:szCs w:val="24"/>
              </w:rPr>
            </w:pPr>
            <w:r w:rsidRPr="004075D4">
              <w:rPr>
                <w:rFonts w:cstheme="minorHAnsi"/>
                <w:sz w:val="24"/>
                <w:szCs w:val="24"/>
              </w:rPr>
              <w:t xml:space="preserve">Decree of </w:t>
            </w:r>
            <w:r w:rsidR="00AE06BF" w:rsidRPr="004075D4">
              <w:rPr>
                <w:rFonts w:cstheme="minorHAnsi"/>
                <w:sz w:val="24"/>
                <w:szCs w:val="24"/>
              </w:rPr>
              <w:t>11.01.04</w:t>
            </w:r>
          </w:p>
        </w:tc>
      </w:tr>
      <w:tr w:rsidR="003A6ED7" w:rsidRPr="004075D4" w:rsidTr="005C5D63">
        <w:tc>
          <w:tcPr>
            <w:tcW w:w="567" w:type="dxa"/>
            <w:vAlign w:val="center"/>
          </w:tcPr>
          <w:p w:rsidR="003A6ED7" w:rsidRPr="004075D4" w:rsidRDefault="003A6ED7" w:rsidP="004075D4">
            <w:pPr>
              <w:spacing w:line="288" w:lineRule="auto"/>
              <w:rPr>
                <w:rFonts w:cstheme="minorHAnsi"/>
                <w:sz w:val="24"/>
                <w:szCs w:val="24"/>
              </w:rPr>
            </w:pPr>
            <w:r w:rsidRPr="004075D4">
              <w:rPr>
                <w:rFonts w:cstheme="minorHAnsi"/>
                <w:sz w:val="24"/>
                <w:szCs w:val="24"/>
              </w:rPr>
              <w:t xml:space="preserve">13. </w:t>
            </w:r>
          </w:p>
        </w:tc>
        <w:tc>
          <w:tcPr>
            <w:tcW w:w="1560" w:type="dxa"/>
            <w:vAlign w:val="center"/>
          </w:tcPr>
          <w:p w:rsidR="003A6ED7" w:rsidRPr="004075D4" w:rsidRDefault="003A6ED7" w:rsidP="004075D4">
            <w:pPr>
              <w:spacing w:line="288" w:lineRule="auto"/>
              <w:rPr>
                <w:rFonts w:cstheme="minorHAnsi"/>
                <w:sz w:val="24"/>
                <w:szCs w:val="24"/>
              </w:rPr>
            </w:pPr>
            <w:r w:rsidRPr="004075D4">
              <w:rPr>
                <w:rFonts w:cstheme="minorHAnsi"/>
                <w:sz w:val="24"/>
                <w:szCs w:val="24"/>
              </w:rPr>
              <w:t xml:space="preserve">DTR C- 2.4 5 </w:t>
            </w:r>
          </w:p>
        </w:tc>
        <w:tc>
          <w:tcPr>
            <w:tcW w:w="5670" w:type="dxa"/>
            <w:vAlign w:val="center"/>
          </w:tcPr>
          <w:p w:rsidR="003A6ED7" w:rsidRPr="004075D4" w:rsidRDefault="003A6ED7" w:rsidP="004075D4">
            <w:pPr>
              <w:spacing w:line="288" w:lineRule="auto"/>
              <w:rPr>
                <w:rFonts w:cstheme="minorHAnsi"/>
                <w:sz w:val="24"/>
                <w:szCs w:val="24"/>
              </w:rPr>
            </w:pPr>
            <w:r w:rsidRPr="004075D4">
              <w:rPr>
                <w:rFonts w:cstheme="minorHAnsi"/>
                <w:sz w:val="24"/>
                <w:szCs w:val="24"/>
              </w:rPr>
              <w:t xml:space="preserve">Design and calculation regulations of masonry structures </w:t>
            </w:r>
          </w:p>
        </w:tc>
        <w:tc>
          <w:tcPr>
            <w:tcW w:w="2126" w:type="dxa"/>
            <w:vAlign w:val="center"/>
          </w:tcPr>
          <w:p w:rsidR="003A6ED7" w:rsidRPr="004075D4" w:rsidRDefault="00704231" w:rsidP="004075D4">
            <w:pPr>
              <w:spacing w:line="288" w:lineRule="auto"/>
              <w:rPr>
                <w:rFonts w:cstheme="minorHAnsi"/>
                <w:sz w:val="24"/>
                <w:szCs w:val="24"/>
              </w:rPr>
            </w:pPr>
            <w:r w:rsidRPr="004075D4">
              <w:rPr>
                <w:rFonts w:cstheme="minorHAnsi"/>
                <w:sz w:val="24"/>
                <w:szCs w:val="24"/>
              </w:rPr>
              <w:t xml:space="preserve">Decree of </w:t>
            </w:r>
            <w:r w:rsidR="003A6ED7" w:rsidRPr="004075D4">
              <w:rPr>
                <w:rFonts w:cstheme="minorHAnsi"/>
                <w:sz w:val="24"/>
                <w:szCs w:val="24"/>
              </w:rPr>
              <w:t>24.07.96</w:t>
            </w:r>
          </w:p>
        </w:tc>
      </w:tr>
      <w:tr w:rsidR="00080612" w:rsidRPr="004075D4" w:rsidTr="005C5D63">
        <w:tc>
          <w:tcPr>
            <w:tcW w:w="567" w:type="dxa"/>
            <w:vAlign w:val="center"/>
          </w:tcPr>
          <w:p w:rsidR="00080612" w:rsidRPr="004075D4" w:rsidRDefault="00080612" w:rsidP="004075D4">
            <w:pPr>
              <w:spacing w:line="288" w:lineRule="auto"/>
              <w:rPr>
                <w:rFonts w:cstheme="minorHAnsi"/>
                <w:sz w:val="24"/>
                <w:szCs w:val="24"/>
              </w:rPr>
            </w:pPr>
            <w:r w:rsidRPr="004075D4">
              <w:rPr>
                <w:rFonts w:cstheme="minorHAnsi"/>
                <w:sz w:val="24"/>
                <w:szCs w:val="24"/>
              </w:rPr>
              <w:lastRenderedPageBreak/>
              <w:t xml:space="preserve">14. </w:t>
            </w:r>
          </w:p>
        </w:tc>
        <w:tc>
          <w:tcPr>
            <w:tcW w:w="1560" w:type="dxa"/>
            <w:vAlign w:val="center"/>
          </w:tcPr>
          <w:p w:rsidR="00080612" w:rsidRPr="004075D4" w:rsidRDefault="00080612" w:rsidP="004075D4">
            <w:pPr>
              <w:spacing w:line="288" w:lineRule="auto"/>
              <w:rPr>
                <w:rFonts w:cstheme="minorHAnsi"/>
                <w:sz w:val="24"/>
                <w:szCs w:val="24"/>
              </w:rPr>
            </w:pPr>
            <w:r w:rsidRPr="004075D4">
              <w:rPr>
                <w:rFonts w:cstheme="minorHAnsi"/>
                <w:sz w:val="24"/>
                <w:szCs w:val="24"/>
              </w:rPr>
              <w:t xml:space="preserve">DTR C -2.4 6 </w:t>
            </w:r>
          </w:p>
        </w:tc>
        <w:tc>
          <w:tcPr>
            <w:tcW w:w="5670" w:type="dxa"/>
            <w:vAlign w:val="center"/>
          </w:tcPr>
          <w:p w:rsidR="00080612" w:rsidRPr="004075D4" w:rsidRDefault="00080612" w:rsidP="004075D4">
            <w:pPr>
              <w:spacing w:line="288" w:lineRule="auto"/>
              <w:rPr>
                <w:rFonts w:cstheme="minorHAnsi"/>
                <w:sz w:val="24"/>
                <w:szCs w:val="24"/>
              </w:rPr>
            </w:pPr>
            <w:r w:rsidRPr="004075D4">
              <w:rPr>
                <w:rFonts w:cstheme="minorHAnsi"/>
                <w:sz w:val="24"/>
                <w:szCs w:val="24"/>
              </w:rPr>
              <w:t xml:space="preserve">Design and calculation regulations of wood structures </w:t>
            </w:r>
          </w:p>
        </w:tc>
        <w:tc>
          <w:tcPr>
            <w:tcW w:w="2126" w:type="dxa"/>
            <w:vAlign w:val="center"/>
          </w:tcPr>
          <w:p w:rsidR="00080612" w:rsidRPr="004075D4" w:rsidRDefault="00704231" w:rsidP="004075D4">
            <w:pPr>
              <w:spacing w:line="288" w:lineRule="auto"/>
              <w:rPr>
                <w:rFonts w:cstheme="minorHAnsi"/>
                <w:sz w:val="24"/>
                <w:szCs w:val="24"/>
              </w:rPr>
            </w:pPr>
            <w:r w:rsidRPr="004075D4">
              <w:rPr>
                <w:rFonts w:cstheme="minorHAnsi"/>
                <w:sz w:val="24"/>
                <w:szCs w:val="24"/>
              </w:rPr>
              <w:t xml:space="preserve">Decree of </w:t>
            </w:r>
            <w:r w:rsidR="00080612" w:rsidRPr="004075D4">
              <w:rPr>
                <w:rFonts w:cstheme="minorHAnsi"/>
                <w:sz w:val="24"/>
                <w:szCs w:val="24"/>
              </w:rPr>
              <w:t>24.01.09</w:t>
            </w:r>
          </w:p>
        </w:tc>
      </w:tr>
      <w:tr w:rsidR="00080612" w:rsidRPr="004075D4" w:rsidTr="005C5D63">
        <w:tc>
          <w:tcPr>
            <w:tcW w:w="567" w:type="dxa"/>
            <w:vAlign w:val="center"/>
          </w:tcPr>
          <w:p w:rsidR="00080612" w:rsidRPr="004075D4" w:rsidRDefault="00080612" w:rsidP="004075D4">
            <w:pPr>
              <w:spacing w:line="288" w:lineRule="auto"/>
              <w:rPr>
                <w:rFonts w:cstheme="minorHAnsi"/>
                <w:sz w:val="24"/>
                <w:szCs w:val="24"/>
              </w:rPr>
            </w:pPr>
            <w:r w:rsidRPr="004075D4">
              <w:rPr>
                <w:rFonts w:cstheme="minorHAnsi"/>
                <w:sz w:val="24"/>
                <w:szCs w:val="24"/>
              </w:rPr>
              <w:t xml:space="preserve">15. </w:t>
            </w:r>
          </w:p>
        </w:tc>
        <w:tc>
          <w:tcPr>
            <w:tcW w:w="1560" w:type="dxa"/>
            <w:vAlign w:val="center"/>
          </w:tcPr>
          <w:p w:rsidR="00080612" w:rsidRPr="004075D4" w:rsidRDefault="00080612" w:rsidP="004075D4">
            <w:pPr>
              <w:spacing w:line="288" w:lineRule="auto"/>
              <w:rPr>
                <w:rFonts w:cstheme="minorHAnsi"/>
                <w:sz w:val="24"/>
                <w:szCs w:val="24"/>
              </w:rPr>
            </w:pPr>
            <w:r w:rsidRPr="004075D4">
              <w:rPr>
                <w:rFonts w:cstheme="minorHAnsi"/>
                <w:sz w:val="24"/>
                <w:szCs w:val="24"/>
              </w:rPr>
              <w:t xml:space="preserve">DTR C -2.4 7 </w:t>
            </w:r>
          </w:p>
        </w:tc>
        <w:tc>
          <w:tcPr>
            <w:tcW w:w="5670" w:type="dxa"/>
            <w:vAlign w:val="center"/>
          </w:tcPr>
          <w:p w:rsidR="00080612" w:rsidRPr="004075D4" w:rsidRDefault="00080612" w:rsidP="004075D4">
            <w:pPr>
              <w:spacing w:line="288" w:lineRule="auto"/>
              <w:rPr>
                <w:rFonts w:cstheme="minorHAnsi"/>
                <w:sz w:val="24"/>
                <w:szCs w:val="24"/>
              </w:rPr>
            </w:pPr>
            <w:r w:rsidRPr="004075D4">
              <w:rPr>
                <w:rFonts w:cstheme="minorHAnsi"/>
                <w:sz w:val="24"/>
                <w:szCs w:val="24"/>
              </w:rPr>
              <w:t xml:space="preserve">Snow and wind regulation RNV 1999 </w:t>
            </w:r>
          </w:p>
        </w:tc>
        <w:tc>
          <w:tcPr>
            <w:tcW w:w="2126" w:type="dxa"/>
            <w:vAlign w:val="center"/>
          </w:tcPr>
          <w:p w:rsidR="00080612" w:rsidRPr="004075D4" w:rsidRDefault="00704231" w:rsidP="004075D4">
            <w:pPr>
              <w:spacing w:line="288" w:lineRule="auto"/>
              <w:rPr>
                <w:rFonts w:cstheme="minorHAnsi"/>
                <w:sz w:val="24"/>
                <w:szCs w:val="24"/>
              </w:rPr>
            </w:pPr>
            <w:r w:rsidRPr="004075D4">
              <w:rPr>
                <w:rFonts w:cstheme="minorHAnsi"/>
                <w:sz w:val="24"/>
                <w:szCs w:val="24"/>
              </w:rPr>
              <w:t xml:space="preserve">Decree of </w:t>
            </w:r>
            <w:r w:rsidR="00080612" w:rsidRPr="004075D4">
              <w:rPr>
                <w:rFonts w:cstheme="minorHAnsi"/>
                <w:sz w:val="24"/>
                <w:szCs w:val="24"/>
              </w:rPr>
              <w:t>25.07.99</w:t>
            </w:r>
          </w:p>
        </w:tc>
      </w:tr>
      <w:tr w:rsidR="00080612" w:rsidRPr="004075D4" w:rsidTr="005C5D63">
        <w:tc>
          <w:tcPr>
            <w:tcW w:w="567" w:type="dxa"/>
            <w:vAlign w:val="center"/>
          </w:tcPr>
          <w:p w:rsidR="00080612" w:rsidRPr="004075D4" w:rsidRDefault="00080612" w:rsidP="004075D4">
            <w:pPr>
              <w:spacing w:line="288" w:lineRule="auto"/>
              <w:rPr>
                <w:rFonts w:cstheme="minorHAnsi"/>
                <w:sz w:val="24"/>
                <w:szCs w:val="24"/>
              </w:rPr>
            </w:pPr>
            <w:r w:rsidRPr="004075D4">
              <w:rPr>
                <w:rFonts w:cstheme="minorHAnsi"/>
                <w:sz w:val="24"/>
                <w:szCs w:val="24"/>
              </w:rPr>
              <w:t xml:space="preserve">16. </w:t>
            </w:r>
          </w:p>
        </w:tc>
        <w:tc>
          <w:tcPr>
            <w:tcW w:w="1560" w:type="dxa"/>
            <w:vAlign w:val="center"/>
          </w:tcPr>
          <w:p w:rsidR="00080612" w:rsidRPr="004075D4" w:rsidRDefault="00080612" w:rsidP="004075D4">
            <w:pPr>
              <w:spacing w:line="288" w:lineRule="auto"/>
              <w:rPr>
                <w:rFonts w:cstheme="minorHAnsi"/>
                <w:sz w:val="24"/>
                <w:szCs w:val="24"/>
              </w:rPr>
            </w:pPr>
            <w:r w:rsidRPr="004075D4">
              <w:rPr>
                <w:rFonts w:cstheme="minorHAnsi"/>
                <w:sz w:val="24"/>
                <w:szCs w:val="24"/>
              </w:rPr>
              <w:t xml:space="preserve">DTR C-3.1.1 </w:t>
            </w:r>
          </w:p>
        </w:tc>
        <w:tc>
          <w:tcPr>
            <w:tcW w:w="5670" w:type="dxa"/>
            <w:vAlign w:val="center"/>
          </w:tcPr>
          <w:p w:rsidR="00080612" w:rsidRPr="004075D4" w:rsidRDefault="00D86FC2" w:rsidP="004075D4">
            <w:pPr>
              <w:spacing w:line="288" w:lineRule="auto"/>
              <w:rPr>
                <w:rFonts w:cstheme="minorHAnsi"/>
                <w:sz w:val="24"/>
                <w:szCs w:val="24"/>
              </w:rPr>
            </w:pPr>
            <w:r w:rsidRPr="004075D4">
              <w:rPr>
                <w:rFonts w:cstheme="minorHAnsi"/>
                <w:sz w:val="24"/>
                <w:szCs w:val="24"/>
              </w:rPr>
              <w:t xml:space="preserve">Sound insulation of walls </w:t>
            </w:r>
            <w:r w:rsidR="00CA0D5F" w:rsidRPr="004075D4">
              <w:rPr>
                <w:rFonts w:cstheme="minorHAnsi"/>
                <w:sz w:val="24"/>
                <w:szCs w:val="24"/>
              </w:rPr>
              <w:t>from</w:t>
            </w:r>
            <w:r w:rsidRPr="004075D4">
              <w:rPr>
                <w:rFonts w:cstheme="minorHAnsi"/>
                <w:sz w:val="24"/>
                <w:szCs w:val="24"/>
              </w:rPr>
              <w:t xml:space="preserve"> airborne noise - Calculation regulation</w:t>
            </w:r>
          </w:p>
        </w:tc>
        <w:tc>
          <w:tcPr>
            <w:tcW w:w="2126" w:type="dxa"/>
            <w:vAlign w:val="center"/>
          </w:tcPr>
          <w:p w:rsidR="00080612" w:rsidRPr="004075D4" w:rsidRDefault="00704231" w:rsidP="004075D4">
            <w:pPr>
              <w:spacing w:line="288" w:lineRule="auto"/>
              <w:rPr>
                <w:rFonts w:cstheme="minorHAnsi"/>
                <w:sz w:val="24"/>
                <w:szCs w:val="24"/>
              </w:rPr>
            </w:pPr>
            <w:r w:rsidRPr="004075D4">
              <w:rPr>
                <w:rFonts w:cstheme="minorHAnsi"/>
                <w:sz w:val="24"/>
                <w:szCs w:val="24"/>
              </w:rPr>
              <w:t xml:space="preserve">Decree of </w:t>
            </w:r>
            <w:r w:rsidR="00080612" w:rsidRPr="004075D4">
              <w:rPr>
                <w:rFonts w:cstheme="minorHAnsi"/>
                <w:sz w:val="24"/>
                <w:szCs w:val="24"/>
              </w:rPr>
              <w:t>27.03.04</w:t>
            </w:r>
          </w:p>
        </w:tc>
      </w:tr>
      <w:tr w:rsidR="00CA0D5F" w:rsidRPr="004075D4" w:rsidTr="005C5D63">
        <w:tc>
          <w:tcPr>
            <w:tcW w:w="567" w:type="dxa"/>
            <w:vAlign w:val="center"/>
          </w:tcPr>
          <w:p w:rsidR="00CA0D5F" w:rsidRPr="004075D4" w:rsidRDefault="00CA0D5F" w:rsidP="004075D4">
            <w:pPr>
              <w:spacing w:line="288" w:lineRule="auto"/>
              <w:rPr>
                <w:rFonts w:cstheme="minorHAnsi"/>
                <w:sz w:val="24"/>
                <w:szCs w:val="24"/>
              </w:rPr>
            </w:pPr>
            <w:r w:rsidRPr="004075D4">
              <w:rPr>
                <w:rFonts w:cstheme="minorHAnsi"/>
                <w:sz w:val="24"/>
                <w:szCs w:val="24"/>
              </w:rPr>
              <w:t xml:space="preserve">17. </w:t>
            </w:r>
          </w:p>
        </w:tc>
        <w:tc>
          <w:tcPr>
            <w:tcW w:w="1560" w:type="dxa"/>
            <w:vAlign w:val="center"/>
          </w:tcPr>
          <w:p w:rsidR="00CA0D5F" w:rsidRPr="004075D4" w:rsidRDefault="00CA0D5F" w:rsidP="004075D4">
            <w:pPr>
              <w:spacing w:line="288" w:lineRule="auto"/>
              <w:rPr>
                <w:rFonts w:cstheme="minorHAnsi"/>
                <w:sz w:val="24"/>
                <w:szCs w:val="24"/>
              </w:rPr>
            </w:pPr>
            <w:r w:rsidRPr="004075D4">
              <w:rPr>
                <w:rFonts w:cstheme="minorHAnsi"/>
                <w:sz w:val="24"/>
                <w:szCs w:val="24"/>
              </w:rPr>
              <w:t xml:space="preserve">DTR C-3.2 </w:t>
            </w:r>
          </w:p>
        </w:tc>
        <w:tc>
          <w:tcPr>
            <w:tcW w:w="5670" w:type="dxa"/>
            <w:vAlign w:val="center"/>
          </w:tcPr>
          <w:p w:rsidR="00CA0D5F" w:rsidRPr="004075D4" w:rsidRDefault="00CA0D5F" w:rsidP="004075D4">
            <w:pPr>
              <w:spacing w:line="288" w:lineRule="auto"/>
              <w:rPr>
                <w:rFonts w:cstheme="minorHAnsi"/>
                <w:sz w:val="24"/>
                <w:szCs w:val="24"/>
              </w:rPr>
            </w:pPr>
            <w:r w:rsidRPr="004075D4">
              <w:rPr>
                <w:rStyle w:val="rynqvb"/>
                <w:rFonts w:cstheme="minorHAnsi"/>
                <w:sz w:val="24"/>
                <w:szCs w:val="24"/>
              </w:rPr>
              <w:t xml:space="preserve">Regulation for calculating heat loss: Booklet 1 </w:t>
            </w:r>
          </w:p>
        </w:tc>
        <w:tc>
          <w:tcPr>
            <w:tcW w:w="2126" w:type="dxa"/>
            <w:vAlign w:val="center"/>
          </w:tcPr>
          <w:p w:rsidR="00CA0D5F" w:rsidRPr="004075D4" w:rsidRDefault="00704231" w:rsidP="004075D4">
            <w:pPr>
              <w:spacing w:line="288" w:lineRule="auto"/>
              <w:rPr>
                <w:rFonts w:cstheme="minorHAnsi"/>
                <w:sz w:val="24"/>
                <w:szCs w:val="24"/>
              </w:rPr>
            </w:pPr>
            <w:r w:rsidRPr="004075D4">
              <w:rPr>
                <w:rFonts w:cstheme="minorHAnsi"/>
                <w:sz w:val="24"/>
                <w:szCs w:val="24"/>
              </w:rPr>
              <w:t xml:space="preserve">Decree of </w:t>
            </w:r>
            <w:r w:rsidR="00CA0D5F" w:rsidRPr="004075D4">
              <w:rPr>
                <w:rFonts w:cstheme="minorHAnsi"/>
                <w:sz w:val="24"/>
                <w:szCs w:val="24"/>
              </w:rPr>
              <w:t>10.12.97</w:t>
            </w:r>
          </w:p>
        </w:tc>
      </w:tr>
      <w:tr w:rsidR="00CA0D5F" w:rsidRPr="004075D4" w:rsidTr="005C5D63">
        <w:tc>
          <w:tcPr>
            <w:tcW w:w="567" w:type="dxa"/>
            <w:vAlign w:val="center"/>
          </w:tcPr>
          <w:p w:rsidR="00CA0D5F" w:rsidRPr="004075D4" w:rsidRDefault="00CA0D5F" w:rsidP="004075D4">
            <w:pPr>
              <w:spacing w:line="288" w:lineRule="auto"/>
              <w:rPr>
                <w:rFonts w:cstheme="minorHAnsi"/>
                <w:sz w:val="24"/>
                <w:szCs w:val="24"/>
              </w:rPr>
            </w:pPr>
            <w:r w:rsidRPr="004075D4">
              <w:rPr>
                <w:rFonts w:cstheme="minorHAnsi"/>
                <w:sz w:val="24"/>
                <w:szCs w:val="24"/>
              </w:rPr>
              <w:t xml:space="preserve">18. </w:t>
            </w:r>
          </w:p>
        </w:tc>
        <w:tc>
          <w:tcPr>
            <w:tcW w:w="1560" w:type="dxa"/>
            <w:vAlign w:val="center"/>
          </w:tcPr>
          <w:p w:rsidR="00CA0D5F" w:rsidRPr="004075D4" w:rsidRDefault="00CA0D5F" w:rsidP="004075D4">
            <w:pPr>
              <w:spacing w:line="288" w:lineRule="auto"/>
              <w:rPr>
                <w:rFonts w:cstheme="minorHAnsi"/>
                <w:sz w:val="24"/>
                <w:szCs w:val="24"/>
              </w:rPr>
            </w:pPr>
            <w:r w:rsidRPr="004075D4">
              <w:rPr>
                <w:rFonts w:cstheme="minorHAnsi"/>
                <w:sz w:val="24"/>
                <w:szCs w:val="24"/>
              </w:rPr>
              <w:t xml:space="preserve">DTR C-3.31 </w:t>
            </w:r>
          </w:p>
        </w:tc>
        <w:tc>
          <w:tcPr>
            <w:tcW w:w="5670" w:type="dxa"/>
            <w:vAlign w:val="center"/>
          </w:tcPr>
          <w:p w:rsidR="00CA0D5F" w:rsidRPr="004075D4" w:rsidRDefault="00CA0D5F" w:rsidP="004075D4">
            <w:pPr>
              <w:spacing w:line="288" w:lineRule="auto"/>
              <w:rPr>
                <w:rFonts w:cstheme="minorHAnsi"/>
                <w:sz w:val="24"/>
                <w:szCs w:val="24"/>
              </w:rPr>
            </w:pPr>
            <w:r w:rsidRPr="004075D4">
              <w:rPr>
                <w:rStyle w:val="rynqvb"/>
                <w:rFonts w:cstheme="minorHAnsi"/>
                <w:sz w:val="24"/>
                <w:szCs w:val="24"/>
              </w:rPr>
              <w:t>Natural ventilation - for residential buildings purposes</w:t>
            </w:r>
            <w:r w:rsidRPr="004075D4">
              <w:rPr>
                <w:rFonts w:cstheme="minorHAnsi"/>
                <w:sz w:val="24"/>
                <w:szCs w:val="24"/>
              </w:rPr>
              <w:t xml:space="preserve"> </w:t>
            </w:r>
          </w:p>
        </w:tc>
        <w:tc>
          <w:tcPr>
            <w:tcW w:w="2126" w:type="dxa"/>
            <w:vAlign w:val="center"/>
          </w:tcPr>
          <w:p w:rsidR="00CA0D5F" w:rsidRPr="004075D4" w:rsidRDefault="00704231" w:rsidP="004075D4">
            <w:pPr>
              <w:spacing w:line="288" w:lineRule="auto"/>
              <w:rPr>
                <w:rFonts w:cstheme="minorHAnsi"/>
                <w:sz w:val="24"/>
                <w:szCs w:val="24"/>
              </w:rPr>
            </w:pPr>
            <w:r w:rsidRPr="004075D4">
              <w:rPr>
                <w:rFonts w:cstheme="minorHAnsi"/>
                <w:sz w:val="24"/>
                <w:szCs w:val="24"/>
              </w:rPr>
              <w:t xml:space="preserve">Decree of </w:t>
            </w:r>
            <w:r w:rsidR="00CA0D5F" w:rsidRPr="004075D4">
              <w:rPr>
                <w:rFonts w:cstheme="minorHAnsi"/>
                <w:sz w:val="24"/>
                <w:szCs w:val="24"/>
              </w:rPr>
              <w:t>14.11.05</w:t>
            </w:r>
          </w:p>
        </w:tc>
      </w:tr>
      <w:tr w:rsidR="00FF2299" w:rsidRPr="004075D4" w:rsidTr="005C5D63">
        <w:tc>
          <w:tcPr>
            <w:tcW w:w="567" w:type="dxa"/>
            <w:vAlign w:val="center"/>
          </w:tcPr>
          <w:p w:rsidR="00FF2299" w:rsidRPr="004075D4" w:rsidRDefault="00FF2299" w:rsidP="004075D4">
            <w:pPr>
              <w:spacing w:line="288" w:lineRule="auto"/>
              <w:rPr>
                <w:rFonts w:cstheme="minorHAnsi"/>
                <w:sz w:val="24"/>
                <w:szCs w:val="24"/>
              </w:rPr>
            </w:pPr>
            <w:r w:rsidRPr="004075D4">
              <w:rPr>
                <w:rFonts w:cstheme="minorHAnsi"/>
                <w:sz w:val="24"/>
                <w:szCs w:val="24"/>
              </w:rPr>
              <w:t xml:space="preserve">19. </w:t>
            </w:r>
          </w:p>
        </w:tc>
        <w:tc>
          <w:tcPr>
            <w:tcW w:w="1560" w:type="dxa"/>
            <w:vAlign w:val="center"/>
          </w:tcPr>
          <w:p w:rsidR="00FF2299" w:rsidRPr="004075D4" w:rsidRDefault="00FF2299" w:rsidP="004075D4">
            <w:pPr>
              <w:spacing w:line="288" w:lineRule="auto"/>
              <w:rPr>
                <w:rFonts w:cstheme="minorHAnsi"/>
                <w:sz w:val="24"/>
                <w:szCs w:val="24"/>
              </w:rPr>
            </w:pPr>
            <w:r w:rsidRPr="004075D4">
              <w:rPr>
                <w:rFonts w:cstheme="minorHAnsi"/>
                <w:sz w:val="24"/>
                <w:szCs w:val="24"/>
              </w:rPr>
              <w:t xml:space="preserve">DTR C-3.4 </w:t>
            </w:r>
          </w:p>
        </w:tc>
        <w:tc>
          <w:tcPr>
            <w:tcW w:w="5670" w:type="dxa"/>
            <w:vAlign w:val="center"/>
          </w:tcPr>
          <w:p w:rsidR="00FF2299" w:rsidRPr="004075D4" w:rsidRDefault="00FF2299" w:rsidP="004075D4">
            <w:pPr>
              <w:spacing w:line="288" w:lineRule="auto"/>
              <w:rPr>
                <w:rFonts w:cstheme="minorHAnsi"/>
                <w:sz w:val="24"/>
                <w:szCs w:val="24"/>
              </w:rPr>
            </w:pPr>
            <w:r w:rsidRPr="004075D4">
              <w:rPr>
                <w:rFonts w:cstheme="minorHAnsi"/>
                <w:sz w:val="24"/>
                <w:szCs w:val="24"/>
              </w:rPr>
              <w:t xml:space="preserve">Calculation regulations of input heating of buildings </w:t>
            </w:r>
          </w:p>
        </w:tc>
        <w:tc>
          <w:tcPr>
            <w:tcW w:w="2126" w:type="dxa"/>
            <w:vAlign w:val="center"/>
          </w:tcPr>
          <w:p w:rsidR="00FF2299" w:rsidRPr="004075D4" w:rsidRDefault="00704231" w:rsidP="004075D4">
            <w:pPr>
              <w:spacing w:line="288" w:lineRule="auto"/>
              <w:rPr>
                <w:rFonts w:cstheme="minorHAnsi"/>
                <w:sz w:val="24"/>
                <w:szCs w:val="24"/>
              </w:rPr>
            </w:pPr>
            <w:r w:rsidRPr="004075D4">
              <w:rPr>
                <w:rFonts w:cstheme="minorHAnsi"/>
                <w:sz w:val="24"/>
                <w:szCs w:val="24"/>
              </w:rPr>
              <w:t xml:space="preserve">Decree of </w:t>
            </w:r>
            <w:r w:rsidR="00FF2299" w:rsidRPr="004075D4">
              <w:rPr>
                <w:rFonts w:cstheme="minorHAnsi"/>
                <w:sz w:val="24"/>
                <w:szCs w:val="24"/>
              </w:rPr>
              <w:t>18.08.98</w:t>
            </w:r>
          </w:p>
        </w:tc>
      </w:tr>
      <w:tr w:rsidR="00773AB3" w:rsidRPr="004075D4" w:rsidTr="005C5D63">
        <w:tc>
          <w:tcPr>
            <w:tcW w:w="567" w:type="dxa"/>
            <w:vAlign w:val="center"/>
          </w:tcPr>
          <w:p w:rsidR="00773AB3" w:rsidRPr="004075D4" w:rsidRDefault="00773AB3" w:rsidP="004075D4">
            <w:pPr>
              <w:spacing w:line="288" w:lineRule="auto"/>
              <w:rPr>
                <w:rFonts w:cstheme="minorHAnsi"/>
                <w:sz w:val="24"/>
                <w:szCs w:val="24"/>
              </w:rPr>
            </w:pPr>
            <w:r w:rsidRPr="004075D4">
              <w:rPr>
                <w:rFonts w:cstheme="minorHAnsi"/>
                <w:sz w:val="24"/>
                <w:szCs w:val="24"/>
              </w:rPr>
              <w:t xml:space="preserve">20. </w:t>
            </w:r>
          </w:p>
        </w:tc>
        <w:tc>
          <w:tcPr>
            <w:tcW w:w="1560" w:type="dxa"/>
            <w:vAlign w:val="center"/>
          </w:tcPr>
          <w:p w:rsidR="00773AB3" w:rsidRPr="004075D4" w:rsidRDefault="00773AB3" w:rsidP="004075D4">
            <w:pPr>
              <w:spacing w:line="288" w:lineRule="auto"/>
              <w:rPr>
                <w:rFonts w:cstheme="minorHAnsi"/>
                <w:sz w:val="24"/>
                <w:szCs w:val="24"/>
              </w:rPr>
            </w:pPr>
            <w:r w:rsidRPr="004075D4">
              <w:rPr>
                <w:rFonts w:cstheme="minorHAnsi"/>
                <w:sz w:val="24"/>
                <w:szCs w:val="24"/>
              </w:rPr>
              <w:t xml:space="preserve">DTR VRD </w:t>
            </w:r>
          </w:p>
        </w:tc>
        <w:tc>
          <w:tcPr>
            <w:tcW w:w="5670" w:type="dxa"/>
            <w:vAlign w:val="center"/>
          </w:tcPr>
          <w:p w:rsidR="00773AB3" w:rsidRPr="004075D4" w:rsidRDefault="00773AB3" w:rsidP="004075D4">
            <w:pPr>
              <w:spacing w:line="288" w:lineRule="auto"/>
              <w:rPr>
                <w:rFonts w:cstheme="minorHAnsi"/>
                <w:sz w:val="24"/>
                <w:szCs w:val="24"/>
              </w:rPr>
            </w:pPr>
            <w:r w:rsidRPr="004075D4">
              <w:rPr>
                <w:rFonts w:cstheme="minorHAnsi"/>
                <w:sz w:val="24"/>
                <w:szCs w:val="24"/>
              </w:rPr>
              <w:t xml:space="preserve">Design and implementation of </w:t>
            </w:r>
            <w:r w:rsidRPr="00773AB3">
              <w:rPr>
                <w:rFonts w:cstheme="minorHAnsi"/>
                <w:sz w:val="24"/>
                <w:szCs w:val="24"/>
              </w:rPr>
              <w:t>Roads and Miscellaneous Networks</w:t>
            </w:r>
            <w:r w:rsidRPr="004075D4">
              <w:rPr>
                <w:rFonts w:cstheme="minorHAnsi"/>
                <w:sz w:val="24"/>
                <w:szCs w:val="24"/>
              </w:rPr>
              <w:t xml:space="preserve"> </w:t>
            </w:r>
          </w:p>
        </w:tc>
        <w:tc>
          <w:tcPr>
            <w:tcW w:w="2126" w:type="dxa"/>
            <w:vAlign w:val="center"/>
          </w:tcPr>
          <w:p w:rsidR="00773AB3" w:rsidRPr="004075D4" w:rsidRDefault="00704231" w:rsidP="004075D4">
            <w:pPr>
              <w:spacing w:line="288" w:lineRule="auto"/>
              <w:rPr>
                <w:rFonts w:cstheme="minorHAnsi"/>
                <w:sz w:val="24"/>
                <w:szCs w:val="24"/>
              </w:rPr>
            </w:pPr>
            <w:r w:rsidRPr="004075D4">
              <w:rPr>
                <w:rFonts w:cstheme="minorHAnsi"/>
                <w:sz w:val="24"/>
                <w:szCs w:val="24"/>
              </w:rPr>
              <w:t xml:space="preserve">Decree of </w:t>
            </w:r>
            <w:r w:rsidR="00773AB3" w:rsidRPr="004075D4">
              <w:rPr>
                <w:rFonts w:cstheme="minorHAnsi"/>
                <w:sz w:val="24"/>
                <w:szCs w:val="24"/>
              </w:rPr>
              <w:t>14.11.05</w:t>
            </w:r>
          </w:p>
        </w:tc>
      </w:tr>
    </w:tbl>
    <w:p w:rsidR="004075D4" w:rsidRPr="00441595" w:rsidRDefault="004075D4" w:rsidP="00AE6FC8">
      <w:pPr>
        <w:pStyle w:val="Paragraphedeliste"/>
        <w:numPr>
          <w:ilvl w:val="0"/>
          <w:numId w:val="6"/>
        </w:numPr>
        <w:spacing w:before="360" w:line="288" w:lineRule="auto"/>
        <w:ind w:left="714" w:hanging="357"/>
        <w:jc w:val="both"/>
        <w:outlineLvl w:val="3"/>
        <w:rPr>
          <w:b/>
          <w:bCs/>
          <w:sz w:val="24"/>
          <w:szCs w:val="24"/>
          <w:u w:val="single"/>
        </w:rPr>
      </w:pPr>
      <w:r w:rsidRPr="00441595">
        <w:rPr>
          <w:b/>
          <w:bCs/>
          <w:sz w:val="24"/>
          <w:szCs w:val="24"/>
          <w:u w:val="single"/>
        </w:rPr>
        <w:t xml:space="preserve">Regulatory technical </w:t>
      </w:r>
      <w:r>
        <w:rPr>
          <w:b/>
          <w:bCs/>
          <w:sz w:val="24"/>
          <w:szCs w:val="24"/>
          <w:u w:val="single"/>
        </w:rPr>
        <w:t>execution</w:t>
      </w:r>
      <w:r w:rsidRPr="00441595">
        <w:rPr>
          <w:b/>
          <w:bCs/>
          <w:sz w:val="24"/>
          <w:szCs w:val="24"/>
          <w:u w:val="single"/>
        </w:rPr>
        <w:t xml:space="preserve"> documents</w:t>
      </w:r>
    </w:p>
    <w:tbl>
      <w:tblPr>
        <w:tblStyle w:val="Grilledutableau"/>
        <w:tblW w:w="9923" w:type="dxa"/>
        <w:tblInd w:w="-5" w:type="dxa"/>
        <w:tblLayout w:type="fixed"/>
        <w:tblLook w:val="04A0" w:firstRow="1" w:lastRow="0" w:firstColumn="1" w:lastColumn="0" w:noHBand="0" w:noVBand="1"/>
      </w:tblPr>
      <w:tblGrid>
        <w:gridCol w:w="567"/>
        <w:gridCol w:w="1560"/>
        <w:gridCol w:w="5670"/>
        <w:gridCol w:w="2126"/>
      </w:tblGrid>
      <w:tr w:rsidR="006F156B" w:rsidRPr="004075D4" w:rsidTr="000A2EB7">
        <w:tc>
          <w:tcPr>
            <w:tcW w:w="567" w:type="dxa"/>
            <w:vAlign w:val="center"/>
          </w:tcPr>
          <w:p w:rsidR="006F156B" w:rsidRPr="004075D4" w:rsidRDefault="006F156B" w:rsidP="006F156B">
            <w:pPr>
              <w:rPr>
                <w:rFonts w:cstheme="minorHAnsi"/>
                <w:sz w:val="24"/>
                <w:szCs w:val="24"/>
              </w:rPr>
            </w:pPr>
            <w:r w:rsidRPr="004075D4">
              <w:rPr>
                <w:rFonts w:cstheme="minorHAnsi"/>
                <w:sz w:val="24"/>
                <w:szCs w:val="24"/>
              </w:rPr>
              <w:t xml:space="preserve">21. </w:t>
            </w:r>
          </w:p>
        </w:tc>
        <w:tc>
          <w:tcPr>
            <w:tcW w:w="1560" w:type="dxa"/>
            <w:vAlign w:val="center"/>
          </w:tcPr>
          <w:p w:rsidR="006F156B" w:rsidRPr="004075D4" w:rsidRDefault="006F156B" w:rsidP="006F156B">
            <w:pPr>
              <w:rPr>
                <w:rFonts w:cstheme="minorHAnsi"/>
                <w:sz w:val="24"/>
                <w:szCs w:val="24"/>
              </w:rPr>
            </w:pPr>
            <w:r w:rsidRPr="004075D4">
              <w:rPr>
                <w:rFonts w:cstheme="minorHAnsi"/>
                <w:sz w:val="24"/>
                <w:szCs w:val="24"/>
              </w:rPr>
              <w:t xml:space="preserve">DTR BE- 1.1 </w:t>
            </w:r>
          </w:p>
        </w:tc>
        <w:tc>
          <w:tcPr>
            <w:tcW w:w="5670" w:type="dxa"/>
            <w:vAlign w:val="center"/>
          </w:tcPr>
          <w:p w:rsidR="006F156B" w:rsidRPr="004075D4" w:rsidRDefault="00441595" w:rsidP="00441595">
            <w:pPr>
              <w:rPr>
                <w:rFonts w:cstheme="minorHAnsi"/>
                <w:sz w:val="24"/>
                <w:szCs w:val="24"/>
              </w:rPr>
            </w:pPr>
            <w:r w:rsidRPr="004075D4">
              <w:rPr>
                <w:rFonts w:cstheme="minorHAnsi"/>
                <w:sz w:val="24"/>
                <w:szCs w:val="24"/>
              </w:rPr>
              <w:t>Sol investigation and soils testing works</w:t>
            </w:r>
          </w:p>
        </w:tc>
        <w:tc>
          <w:tcPr>
            <w:tcW w:w="2126" w:type="dxa"/>
            <w:vAlign w:val="center"/>
          </w:tcPr>
          <w:p w:rsidR="006F156B" w:rsidRPr="004075D4" w:rsidRDefault="004075D4" w:rsidP="00701E98">
            <w:pPr>
              <w:rPr>
                <w:rFonts w:cstheme="minorHAnsi"/>
                <w:sz w:val="24"/>
                <w:szCs w:val="24"/>
              </w:rPr>
            </w:pPr>
            <w:r w:rsidRPr="004075D4">
              <w:rPr>
                <w:rFonts w:cstheme="minorHAnsi"/>
                <w:sz w:val="24"/>
                <w:szCs w:val="24"/>
              </w:rPr>
              <w:t xml:space="preserve">Decree of </w:t>
            </w:r>
            <w:r w:rsidR="006F156B" w:rsidRPr="004075D4">
              <w:rPr>
                <w:rFonts w:cstheme="minorHAnsi"/>
                <w:sz w:val="24"/>
                <w:szCs w:val="24"/>
              </w:rPr>
              <w:t>24.07.96</w:t>
            </w:r>
          </w:p>
        </w:tc>
      </w:tr>
      <w:tr w:rsidR="006F156B" w:rsidRPr="004075D4" w:rsidTr="000A2EB7">
        <w:tc>
          <w:tcPr>
            <w:tcW w:w="567" w:type="dxa"/>
            <w:vAlign w:val="center"/>
          </w:tcPr>
          <w:p w:rsidR="006F156B" w:rsidRPr="004075D4" w:rsidRDefault="006F156B" w:rsidP="006F156B">
            <w:pPr>
              <w:rPr>
                <w:rFonts w:cstheme="minorHAnsi"/>
                <w:sz w:val="24"/>
                <w:szCs w:val="24"/>
              </w:rPr>
            </w:pPr>
            <w:r w:rsidRPr="004075D4">
              <w:rPr>
                <w:rFonts w:cstheme="minorHAnsi"/>
                <w:sz w:val="24"/>
                <w:szCs w:val="24"/>
              </w:rPr>
              <w:t xml:space="preserve">22. </w:t>
            </w:r>
          </w:p>
        </w:tc>
        <w:tc>
          <w:tcPr>
            <w:tcW w:w="1560" w:type="dxa"/>
            <w:vAlign w:val="center"/>
          </w:tcPr>
          <w:p w:rsidR="006F156B" w:rsidRPr="004075D4" w:rsidRDefault="006F156B" w:rsidP="006F156B">
            <w:pPr>
              <w:rPr>
                <w:rFonts w:cstheme="minorHAnsi"/>
                <w:sz w:val="24"/>
                <w:szCs w:val="24"/>
              </w:rPr>
            </w:pPr>
            <w:r w:rsidRPr="004075D4">
              <w:rPr>
                <w:rFonts w:cstheme="minorHAnsi"/>
                <w:sz w:val="24"/>
                <w:szCs w:val="24"/>
              </w:rPr>
              <w:t xml:space="preserve">DTR BE- 1.2 </w:t>
            </w:r>
          </w:p>
        </w:tc>
        <w:tc>
          <w:tcPr>
            <w:tcW w:w="5670" w:type="dxa"/>
            <w:vAlign w:val="center"/>
          </w:tcPr>
          <w:p w:rsidR="006F156B" w:rsidRPr="004075D4" w:rsidRDefault="00BE6899" w:rsidP="00BE6899">
            <w:pPr>
              <w:rPr>
                <w:rFonts w:cstheme="minorHAnsi"/>
                <w:sz w:val="24"/>
                <w:szCs w:val="24"/>
              </w:rPr>
            </w:pPr>
            <w:r w:rsidRPr="004075D4">
              <w:rPr>
                <w:rFonts w:cstheme="minorHAnsi"/>
                <w:sz w:val="24"/>
                <w:szCs w:val="24"/>
              </w:rPr>
              <w:t>Execution regulation of buildings earthworks</w:t>
            </w:r>
          </w:p>
        </w:tc>
        <w:tc>
          <w:tcPr>
            <w:tcW w:w="2126" w:type="dxa"/>
            <w:vAlign w:val="center"/>
          </w:tcPr>
          <w:p w:rsidR="006F156B" w:rsidRPr="004075D4" w:rsidRDefault="004075D4" w:rsidP="00701E98">
            <w:pPr>
              <w:rPr>
                <w:rFonts w:cstheme="minorHAnsi"/>
                <w:sz w:val="24"/>
                <w:szCs w:val="24"/>
              </w:rPr>
            </w:pPr>
            <w:r w:rsidRPr="004075D4">
              <w:rPr>
                <w:rFonts w:cstheme="minorHAnsi"/>
                <w:sz w:val="24"/>
                <w:szCs w:val="24"/>
              </w:rPr>
              <w:t xml:space="preserve">Decree of </w:t>
            </w:r>
            <w:r w:rsidR="006F156B" w:rsidRPr="004075D4">
              <w:rPr>
                <w:rFonts w:cstheme="minorHAnsi"/>
                <w:sz w:val="24"/>
                <w:szCs w:val="24"/>
              </w:rPr>
              <w:t>02.11.91</w:t>
            </w:r>
          </w:p>
        </w:tc>
      </w:tr>
      <w:tr w:rsidR="006F156B" w:rsidRPr="004075D4" w:rsidTr="000A2EB7">
        <w:tc>
          <w:tcPr>
            <w:tcW w:w="567" w:type="dxa"/>
            <w:vAlign w:val="center"/>
          </w:tcPr>
          <w:p w:rsidR="006F156B" w:rsidRPr="004075D4" w:rsidRDefault="006F156B" w:rsidP="006F156B">
            <w:pPr>
              <w:rPr>
                <w:rFonts w:cstheme="minorHAnsi"/>
                <w:sz w:val="24"/>
                <w:szCs w:val="24"/>
              </w:rPr>
            </w:pPr>
            <w:r w:rsidRPr="004075D4">
              <w:rPr>
                <w:rFonts w:cstheme="minorHAnsi"/>
                <w:sz w:val="24"/>
                <w:szCs w:val="24"/>
              </w:rPr>
              <w:t xml:space="preserve">23. </w:t>
            </w:r>
          </w:p>
        </w:tc>
        <w:tc>
          <w:tcPr>
            <w:tcW w:w="1560" w:type="dxa"/>
            <w:vAlign w:val="center"/>
          </w:tcPr>
          <w:p w:rsidR="006F156B" w:rsidRPr="004075D4" w:rsidRDefault="006F156B" w:rsidP="006F156B">
            <w:pPr>
              <w:rPr>
                <w:rFonts w:cstheme="minorHAnsi"/>
                <w:sz w:val="24"/>
                <w:szCs w:val="24"/>
              </w:rPr>
            </w:pPr>
            <w:r w:rsidRPr="004075D4">
              <w:rPr>
                <w:rFonts w:cstheme="minorHAnsi"/>
                <w:sz w:val="24"/>
                <w:szCs w:val="24"/>
              </w:rPr>
              <w:t xml:space="preserve">DTR BE- 1.31 </w:t>
            </w:r>
          </w:p>
        </w:tc>
        <w:tc>
          <w:tcPr>
            <w:tcW w:w="5670" w:type="dxa"/>
            <w:vAlign w:val="center"/>
          </w:tcPr>
          <w:p w:rsidR="006F156B" w:rsidRPr="004075D4" w:rsidRDefault="00BE6899" w:rsidP="006F156B">
            <w:pPr>
              <w:rPr>
                <w:rFonts w:cstheme="minorHAnsi"/>
                <w:sz w:val="24"/>
                <w:szCs w:val="24"/>
              </w:rPr>
            </w:pPr>
            <w:r w:rsidRPr="004075D4">
              <w:rPr>
                <w:rFonts w:cstheme="minorHAnsi"/>
                <w:sz w:val="24"/>
                <w:szCs w:val="24"/>
              </w:rPr>
              <w:t>Execution regulation of shallow foundations</w:t>
            </w:r>
          </w:p>
        </w:tc>
        <w:tc>
          <w:tcPr>
            <w:tcW w:w="2126" w:type="dxa"/>
            <w:vAlign w:val="center"/>
          </w:tcPr>
          <w:p w:rsidR="006F156B" w:rsidRPr="004075D4" w:rsidRDefault="004075D4" w:rsidP="00701E98">
            <w:pPr>
              <w:rPr>
                <w:rFonts w:cstheme="minorHAnsi"/>
                <w:sz w:val="24"/>
                <w:szCs w:val="24"/>
              </w:rPr>
            </w:pPr>
            <w:r w:rsidRPr="004075D4">
              <w:rPr>
                <w:rFonts w:cstheme="minorHAnsi"/>
                <w:sz w:val="24"/>
                <w:szCs w:val="24"/>
              </w:rPr>
              <w:t xml:space="preserve">Decree of </w:t>
            </w:r>
            <w:r w:rsidR="006F156B" w:rsidRPr="004075D4">
              <w:rPr>
                <w:rFonts w:cstheme="minorHAnsi"/>
                <w:sz w:val="24"/>
                <w:szCs w:val="24"/>
              </w:rPr>
              <w:t>02.11.91</w:t>
            </w:r>
          </w:p>
        </w:tc>
      </w:tr>
      <w:tr w:rsidR="006F156B" w:rsidRPr="004075D4" w:rsidTr="000A2EB7">
        <w:tc>
          <w:tcPr>
            <w:tcW w:w="567" w:type="dxa"/>
            <w:vAlign w:val="center"/>
          </w:tcPr>
          <w:p w:rsidR="006F156B" w:rsidRPr="004075D4" w:rsidRDefault="006F156B" w:rsidP="006F156B">
            <w:pPr>
              <w:rPr>
                <w:rFonts w:cstheme="minorHAnsi"/>
                <w:sz w:val="24"/>
                <w:szCs w:val="24"/>
              </w:rPr>
            </w:pPr>
            <w:r w:rsidRPr="004075D4">
              <w:rPr>
                <w:rFonts w:cstheme="minorHAnsi"/>
                <w:sz w:val="24"/>
                <w:szCs w:val="24"/>
              </w:rPr>
              <w:t xml:space="preserve">24. </w:t>
            </w:r>
          </w:p>
        </w:tc>
        <w:tc>
          <w:tcPr>
            <w:tcW w:w="1560" w:type="dxa"/>
            <w:vAlign w:val="center"/>
          </w:tcPr>
          <w:p w:rsidR="006F156B" w:rsidRPr="004075D4" w:rsidRDefault="006F156B" w:rsidP="006F156B">
            <w:pPr>
              <w:rPr>
                <w:rFonts w:cstheme="minorHAnsi"/>
                <w:sz w:val="24"/>
                <w:szCs w:val="24"/>
              </w:rPr>
            </w:pPr>
            <w:r w:rsidRPr="004075D4">
              <w:rPr>
                <w:rFonts w:cstheme="minorHAnsi"/>
                <w:sz w:val="24"/>
                <w:szCs w:val="24"/>
              </w:rPr>
              <w:t xml:space="preserve">DTR BE- 1.32 </w:t>
            </w:r>
          </w:p>
        </w:tc>
        <w:tc>
          <w:tcPr>
            <w:tcW w:w="5670" w:type="dxa"/>
            <w:vAlign w:val="center"/>
          </w:tcPr>
          <w:p w:rsidR="006F156B" w:rsidRPr="004075D4" w:rsidRDefault="00BE6899" w:rsidP="006F156B">
            <w:pPr>
              <w:rPr>
                <w:rFonts w:cstheme="minorHAnsi"/>
                <w:sz w:val="24"/>
                <w:szCs w:val="24"/>
              </w:rPr>
            </w:pPr>
            <w:r w:rsidRPr="004075D4">
              <w:rPr>
                <w:rFonts w:cstheme="minorHAnsi"/>
                <w:sz w:val="24"/>
                <w:szCs w:val="24"/>
              </w:rPr>
              <w:t xml:space="preserve">Deep </w:t>
            </w:r>
            <w:r w:rsidR="004075D4" w:rsidRPr="004075D4">
              <w:rPr>
                <w:rFonts w:cstheme="minorHAnsi"/>
                <w:sz w:val="24"/>
                <w:szCs w:val="24"/>
              </w:rPr>
              <w:t>foundations</w:t>
            </w:r>
            <w:r w:rsidRPr="004075D4">
              <w:rPr>
                <w:rFonts w:cstheme="minorHAnsi"/>
                <w:sz w:val="24"/>
                <w:szCs w:val="24"/>
              </w:rPr>
              <w:t xml:space="preserve"> works</w:t>
            </w:r>
            <w:r w:rsidR="006F156B" w:rsidRPr="004075D4">
              <w:rPr>
                <w:rFonts w:cstheme="minorHAnsi"/>
                <w:sz w:val="24"/>
                <w:szCs w:val="24"/>
              </w:rPr>
              <w:t xml:space="preserve"> </w:t>
            </w:r>
          </w:p>
        </w:tc>
        <w:tc>
          <w:tcPr>
            <w:tcW w:w="2126" w:type="dxa"/>
            <w:vAlign w:val="center"/>
          </w:tcPr>
          <w:p w:rsidR="006F156B" w:rsidRPr="004075D4" w:rsidRDefault="004075D4" w:rsidP="00701E98">
            <w:pPr>
              <w:rPr>
                <w:rFonts w:cstheme="minorHAnsi"/>
                <w:sz w:val="24"/>
                <w:szCs w:val="24"/>
              </w:rPr>
            </w:pPr>
            <w:r w:rsidRPr="004075D4">
              <w:rPr>
                <w:rFonts w:cstheme="minorHAnsi"/>
                <w:sz w:val="24"/>
                <w:szCs w:val="24"/>
              </w:rPr>
              <w:t xml:space="preserve">Decree of </w:t>
            </w:r>
            <w:r w:rsidR="006F156B" w:rsidRPr="004075D4">
              <w:rPr>
                <w:rFonts w:cstheme="minorHAnsi"/>
                <w:sz w:val="24"/>
                <w:szCs w:val="24"/>
              </w:rPr>
              <w:t>29.12.93</w:t>
            </w:r>
          </w:p>
        </w:tc>
      </w:tr>
      <w:tr w:rsidR="006F156B" w:rsidRPr="004075D4" w:rsidTr="000A2EB7">
        <w:tc>
          <w:tcPr>
            <w:tcW w:w="567" w:type="dxa"/>
            <w:vAlign w:val="center"/>
          </w:tcPr>
          <w:p w:rsidR="006F156B" w:rsidRPr="004075D4" w:rsidRDefault="006F156B" w:rsidP="006F156B">
            <w:pPr>
              <w:rPr>
                <w:rFonts w:cstheme="minorHAnsi"/>
                <w:sz w:val="24"/>
                <w:szCs w:val="24"/>
              </w:rPr>
            </w:pPr>
            <w:r w:rsidRPr="004075D4">
              <w:rPr>
                <w:rFonts w:cstheme="minorHAnsi"/>
                <w:sz w:val="24"/>
                <w:szCs w:val="24"/>
              </w:rPr>
              <w:t xml:space="preserve">25. </w:t>
            </w:r>
          </w:p>
        </w:tc>
        <w:tc>
          <w:tcPr>
            <w:tcW w:w="1560" w:type="dxa"/>
            <w:vAlign w:val="center"/>
          </w:tcPr>
          <w:p w:rsidR="006F156B" w:rsidRPr="004075D4" w:rsidRDefault="006F156B" w:rsidP="006F156B">
            <w:pPr>
              <w:rPr>
                <w:rFonts w:cstheme="minorHAnsi"/>
                <w:sz w:val="24"/>
                <w:szCs w:val="24"/>
              </w:rPr>
            </w:pPr>
            <w:r w:rsidRPr="004075D4">
              <w:rPr>
                <w:rFonts w:cstheme="minorHAnsi"/>
                <w:sz w:val="24"/>
                <w:szCs w:val="24"/>
              </w:rPr>
              <w:t xml:space="preserve">DTR BE- 2.1 </w:t>
            </w:r>
          </w:p>
        </w:tc>
        <w:tc>
          <w:tcPr>
            <w:tcW w:w="5670" w:type="dxa"/>
            <w:vAlign w:val="center"/>
          </w:tcPr>
          <w:p w:rsidR="006F156B" w:rsidRPr="004075D4" w:rsidRDefault="00BE6899" w:rsidP="00BE6899">
            <w:pPr>
              <w:rPr>
                <w:rFonts w:cstheme="minorHAnsi"/>
                <w:sz w:val="24"/>
                <w:szCs w:val="24"/>
              </w:rPr>
            </w:pPr>
            <w:r w:rsidRPr="004075D4">
              <w:rPr>
                <w:rFonts w:cstheme="minorHAnsi"/>
                <w:sz w:val="24"/>
                <w:szCs w:val="24"/>
              </w:rPr>
              <w:t>Execution regulation of RC building construction</w:t>
            </w:r>
            <w:r w:rsidR="006F156B" w:rsidRPr="004075D4">
              <w:rPr>
                <w:rFonts w:cstheme="minorHAnsi"/>
                <w:sz w:val="24"/>
                <w:szCs w:val="24"/>
              </w:rPr>
              <w:t xml:space="preserve"> </w:t>
            </w:r>
          </w:p>
        </w:tc>
        <w:tc>
          <w:tcPr>
            <w:tcW w:w="2126" w:type="dxa"/>
            <w:vAlign w:val="center"/>
          </w:tcPr>
          <w:p w:rsidR="006F156B" w:rsidRPr="004075D4" w:rsidRDefault="004075D4" w:rsidP="00701E98">
            <w:pPr>
              <w:rPr>
                <w:rFonts w:cstheme="minorHAnsi"/>
                <w:sz w:val="24"/>
                <w:szCs w:val="24"/>
              </w:rPr>
            </w:pPr>
            <w:r w:rsidRPr="004075D4">
              <w:rPr>
                <w:rFonts w:cstheme="minorHAnsi"/>
                <w:sz w:val="24"/>
                <w:szCs w:val="24"/>
              </w:rPr>
              <w:t xml:space="preserve">Decree of </w:t>
            </w:r>
            <w:r w:rsidR="006F156B" w:rsidRPr="004075D4">
              <w:rPr>
                <w:rFonts w:cstheme="minorHAnsi"/>
                <w:sz w:val="24"/>
                <w:szCs w:val="24"/>
              </w:rPr>
              <w:t>20.02.91</w:t>
            </w:r>
          </w:p>
        </w:tc>
      </w:tr>
      <w:tr w:rsidR="006F156B" w:rsidRPr="004075D4" w:rsidTr="000A2EB7">
        <w:tc>
          <w:tcPr>
            <w:tcW w:w="567" w:type="dxa"/>
            <w:vAlign w:val="center"/>
          </w:tcPr>
          <w:p w:rsidR="006F156B" w:rsidRPr="004075D4" w:rsidRDefault="006F156B" w:rsidP="006F156B">
            <w:pPr>
              <w:rPr>
                <w:rFonts w:cstheme="minorHAnsi"/>
                <w:sz w:val="24"/>
                <w:szCs w:val="24"/>
              </w:rPr>
            </w:pPr>
            <w:r w:rsidRPr="004075D4">
              <w:rPr>
                <w:rFonts w:cstheme="minorHAnsi"/>
                <w:sz w:val="24"/>
                <w:szCs w:val="24"/>
              </w:rPr>
              <w:t xml:space="preserve">26. </w:t>
            </w:r>
          </w:p>
        </w:tc>
        <w:tc>
          <w:tcPr>
            <w:tcW w:w="1560" w:type="dxa"/>
            <w:vAlign w:val="center"/>
          </w:tcPr>
          <w:p w:rsidR="006F156B" w:rsidRPr="004075D4" w:rsidRDefault="006F156B" w:rsidP="006F156B">
            <w:pPr>
              <w:rPr>
                <w:rFonts w:cstheme="minorHAnsi"/>
                <w:sz w:val="24"/>
                <w:szCs w:val="24"/>
              </w:rPr>
            </w:pPr>
            <w:r w:rsidRPr="004075D4">
              <w:rPr>
                <w:rFonts w:cstheme="minorHAnsi"/>
                <w:sz w:val="24"/>
                <w:szCs w:val="24"/>
              </w:rPr>
              <w:t xml:space="preserve">DTR BE-2.1a </w:t>
            </w:r>
          </w:p>
        </w:tc>
        <w:tc>
          <w:tcPr>
            <w:tcW w:w="5670" w:type="dxa"/>
            <w:vAlign w:val="center"/>
          </w:tcPr>
          <w:p w:rsidR="006F156B" w:rsidRPr="004075D4" w:rsidRDefault="00BE6899" w:rsidP="00BE6899">
            <w:pPr>
              <w:rPr>
                <w:rFonts w:cstheme="minorHAnsi"/>
                <w:sz w:val="24"/>
                <w:szCs w:val="24"/>
              </w:rPr>
            </w:pPr>
            <w:r w:rsidRPr="004075D4">
              <w:rPr>
                <w:rFonts w:cstheme="minorHAnsi"/>
                <w:sz w:val="24"/>
                <w:szCs w:val="24"/>
              </w:rPr>
              <w:t xml:space="preserve">Execution regulation of screeds and slabs based on hydraulic binders </w:t>
            </w:r>
          </w:p>
        </w:tc>
        <w:tc>
          <w:tcPr>
            <w:tcW w:w="2126" w:type="dxa"/>
            <w:vAlign w:val="center"/>
          </w:tcPr>
          <w:p w:rsidR="006F156B" w:rsidRPr="004075D4" w:rsidRDefault="004075D4" w:rsidP="00701E98">
            <w:pPr>
              <w:rPr>
                <w:rFonts w:cstheme="minorHAnsi"/>
                <w:sz w:val="24"/>
                <w:szCs w:val="24"/>
              </w:rPr>
            </w:pPr>
            <w:r w:rsidRPr="004075D4">
              <w:rPr>
                <w:rFonts w:cstheme="minorHAnsi"/>
                <w:sz w:val="24"/>
                <w:szCs w:val="24"/>
              </w:rPr>
              <w:t xml:space="preserve">Decree of </w:t>
            </w:r>
            <w:r w:rsidR="006F156B" w:rsidRPr="004075D4">
              <w:rPr>
                <w:rFonts w:cstheme="minorHAnsi"/>
                <w:sz w:val="24"/>
                <w:szCs w:val="24"/>
              </w:rPr>
              <w:t>27.03.04</w:t>
            </w:r>
          </w:p>
        </w:tc>
      </w:tr>
      <w:tr w:rsidR="006F156B" w:rsidRPr="004075D4" w:rsidTr="000A2EB7">
        <w:tc>
          <w:tcPr>
            <w:tcW w:w="567" w:type="dxa"/>
            <w:vAlign w:val="center"/>
          </w:tcPr>
          <w:p w:rsidR="006F156B" w:rsidRPr="004075D4" w:rsidRDefault="006F156B" w:rsidP="006F156B">
            <w:pPr>
              <w:rPr>
                <w:rFonts w:cstheme="minorHAnsi"/>
                <w:sz w:val="24"/>
                <w:szCs w:val="24"/>
              </w:rPr>
            </w:pPr>
            <w:r w:rsidRPr="004075D4">
              <w:rPr>
                <w:rFonts w:cstheme="minorHAnsi"/>
                <w:sz w:val="24"/>
                <w:szCs w:val="24"/>
              </w:rPr>
              <w:t xml:space="preserve">27. </w:t>
            </w:r>
          </w:p>
        </w:tc>
        <w:tc>
          <w:tcPr>
            <w:tcW w:w="1560" w:type="dxa"/>
            <w:vAlign w:val="center"/>
          </w:tcPr>
          <w:p w:rsidR="006F156B" w:rsidRPr="004075D4" w:rsidRDefault="006F156B" w:rsidP="00701E98">
            <w:pPr>
              <w:rPr>
                <w:rFonts w:cstheme="minorHAnsi"/>
                <w:sz w:val="24"/>
                <w:szCs w:val="24"/>
              </w:rPr>
            </w:pPr>
            <w:r w:rsidRPr="004075D4">
              <w:rPr>
                <w:rFonts w:cstheme="minorHAnsi"/>
                <w:sz w:val="24"/>
                <w:szCs w:val="24"/>
              </w:rPr>
              <w:t>DTR BE-2.1b</w:t>
            </w:r>
          </w:p>
        </w:tc>
        <w:tc>
          <w:tcPr>
            <w:tcW w:w="5670" w:type="dxa"/>
            <w:vAlign w:val="center"/>
          </w:tcPr>
          <w:p w:rsidR="006F156B" w:rsidRPr="004075D4" w:rsidRDefault="00BE6899" w:rsidP="00D631B5">
            <w:pPr>
              <w:rPr>
                <w:rFonts w:cstheme="minorHAnsi"/>
                <w:sz w:val="24"/>
                <w:szCs w:val="24"/>
              </w:rPr>
            </w:pPr>
            <w:r w:rsidRPr="004075D4">
              <w:rPr>
                <w:rFonts w:cstheme="minorHAnsi"/>
                <w:sz w:val="24"/>
                <w:szCs w:val="24"/>
              </w:rPr>
              <w:t>Special design regulation for precast RC slabs and flights stairs on horizontal supports</w:t>
            </w:r>
          </w:p>
        </w:tc>
        <w:tc>
          <w:tcPr>
            <w:tcW w:w="2126" w:type="dxa"/>
            <w:vAlign w:val="center"/>
          </w:tcPr>
          <w:p w:rsidR="006F156B" w:rsidRPr="004075D4" w:rsidRDefault="004075D4" w:rsidP="00701E98">
            <w:pPr>
              <w:rPr>
                <w:rFonts w:cstheme="minorHAnsi"/>
                <w:sz w:val="24"/>
                <w:szCs w:val="24"/>
              </w:rPr>
            </w:pPr>
            <w:r w:rsidRPr="004075D4">
              <w:rPr>
                <w:rFonts w:cstheme="minorHAnsi"/>
                <w:sz w:val="24"/>
                <w:szCs w:val="24"/>
              </w:rPr>
              <w:t xml:space="preserve">Decree of </w:t>
            </w:r>
            <w:r w:rsidR="006F156B" w:rsidRPr="004075D4">
              <w:rPr>
                <w:rFonts w:cstheme="minorHAnsi"/>
                <w:sz w:val="24"/>
                <w:szCs w:val="24"/>
              </w:rPr>
              <w:t>27.03.04</w:t>
            </w:r>
          </w:p>
        </w:tc>
      </w:tr>
      <w:tr w:rsidR="006F156B" w:rsidRPr="004075D4" w:rsidTr="000A2EB7">
        <w:tc>
          <w:tcPr>
            <w:tcW w:w="567" w:type="dxa"/>
            <w:vAlign w:val="center"/>
          </w:tcPr>
          <w:p w:rsidR="006F156B" w:rsidRPr="004075D4" w:rsidRDefault="006F156B" w:rsidP="006F156B">
            <w:pPr>
              <w:rPr>
                <w:rFonts w:cstheme="minorHAnsi"/>
                <w:sz w:val="24"/>
                <w:szCs w:val="24"/>
              </w:rPr>
            </w:pPr>
            <w:r w:rsidRPr="004075D4">
              <w:rPr>
                <w:rFonts w:cstheme="minorHAnsi"/>
                <w:sz w:val="24"/>
                <w:szCs w:val="24"/>
              </w:rPr>
              <w:t>28.</w:t>
            </w:r>
          </w:p>
        </w:tc>
        <w:tc>
          <w:tcPr>
            <w:tcW w:w="1560" w:type="dxa"/>
            <w:vAlign w:val="center"/>
          </w:tcPr>
          <w:p w:rsidR="006F156B" w:rsidRPr="004075D4" w:rsidRDefault="006F156B" w:rsidP="006F156B">
            <w:pPr>
              <w:rPr>
                <w:rFonts w:cstheme="minorHAnsi"/>
                <w:sz w:val="24"/>
                <w:szCs w:val="24"/>
              </w:rPr>
            </w:pPr>
            <w:r w:rsidRPr="004075D4">
              <w:rPr>
                <w:rFonts w:cstheme="minorHAnsi"/>
                <w:sz w:val="24"/>
                <w:szCs w:val="24"/>
              </w:rPr>
              <w:t>DTR BE- 2.2</w:t>
            </w:r>
          </w:p>
        </w:tc>
        <w:tc>
          <w:tcPr>
            <w:tcW w:w="5670" w:type="dxa"/>
            <w:vAlign w:val="center"/>
          </w:tcPr>
          <w:p w:rsidR="006F156B" w:rsidRPr="004075D4" w:rsidRDefault="00D631B5" w:rsidP="006F156B">
            <w:pPr>
              <w:rPr>
                <w:rFonts w:cstheme="minorHAnsi"/>
                <w:sz w:val="24"/>
                <w:szCs w:val="24"/>
              </w:rPr>
            </w:pPr>
            <w:r w:rsidRPr="004075D4">
              <w:rPr>
                <w:rFonts w:cstheme="minorHAnsi"/>
                <w:sz w:val="24"/>
                <w:szCs w:val="24"/>
              </w:rPr>
              <w:t>Execution regulation of shuttered walls and interfaces construction</w:t>
            </w:r>
          </w:p>
        </w:tc>
        <w:tc>
          <w:tcPr>
            <w:tcW w:w="2126" w:type="dxa"/>
            <w:vAlign w:val="center"/>
          </w:tcPr>
          <w:p w:rsidR="006F156B" w:rsidRPr="004075D4" w:rsidRDefault="004075D4" w:rsidP="006F156B">
            <w:pPr>
              <w:rPr>
                <w:rFonts w:cstheme="minorHAnsi"/>
                <w:sz w:val="24"/>
                <w:szCs w:val="24"/>
              </w:rPr>
            </w:pPr>
            <w:r w:rsidRPr="004075D4">
              <w:rPr>
                <w:rFonts w:cstheme="minorHAnsi"/>
                <w:sz w:val="24"/>
                <w:szCs w:val="24"/>
              </w:rPr>
              <w:t xml:space="preserve">Decree of </w:t>
            </w:r>
            <w:r w:rsidR="006F156B" w:rsidRPr="004075D4">
              <w:rPr>
                <w:rFonts w:cstheme="minorHAnsi"/>
                <w:sz w:val="24"/>
                <w:szCs w:val="24"/>
              </w:rPr>
              <w:t>20.02.91</w:t>
            </w:r>
          </w:p>
        </w:tc>
      </w:tr>
      <w:tr w:rsidR="006F156B" w:rsidRPr="004075D4" w:rsidTr="000A2EB7">
        <w:tc>
          <w:tcPr>
            <w:tcW w:w="567" w:type="dxa"/>
            <w:vAlign w:val="center"/>
          </w:tcPr>
          <w:p w:rsidR="006F156B" w:rsidRPr="004075D4" w:rsidRDefault="006F156B" w:rsidP="006F156B">
            <w:pPr>
              <w:rPr>
                <w:rFonts w:cstheme="minorHAnsi"/>
                <w:sz w:val="24"/>
                <w:szCs w:val="24"/>
              </w:rPr>
            </w:pPr>
            <w:r w:rsidRPr="004075D4">
              <w:rPr>
                <w:rFonts w:cstheme="minorHAnsi"/>
                <w:sz w:val="24"/>
                <w:szCs w:val="24"/>
              </w:rPr>
              <w:t>29.</w:t>
            </w:r>
          </w:p>
        </w:tc>
        <w:tc>
          <w:tcPr>
            <w:tcW w:w="1560" w:type="dxa"/>
            <w:vAlign w:val="center"/>
          </w:tcPr>
          <w:p w:rsidR="006F156B" w:rsidRPr="004075D4" w:rsidRDefault="006F156B" w:rsidP="006F156B">
            <w:pPr>
              <w:rPr>
                <w:rFonts w:cstheme="minorHAnsi"/>
                <w:sz w:val="24"/>
                <w:szCs w:val="24"/>
              </w:rPr>
            </w:pPr>
            <w:r w:rsidRPr="004075D4">
              <w:rPr>
                <w:rFonts w:cstheme="minorHAnsi"/>
                <w:sz w:val="24"/>
                <w:szCs w:val="24"/>
              </w:rPr>
              <w:t xml:space="preserve">DTR BE- 2.3 </w:t>
            </w:r>
          </w:p>
        </w:tc>
        <w:tc>
          <w:tcPr>
            <w:tcW w:w="5670" w:type="dxa"/>
            <w:vAlign w:val="center"/>
          </w:tcPr>
          <w:p w:rsidR="006F156B" w:rsidRPr="004075D4" w:rsidRDefault="00D631B5" w:rsidP="006F156B">
            <w:pPr>
              <w:rPr>
                <w:rFonts w:cstheme="minorHAnsi"/>
                <w:sz w:val="24"/>
                <w:szCs w:val="24"/>
              </w:rPr>
            </w:pPr>
            <w:r w:rsidRPr="004075D4">
              <w:rPr>
                <w:rFonts w:cstheme="minorHAnsi"/>
                <w:sz w:val="24"/>
                <w:szCs w:val="24"/>
              </w:rPr>
              <w:t>General regulation for the manufacture, transport and installation of exterior walls by prefabricated panels.</w:t>
            </w:r>
          </w:p>
        </w:tc>
        <w:tc>
          <w:tcPr>
            <w:tcW w:w="2126" w:type="dxa"/>
            <w:vAlign w:val="center"/>
          </w:tcPr>
          <w:p w:rsidR="006F156B" w:rsidRPr="004075D4" w:rsidRDefault="004075D4" w:rsidP="006F156B">
            <w:pPr>
              <w:rPr>
                <w:rFonts w:cstheme="minorHAnsi"/>
                <w:sz w:val="24"/>
                <w:szCs w:val="24"/>
              </w:rPr>
            </w:pPr>
            <w:r w:rsidRPr="004075D4">
              <w:rPr>
                <w:rFonts w:cstheme="minorHAnsi"/>
                <w:sz w:val="24"/>
                <w:szCs w:val="24"/>
              </w:rPr>
              <w:t xml:space="preserve">Decree of </w:t>
            </w:r>
            <w:r w:rsidR="006F156B" w:rsidRPr="004075D4">
              <w:rPr>
                <w:rFonts w:cstheme="minorHAnsi"/>
                <w:sz w:val="24"/>
                <w:szCs w:val="24"/>
              </w:rPr>
              <w:t>27.03.04</w:t>
            </w:r>
          </w:p>
        </w:tc>
      </w:tr>
      <w:tr w:rsidR="00150678" w:rsidRPr="004075D4" w:rsidTr="000A2EB7">
        <w:tc>
          <w:tcPr>
            <w:tcW w:w="567" w:type="dxa"/>
            <w:vAlign w:val="center"/>
          </w:tcPr>
          <w:p w:rsidR="00150678" w:rsidRPr="004075D4" w:rsidRDefault="00150678" w:rsidP="00150678">
            <w:pPr>
              <w:rPr>
                <w:rFonts w:cstheme="minorHAnsi"/>
                <w:sz w:val="24"/>
                <w:szCs w:val="24"/>
              </w:rPr>
            </w:pPr>
            <w:r w:rsidRPr="004075D4">
              <w:rPr>
                <w:rFonts w:cstheme="minorHAnsi"/>
                <w:sz w:val="24"/>
                <w:szCs w:val="24"/>
              </w:rPr>
              <w:t xml:space="preserve">30. </w:t>
            </w:r>
          </w:p>
        </w:tc>
        <w:tc>
          <w:tcPr>
            <w:tcW w:w="1560" w:type="dxa"/>
            <w:vAlign w:val="center"/>
          </w:tcPr>
          <w:p w:rsidR="00150678" w:rsidRPr="004075D4" w:rsidRDefault="00150678" w:rsidP="00150678">
            <w:pPr>
              <w:rPr>
                <w:rFonts w:cstheme="minorHAnsi"/>
                <w:sz w:val="24"/>
                <w:szCs w:val="24"/>
              </w:rPr>
            </w:pPr>
            <w:r w:rsidRPr="004075D4">
              <w:rPr>
                <w:rFonts w:cstheme="minorHAnsi"/>
                <w:sz w:val="24"/>
                <w:szCs w:val="24"/>
              </w:rPr>
              <w:t xml:space="preserve">DTR E- 2.4 </w:t>
            </w:r>
          </w:p>
        </w:tc>
        <w:tc>
          <w:tcPr>
            <w:tcW w:w="5670" w:type="dxa"/>
            <w:vAlign w:val="center"/>
          </w:tcPr>
          <w:p w:rsidR="00150678" w:rsidRPr="004075D4" w:rsidRDefault="00D631B5" w:rsidP="00D631B5">
            <w:pPr>
              <w:rPr>
                <w:rFonts w:cstheme="minorHAnsi"/>
                <w:sz w:val="24"/>
                <w:szCs w:val="24"/>
              </w:rPr>
            </w:pPr>
            <w:r w:rsidRPr="004075D4">
              <w:rPr>
                <w:rFonts w:cstheme="minorHAnsi"/>
                <w:sz w:val="24"/>
                <w:szCs w:val="24"/>
              </w:rPr>
              <w:t>Small elements masonry works</w:t>
            </w:r>
            <w:r w:rsidR="00150678" w:rsidRPr="004075D4">
              <w:rPr>
                <w:rFonts w:cstheme="minorHAnsi"/>
                <w:sz w:val="24"/>
                <w:szCs w:val="24"/>
              </w:rPr>
              <w:t xml:space="preserve"> </w:t>
            </w:r>
          </w:p>
        </w:tc>
        <w:tc>
          <w:tcPr>
            <w:tcW w:w="2126" w:type="dxa"/>
            <w:vAlign w:val="center"/>
          </w:tcPr>
          <w:p w:rsidR="00150678" w:rsidRPr="004075D4" w:rsidRDefault="004075D4" w:rsidP="006F156B">
            <w:pPr>
              <w:rPr>
                <w:rFonts w:cstheme="minorHAnsi"/>
                <w:sz w:val="24"/>
                <w:szCs w:val="24"/>
              </w:rPr>
            </w:pPr>
            <w:r w:rsidRPr="004075D4">
              <w:rPr>
                <w:rFonts w:cstheme="minorHAnsi"/>
                <w:sz w:val="24"/>
                <w:szCs w:val="24"/>
              </w:rPr>
              <w:t xml:space="preserve">Decree of </w:t>
            </w:r>
            <w:r w:rsidR="00150678" w:rsidRPr="004075D4">
              <w:rPr>
                <w:rFonts w:cstheme="minorHAnsi"/>
                <w:sz w:val="24"/>
                <w:szCs w:val="24"/>
              </w:rPr>
              <w:t>18.01.97</w:t>
            </w:r>
          </w:p>
        </w:tc>
      </w:tr>
      <w:tr w:rsidR="00150678" w:rsidRPr="004075D4" w:rsidTr="000A2EB7">
        <w:tc>
          <w:tcPr>
            <w:tcW w:w="567" w:type="dxa"/>
            <w:vAlign w:val="center"/>
          </w:tcPr>
          <w:p w:rsidR="00150678" w:rsidRPr="004075D4" w:rsidRDefault="00150678" w:rsidP="00150678">
            <w:pPr>
              <w:rPr>
                <w:rFonts w:cstheme="minorHAnsi"/>
                <w:sz w:val="24"/>
                <w:szCs w:val="24"/>
              </w:rPr>
            </w:pPr>
            <w:r w:rsidRPr="004075D4">
              <w:rPr>
                <w:rFonts w:cstheme="minorHAnsi"/>
                <w:sz w:val="24"/>
                <w:szCs w:val="24"/>
              </w:rPr>
              <w:t xml:space="preserve">31. </w:t>
            </w:r>
          </w:p>
        </w:tc>
        <w:tc>
          <w:tcPr>
            <w:tcW w:w="1560" w:type="dxa"/>
            <w:vAlign w:val="center"/>
          </w:tcPr>
          <w:p w:rsidR="00150678" w:rsidRPr="004075D4" w:rsidRDefault="00150678" w:rsidP="00150678">
            <w:pPr>
              <w:rPr>
                <w:rFonts w:cstheme="minorHAnsi"/>
                <w:sz w:val="24"/>
                <w:szCs w:val="24"/>
              </w:rPr>
            </w:pPr>
            <w:r w:rsidRPr="004075D4">
              <w:rPr>
                <w:rFonts w:cstheme="minorHAnsi"/>
                <w:sz w:val="24"/>
                <w:szCs w:val="24"/>
              </w:rPr>
              <w:t xml:space="preserve">DTR E- 4.1 </w:t>
            </w:r>
          </w:p>
        </w:tc>
        <w:tc>
          <w:tcPr>
            <w:tcW w:w="5670" w:type="dxa"/>
            <w:vAlign w:val="center"/>
          </w:tcPr>
          <w:p w:rsidR="00150678" w:rsidRPr="004075D4" w:rsidRDefault="00D631B5" w:rsidP="00150678">
            <w:pPr>
              <w:rPr>
                <w:rFonts w:cstheme="minorHAnsi"/>
                <w:sz w:val="24"/>
                <w:szCs w:val="24"/>
              </w:rPr>
            </w:pPr>
            <w:r w:rsidRPr="004075D4">
              <w:rPr>
                <w:rFonts w:cstheme="minorHAnsi"/>
                <w:sz w:val="24"/>
                <w:szCs w:val="24"/>
              </w:rPr>
              <w:t>Waterproofing of flat and pitched roofs</w:t>
            </w:r>
          </w:p>
        </w:tc>
        <w:tc>
          <w:tcPr>
            <w:tcW w:w="2126" w:type="dxa"/>
            <w:vAlign w:val="center"/>
          </w:tcPr>
          <w:p w:rsidR="00150678" w:rsidRPr="004075D4" w:rsidRDefault="004075D4" w:rsidP="006F156B">
            <w:pPr>
              <w:rPr>
                <w:rFonts w:cstheme="minorHAnsi"/>
                <w:sz w:val="24"/>
                <w:szCs w:val="24"/>
              </w:rPr>
            </w:pPr>
            <w:r w:rsidRPr="004075D4">
              <w:rPr>
                <w:rFonts w:cstheme="minorHAnsi"/>
                <w:sz w:val="24"/>
                <w:szCs w:val="24"/>
              </w:rPr>
              <w:t xml:space="preserve">Decree of </w:t>
            </w:r>
            <w:r w:rsidR="00150678" w:rsidRPr="004075D4">
              <w:rPr>
                <w:rFonts w:cstheme="minorHAnsi"/>
                <w:sz w:val="24"/>
                <w:szCs w:val="24"/>
              </w:rPr>
              <w:t>18.01.97</w:t>
            </w:r>
          </w:p>
        </w:tc>
      </w:tr>
      <w:tr w:rsidR="00150678" w:rsidRPr="004075D4" w:rsidTr="000A2EB7">
        <w:tc>
          <w:tcPr>
            <w:tcW w:w="567" w:type="dxa"/>
            <w:vAlign w:val="center"/>
          </w:tcPr>
          <w:p w:rsidR="00150678" w:rsidRPr="004075D4" w:rsidRDefault="00150678" w:rsidP="00150678">
            <w:pPr>
              <w:rPr>
                <w:rFonts w:cstheme="minorHAnsi"/>
                <w:sz w:val="24"/>
                <w:szCs w:val="24"/>
              </w:rPr>
            </w:pPr>
            <w:r w:rsidRPr="004075D4">
              <w:rPr>
                <w:rFonts w:cstheme="minorHAnsi"/>
                <w:sz w:val="24"/>
                <w:szCs w:val="24"/>
              </w:rPr>
              <w:t xml:space="preserve">32. </w:t>
            </w:r>
          </w:p>
        </w:tc>
        <w:tc>
          <w:tcPr>
            <w:tcW w:w="1560" w:type="dxa"/>
            <w:vAlign w:val="center"/>
          </w:tcPr>
          <w:p w:rsidR="00150678" w:rsidRPr="004075D4" w:rsidRDefault="00150678" w:rsidP="00150678">
            <w:pPr>
              <w:rPr>
                <w:rFonts w:cstheme="minorHAnsi"/>
                <w:sz w:val="24"/>
                <w:szCs w:val="24"/>
              </w:rPr>
            </w:pPr>
            <w:r w:rsidRPr="004075D4">
              <w:rPr>
                <w:rFonts w:cstheme="minorHAnsi"/>
                <w:sz w:val="24"/>
                <w:szCs w:val="24"/>
              </w:rPr>
              <w:t xml:space="preserve">DTR E- 4.2 </w:t>
            </w:r>
          </w:p>
        </w:tc>
        <w:tc>
          <w:tcPr>
            <w:tcW w:w="5670" w:type="dxa"/>
            <w:vAlign w:val="center"/>
          </w:tcPr>
          <w:p w:rsidR="00150678" w:rsidRPr="004075D4" w:rsidRDefault="00D631B5" w:rsidP="00150678">
            <w:pPr>
              <w:rPr>
                <w:rFonts w:cstheme="minorHAnsi"/>
                <w:sz w:val="24"/>
                <w:szCs w:val="24"/>
              </w:rPr>
            </w:pPr>
            <w:r w:rsidRPr="004075D4">
              <w:rPr>
                <w:rFonts w:cstheme="minorHAnsi"/>
                <w:sz w:val="24"/>
                <w:szCs w:val="24"/>
              </w:rPr>
              <w:t>Sealing joints in large-panel prefabricated buildings</w:t>
            </w:r>
          </w:p>
        </w:tc>
        <w:tc>
          <w:tcPr>
            <w:tcW w:w="2126" w:type="dxa"/>
            <w:vAlign w:val="center"/>
          </w:tcPr>
          <w:p w:rsidR="00150678" w:rsidRPr="004075D4" w:rsidRDefault="004075D4" w:rsidP="006F156B">
            <w:pPr>
              <w:rPr>
                <w:rFonts w:cstheme="minorHAnsi"/>
                <w:sz w:val="24"/>
                <w:szCs w:val="24"/>
              </w:rPr>
            </w:pPr>
            <w:r w:rsidRPr="004075D4">
              <w:rPr>
                <w:rFonts w:cstheme="minorHAnsi"/>
                <w:sz w:val="24"/>
                <w:szCs w:val="24"/>
              </w:rPr>
              <w:t xml:space="preserve">Decree of </w:t>
            </w:r>
            <w:r w:rsidR="00150678" w:rsidRPr="004075D4">
              <w:rPr>
                <w:rFonts w:cstheme="minorHAnsi"/>
                <w:sz w:val="24"/>
                <w:szCs w:val="24"/>
              </w:rPr>
              <w:t>24.07.96</w:t>
            </w:r>
          </w:p>
        </w:tc>
      </w:tr>
      <w:tr w:rsidR="00150678" w:rsidRPr="004075D4" w:rsidTr="000A2EB7">
        <w:tc>
          <w:tcPr>
            <w:tcW w:w="567" w:type="dxa"/>
            <w:vAlign w:val="center"/>
          </w:tcPr>
          <w:p w:rsidR="00150678" w:rsidRPr="004075D4" w:rsidRDefault="00150678" w:rsidP="00150678">
            <w:pPr>
              <w:rPr>
                <w:rFonts w:cstheme="minorHAnsi"/>
                <w:sz w:val="24"/>
                <w:szCs w:val="24"/>
              </w:rPr>
            </w:pPr>
            <w:r w:rsidRPr="004075D4">
              <w:rPr>
                <w:rFonts w:cstheme="minorHAnsi"/>
                <w:sz w:val="24"/>
                <w:szCs w:val="24"/>
              </w:rPr>
              <w:t xml:space="preserve">33. </w:t>
            </w:r>
          </w:p>
        </w:tc>
        <w:tc>
          <w:tcPr>
            <w:tcW w:w="1560" w:type="dxa"/>
            <w:vAlign w:val="center"/>
          </w:tcPr>
          <w:p w:rsidR="00150678" w:rsidRPr="004075D4" w:rsidRDefault="00150678" w:rsidP="00150678">
            <w:pPr>
              <w:rPr>
                <w:rFonts w:cstheme="minorHAnsi"/>
                <w:sz w:val="24"/>
                <w:szCs w:val="24"/>
              </w:rPr>
            </w:pPr>
            <w:r w:rsidRPr="004075D4">
              <w:rPr>
                <w:rFonts w:cstheme="minorHAnsi"/>
                <w:sz w:val="24"/>
                <w:szCs w:val="24"/>
              </w:rPr>
              <w:t xml:space="preserve">DTR E-4.4 </w:t>
            </w:r>
          </w:p>
        </w:tc>
        <w:tc>
          <w:tcPr>
            <w:tcW w:w="5670" w:type="dxa"/>
            <w:vAlign w:val="center"/>
          </w:tcPr>
          <w:p w:rsidR="00150678" w:rsidRPr="004075D4" w:rsidRDefault="008F25E3" w:rsidP="00150678">
            <w:pPr>
              <w:rPr>
                <w:rFonts w:cstheme="minorHAnsi"/>
                <w:sz w:val="24"/>
                <w:szCs w:val="24"/>
              </w:rPr>
            </w:pPr>
            <w:r w:rsidRPr="004075D4">
              <w:rPr>
                <w:rFonts w:cstheme="minorHAnsi"/>
                <w:sz w:val="24"/>
                <w:szCs w:val="24"/>
              </w:rPr>
              <w:t>Thermal insulation and waterproofing of ribbed sheet steel roofs</w:t>
            </w:r>
          </w:p>
        </w:tc>
        <w:tc>
          <w:tcPr>
            <w:tcW w:w="2126" w:type="dxa"/>
            <w:vAlign w:val="center"/>
          </w:tcPr>
          <w:p w:rsidR="00150678" w:rsidRPr="004075D4" w:rsidRDefault="004075D4" w:rsidP="006F156B">
            <w:pPr>
              <w:rPr>
                <w:rFonts w:cstheme="minorHAnsi"/>
                <w:sz w:val="24"/>
                <w:szCs w:val="24"/>
              </w:rPr>
            </w:pPr>
            <w:r w:rsidRPr="004075D4">
              <w:rPr>
                <w:rFonts w:cstheme="minorHAnsi"/>
                <w:sz w:val="24"/>
                <w:szCs w:val="24"/>
              </w:rPr>
              <w:t xml:space="preserve">Decree of </w:t>
            </w:r>
            <w:r w:rsidR="00150678" w:rsidRPr="004075D4">
              <w:rPr>
                <w:rFonts w:cstheme="minorHAnsi"/>
                <w:sz w:val="24"/>
                <w:szCs w:val="24"/>
              </w:rPr>
              <w:t>27.03.04</w:t>
            </w:r>
          </w:p>
        </w:tc>
      </w:tr>
      <w:tr w:rsidR="00150678" w:rsidRPr="004075D4" w:rsidTr="000A2EB7">
        <w:tc>
          <w:tcPr>
            <w:tcW w:w="567" w:type="dxa"/>
            <w:vAlign w:val="center"/>
          </w:tcPr>
          <w:p w:rsidR="00150678" w:rsidRPr="004075D4" w:rsidRDefault="00150678" w:rsidP="00150678">
            <w:pPr>
              <w:rPr>
                <w:rFonts w:cstheme="minorHAnsi"/>
                <w:sz w:val="24"/>
                <w:szCs w:val="24"/>
              </w:rPr>
            </w:pPr>
            <w:r w:rsidRPr="004075D4">
              <w:rPr>
                <w:rFonts w:cstheme="minorHAnsi"/>
                <w:sz w:val="24"/>
                <w:szCs w:val="24"/>
              </w:rPr>
              <w:t xml:space="preserve">34. </w:t>
            </w:r>
          </w:p>
        </w:tc>
        <w:tc>
          <w:tcPr>
            <w:tcW w:w="1560" w:type="dxa"/>
            <w:vAlign w:val="center"/>
          </w:tcPr>
          <w:p w:rsidR="00150678" w:rsidRPr="004075D4" w:rsidRDefault="00150678" w:rsidP="00150678">
            <w:pPr>
              <w:rPr>
                <w:rFonts w:cstheme="minorHAnsi"/>
                <w:sz w:val="24"/>
                <w:szCs w:val="24"/>
              </w:rPr>
            </w:pPr>
            <w:r w:rsidRPr="004075D4">
              <w:rPr>
                <w:rFonts w:cstheme="minorHAnsi"/>
                <w:sz w:val="24"/>
                <w:szCs w:val="24"/>
              </w:rPr>
              <w:t xml:space="preserve">DTR E- 5.1 </w:t>
            </w:r>
          </w:p>
        </w:tc>
        <w:tc>
          <w:tcPr>
            <w:tcW w:w="5670" w:type="dxa"/>
            <w:vAlign w:val="center"/>
          </w:tcPr>
          <w:p w:rsidR="00150678" w:rsidRPr="004075D4" w:rsidRDefault="008F25E3" w:rsidP="00150678">
            <w:pPr>
              <w:rPr>
                <w:rFonts w:cstheme="minorHAnsi"/>
                <w:sz w:val="24"/>
                <w:szCs w:val="24"/>
              </w:rPr>
            </w:pPr>
            <w:r w:rsidRPr="004075D4">
              <w:rPr>
                <w:rFonts w:cstheme="minorHAnsi"/>
                <w:sz w:val="24"/>
                <w:szCs w:val="24"/>
              </w:rPr>
              <w:t>Wood joinery works</w:t>
            </w:r>
          </w:p>
        </w:tc>
        <w:tc>
          <w:tcPr>
            <w:tcW w:w="2126" w:type="dxa"/>
            <w:vAlign w:val="center"/>
          </w:tcPr>
          <w:p w:rsidR="00150678" w:rsidRPr="004075D4" w:rsidRDefault="004075D4" w:rsidP="006F156B">
            <w:pPr>
              <w:rPr>
                <w:rFonts w:cstheme="minorHAnsi"/>
                <w:sz w:val="24"/>
                <w:szCs w:val="24"/>
              </w:rPr>
            </w:pPr>
            <w:r w:rsidRPr="004075D4">
              <w:rPr>
                <w:rFonts w:cstheme="minorHAnsi"/>
                <w:sz w:val="24"/>
                <w:szCs w:val="24"/>
              </w:rPr>
              <w:t xml:space="preserve">Decree of </w:t>
            </w:r>
            <w:r w:rsidR="00150678" w:rsidRPr="004075D4">
              <w:rPr>
                <w:rFonts w:cstheme="minorHAnsi"/>
                <w:sz w:val="24"/>
                <w:szCs w:val="24"/>
              </w:rPr>
              <w:t>27.03.04</w:t>
            </w:r>
          </w:p>
        </w:tc>
      </w:tr>
      <w:tr w:rsidR="00150678" w:rsidRPr="004075D4" w:rsidTr="000A2EB7">
        <w:tc>
          <w:tcPr>
            <w:tcW w:w="567" w:type="dxa"/>
            <w:vAlign w:val="center"/>
          </w:tcPr>
          <w:p w:rsidR="00150678" w:rsidRPr="004075D4" w:rsidRDefault="00150678" w:rsidP="00150678">
            <w:pPr>
              <w:rPr>
                <w:rFonts w:cstheme="minorHAnsi"/>
                <w:sz w:val="24"/>
                <w:szCs w:val="24"/>
              </w:rPr>
            </w:pPr>
            <w:r w:rsidRPr="004075D4">
              <w:rPr>
                <w:rFonts w:cstheme="minorHAnsi"/>
                <w:sz w:val="24"/>
                <w:szCs w:val="24"/>
              </w:rPr>
              <w:t xml:space="preserve">35. </w:t>
            </w:r>
          </w:p>
        </w:tc>
        <w:tc>
          <w:tcPr>
            <w:tcW w:w="1560" w:type="dxa"/>
            <w:vAlign w:val="center"/>
          </w:tcPr>
          <w:p w:rsidR="00150678" w:rsidRPr="004075D4" w:rsidRDefault="00150678" w:rsidP="00150678">
            <w:pPr>
              <w:rPr>
                <w:rFonts w:cstheme="minorHAnsi"/>
                <w:sz w:val="24"/>
                <w:szCs w:val="24"/>
              </w:rPr>
            </w:pPr>
            <w:r w:rsidRPr="004075D4">
              <w:rPr>
                <w:rFonts w:cstheme="minorHAnsi"/>
                <w:sz w:val="24"/>
                <w:szCs w:val="24"/>
              </w:rPr>
              <w:t xml:space="preserve">DTR E- 5.2 </w:t>
            </w:r>
          </w:p>
        </w:tc>
        <w:tc>
          <w:tcPr>
            <w:tcW w:w="5670" w:type="dxa"/>
            <w:vAlign w:val="center"/>
          </w:tcPr>
          <w:p w:rsidR="00150678" w:rsidRPr="004075D4" w:rsidRDefault="008F25E3" w:rsidP="00150678">
            <w:pPr>
              <w:rPr>
                <w:rFonts w:cstheme="minorHAnsi"/>
                <w:sz w:val="24"/>
                <w:szCs w:val="24"/>
              </w:rPr>
            </w:pPr>
            <w:r w:rsidRPr="004075D4">
              <w:rPr>
                <w:rFonts w:cstheme="minorHAnsi"/>
                <w:sz w:val="24"/>
                <w:szCs w:val="24"/>
              </w:rPr>
              <w:t>Steel joinery works</w:t>
            </w:r>
          </w:p>
        </w:tc>
        <w:tc>
          <w:tcPr>
            <w:tcW w:w="2126" w:type="dxa"/>
            <w:vAlign w:val="center"/>
          </w:tcPr>
          <w:p w:rsidR="00150678" w:rsidRPr="004075D4" w:rsidRDefault="004075D4" w:rsidP="006F156B">
            <w:pPr>
              <w:rPr>
                <w:rFonts w:cstheme="minorHAnsi"/>
                <w:sz w:val="24"/>
                <w:szCs w:val="24"/>
              </w:rPr>
            </w:pPr>
            <w:r w:rsidRPr="004075D4">
              <w:rPr>
                <w:rFonts w:cstheme="minorHAnsi"/>
                <w:sz w:val="24"/>
                <w:szCs w:val="24"/>
              </w:rPr>
              <w:t xml:space="preserve">Decree of </w:t>
            </w:r>
            <w:r w:rsidR="00150678" w:rsidRPr="004075D4">
              <w:rPr>
                <w:rFonts w:cstheme="minorHAnsi"/>
                <w:sz w:val="24"/>
                <w:szCs w:val="24"/>
              </w:rPr>
              <w:t>18.01.97</w:t>
            </w:r>
          </w:p>
        </w:tc>
      </w:tr>
      <w:tr w:rsidR="00C738F1" w:rsidRPr="004075D4" w:rsidTr="000A2EB7">
        <w:tc>
          <w:tcPr>
            <w:tcW w:w="567" w:type="dxa"/>
            <w:vAlign w:val="center"/>
          </w:tcPr>
          <w:p w:rsidR="00C738F1" w:rsidRPr="004075D4" w:rsidRDefault="00C738F1" w:rsidP="00C738F1">
            <w:pPr>
              <w:rPr>
                <w:rFonts w:cstheme="minorHAnsi"/>
                <w:sz w:val="24"/>
                <w:szCs w:val="24"/>
              </w:rPr>
            </w:pPr>
            <w:r w:rsidRPr="004075D4">
              <w:rPr>
                <w:rFonts w:cstheme="minorHAnsi"/>
                <w:sz w:val="24"/>
                <w:szCs w:val="24"/>
              </w:rPr>
              <w:t xml:space="preserve">36. </w:t>
            </w:r>
          </w:p>
        </w:tc>
        <w:tc>
          <w:tcPr>
            <w:tcW w:w="1560" w:type="dxa"/>
            <w:vAlign w:val="center"/>
          </w:tcPr>
          <w:p w:rsidR="00C738F1" w:rsidRPr="004075D4" w:rsidRDefault="00C738F1" w:rsidP="00C738F1">
            <w:pPr>
              <w:rPr>
                <w:rFonts w:cstheme="minorHAnsi"/>
                <w:sz w:val="24"/>
                <w:szCs w:val="24"/>
              </w:rPr>
            </w:pPr>
            <w:r w:rsidRPr="004075D4">
              <w:rPr>
                <w:rFonts w:cstheme="minorHAnsi"/>
                <w:sz w:val="24"/>
                <w:szCs w:val="24"/>
              </w:rPr>
              <w:t xml:space="preserve">DTR E- 6.1 </w:t>
            </w:r>
          </w:p>
        </w:tc>
        <w:tc>
          <w:tcPr>
            <w:tcW w:w="5670" w:type="dxa"/>
            <w:vAlign w:val="center"/>
          </w:tcPr>
          <w:p w:rsidR="00C738F1" w:rsidRPr="004075D4" w:rsidRDefault="008F25E3" w:rsidP="008F25E3">
            <w:pPr>
              <w:rPr>
                <w:rFonts w:cstheme="minorHAnsi"/>
                <w:sz w:val="24"/>
                <w:szCs w:val="24"/>
              </w:rPr>
            </w:pPr>
            <w:r w:rsidRPr="004075D4">
              <w:rPr>
                <w:rFonts w:cstheme="minorHAnsi"/>
                <w:sz w:val="24"/>
                <w:szCs w:val="24"/>
              </w:rPr>
              <w:t>Building coating works</w:t>
            </w:r>
            <w:r w:rsidR="00C738F1" w:rsidRPr="004075D4">
              <w:rPr>
                <w:rFonts w:cstheme="minorHAnsi"/>
                <w:sz w:val="24"/>
                <w:szCs w:val="24"/>
              </w:rPr>
              <w:t xml:space="preserve"> </w:t>
            </w:r>
          </w:p>
        </w:tc>
        <w:tc>
          <w:tcPr>
            <w:tcW w:w="2126" w:type="dxa"/>
            <w:vAlign w:val="center"/>
          </w:tcPr>
          <w:p w:rsidR="00C738F1" w:rsidRPr="004075D4" w:rsidRDefault="004075D4" w:rsidP="006F156B">
            <w:pPr>
              <w:rPr>
                <w:rFonts w:cstheme="minorHAnsi"/>
                <w:sz w:val="24"/>
                <w:szCs w:val="24"/>
              </w:rPr>
            </w:pPr>
            <w:r w:rsidRPr="004075D4">
              <w:rPr>
                <w:rFonts w:cstheme="minorHAnsi"/>
                <w:sz w:val="24"/>
                <w:szCs w:val="24"/>
              </w:rPr>
              <w:t xml:space="preserve">Decree of </w:t>
            </w:r>
            <w:r w:rsidR="00C738F1" w:rsidRPr="004075D4">
              <w:rPr>
                <w:rFonts w:cstheme="minorHAnsi"/>
                <w:sz w:val="24"/>
                <w:szCs w:val="24"/>
              </w:rPr>
              <w:t>18.08.98</w:t>
            </w:r>
          </w:p>
        </w:tc>
      </w:tr>
      <w:tr w:rsidR="00C738F1" w:rsidRPr="004075D4" w:rsidTr="000A2EB7">
        <w:tc>
          <w:tcPr>
            <w:tcW w:w="567" w:type="dxa"/>
            <w:vAlign w:val="center"/>
          </w:tcPr>
          <w:p w:rsidR="00C738F1" w:rsidRPr="004075D4" w:rsidRDefault="00C738F1" w:rsidP="00C738F1">
            <w:pPr>
              <w:rPr>
                <w:rFonts w:cstheme="minorHAnsi"/>
                <w:sz w:val="24"/>
                <w:szCs w:val="24"/>
              </w:rPr>
            </w:pPr>
            <w:r w:rsidRPr="004075D4">
              <w:rPr>
                <w:rFonts w:cstheme="minorHAnsi"/>
                <w:sz w:val="24"/>
                <w:szCs w:val="24"/>
              </w:rPr>
              <w:t xml:space="preserve">37. </w:t>
            </w:r>
          </w:p>
        </w:tc>
        <w:tc>
          <w:tcPr>
            <w:tcW w:w="1560" w:type="dxa"/>
            <w:vAlign w:val="center"/>
          </w:tcPr>
          <w:p w:rsidR="00C738F1" w:rsidRPr="004075D4" w:rsidRDefault="00C738F1" w:rsidP="00C738F1">
            <w:pPr>
              <w:rPr>
                <w:rFonts w:cstheme="minorHAnsi"/>
                <w:sz w:val="24"/>
                <w:szCs w:val="24"/>
              </w:rPr>
            </w:pPr>
            <w:r w:rsidRPr="004075D4">
              <w:rPr>
                <w:rFonts w:cstheme="minorHAnsi"/>
                <w:sz w:val="24"/>
                <w:szCs w:val="24"/>
              </w:rPr>
              <w:t xml:space="preserve">DTR E- 6.2.1 </w:t>
            </w:r>
          </w:p>
        </w:tc>
        <w:tc>
          <w:tcPr>
            <w:tcW w:w="5670" w:type="dxa"/>
            <w:vAlign w:val="center"/>
          </w:tcPr>
          <w:p w:rsidR="00C738F1" w:rsidRPr="004075D4" w:rsidRDefault="008F25E3" w:rsidP="00C738F1">
            <w:pPr>
              <w:rPr>
                <w:rFonts w:cstheme="minorHAnsi"/>
                <w:sz w:val="24"/>
                <w:szCs w:val="24"/>
              </w:rPr>
            </w:pPr>
            <w:r w:rsidRPr="004075D4">
              <w:rPr>
                <w:rFonts w:cstheme="minorHAnsi"/>
                <w:sz w:val="24"/>
                <w:szCs w:val="24"/>
              </w:rPr>
              <w:t>Interior plaster coating work</w:t>
            </w:r>
          </w:p>
        </w:tc>
        <w:tc>
          <w:tcPr>
            <w:tcW w:w="2126" w:type="dxa"/>
            <w:vAlign w:val="center"/>
          </w:tcPr>
          <w:p w:rsidR="00C738F1" w:rsidRPr="004075D4" w:rsidRDefault="004075D4" w:rsidP="006F156B">
            <w:pPr>
              <w:rPr>
                <w:rFonts w:cstheme="minorHAnsi"/>
                <w:sz w:val="24"/>
                <w:szCs w:val="24"/>
              </w:rPr>
            </w:pPr>
            <w:r w:rsidRPr="004075D4">
              <w:rPr>
                <w:rFonts w:cstheme="minorHAnsi"/>
                <w:sz w:val="24"/>
                <w:szCs w:val="24"/>
              </w:rPr>
              <w:t xml:space="preserve">Decree of </w:t>
            </w:r>
            <w:r w:rsidR="00C738F1" w:rsidRPr="004075D4">
              <w:rPr>
                <w:rFonts w:cstheme="minorHAnsi"/>
                <w:sz w:val="24"/>
                <w:szCs w:val="24"/>
              </w:rPr>
              <w:t>27.03.04</w:t>
            </w:r>
          </w:p>
        </w:tc>
      </w:tr>
      <w:tr w:rsidR="00C738F1" w:rsidRPr="004075D4" w:rsidTr="000A2EB7">
        <w:tc>
          <w:tcPr>
            <w:tcW w:w="567" w:type="dxa"/>
            <w:vAlign w:val="center"/>
          </w:tcPr>
          <w:p w:rsidR="00C738F1" w:rsidRPr="004075D4" w:rsidRDefault="00C738F1" w:rsidP="00C738F1">
            <w:pPr>
              <w:rPr>
                <w:rFonts w:cstheme="minorHAnsi"/>
                <w:sz w:val="24"/>
                <w:szCs w:val="24"/>
              </w:rPr>
            </w:pPr>
            <w:r w:rsidRPr="004075D4">
              <w:rPr>
                <w:rFonts w:cstheme="minorHAnsi"/>
                <w:sz w:val="24"/>
                <w:szCs w:val="24"/>
              </w:rPr>
              <w:t xml:space="preserve">38. </w:t>
            </w:r>
          </w:p>
        </w:tc>
        <w:tc>
          <w:tcPr>
            <w:tcW w:w="1560" w:type="dxa"/>
            <w:vAlign w:val="center"/>
          </w:tcPr>
          <w:p w:rsidR="00C738F1" w:rsidRPr="004075D4" w:rsidRDefault="00C738F1" w:rsidP="00C738F1">
            <w:pPr>
              <w:rPr>
                <w:rFonts w:cstheme="minorHAnsi"/>
                <w:sz w:val="24"/>
                <w:szCs w:val="24"/>
              </w:rPr>
            </w:pPr>
            <w:r w:rsidRPr="004075D4">
              <w:rPr>
                <w:rFonts w:cstheme="minorHAnsi"/>
                <w:sz w:val="24"/>
                <w:szCs w:val="24"/>
              </w:rPr>
              <w:t xml:space="preserve">DTR E- 6.2.3 </w:t>
            </w:r>
          </w:p>
        </w:tc>
        <w:tc>
          <w:tcPr>
            <w:tcW w:w="5670" w:type="dxa"/>
            <w:vAlign w:val="center"/>
          </w:tcPr>
          <w:p w:rsidR="00C738F1" w:rsidRPr="004075D4" w:rsidRDefault="008F25E3" w:rsidP="004075D4">
            <w:pPr>
              <w:rPr>
                <w:rFonts w:cstheme="minorHAnsi"/>
                <w:sz w:val="24"/>
                <w:szCs w:val="24"/>
              </w:rPr>
            </w:pPr>
            <w:r w:rsidRPr="004075D4">
              <w:rPr>
                <w:rStyle w:val="rynqvb"/>
                <w:rFonts w:cstheme="minorHAnsi"/>
                <w:sz w:val="24"/>
                <w:szCs w:val="24"/>
              </w:rPr>
              <w:t xml:space="preserve">Execution </w:t>
            </w:r>
            <w:r w:rsidR="004075D4" w:rsidRPr="004075D4">
              <w:rPr>
                <w:rStyle w:val="rynqvb"/>
                <w:rFonts w:cstheme="minorHAnsi"/>
                <w:sz w:val="24"/>
                <w:szCs w:val="24"/>
              </w:rPr>
              <w:t>of</w:t>
            </w:r>
            <w:r w:rsidRPr="004075D4">
              <w:rPr>
                <w:rStyle w:val="rynqvb"/>
                <w:rFonts w:cstheme="minorHAnsi"/>
                <w:sz w:val="24"/>
                <w:szCs w:val="24"/>
              </w:rPr>
              <w:t xml:space="preserve"> plasterboard cladding: Vertical elements</w:t>
            </w:r>
          </w:p>
        </w:tc>
        <w:tc>
          <w:tcPr>
            <w:tcW w:w="2126" w:type="dxa"/>
            <w:vAlign w:val="center"/>
          </w:tcPr>
          <w:p w:rsidR="00C738F1" w:rsidRPr="004075D4" w:rsidRDefault="004075D4" w:rsidP="006F156B">
            <w:pPr>
              <w:rPr>
                <w:rFonts w:cstheme="minorHAnsi"/>
                <w:sz w:val="24"/>
                <w:szCs w:val="24"/>
              </w:rPr>
            </w:pPr>
            <w:r w:rsidRPr="004075D4">
              <w:rPr>
                <w:rFonts w:cstheme="minorHAnsi"/>
                <w:sz w:val="24"/>
                <w:szCs w:val="24"/>
              </w:rPr>
              <w:t xml:space="preserve">Decree of </w:t>
            </w:r>
            <w:r w:rsidR="00C738F1" w:rsidRPr="004075D4">
              <w:rPr>
                <w:rFonts w:cstheme="minorHAnsi"/>
                <w:sz w:val="24"/>
                <w:szCs w:val="24"/>
              </w:rPr>
              <w:t>27.03.04</w:t>
            </w:r>
          </w:p>
        </w:tc>
      </w:tr>
      <w:tr w:rsidR="00C738F1" w:rsidRPr="004075D4" w:rsidTr="000A2EB7">
        <w:tc>
          <w:tcPr>
            <w:tcW w:w="567" w:type="dxa"/>
            <w:vAlign w:val="center"/>
          </w:tcPr>
          <w:p w:rsidR="00C738F1" w:rsidRPr="004075D4" w:rsidRDefault="00C738F1" w:rsidP="00C738F1">
            <w:pPr>
              <w:rPr>
                <w:rFonts w:cstheme="minorHAnsi"/>
                <w:sz w:val="24"/>
                <w:szCs w:val="24"/>
              </w:rPr>
            </w:pPr>
            <w:r w:rsidRPr="004075D4">
              <w:rPr>
                <w:rFonts w:cstheme="minorHAnsi"/>
                <w:sz w:val="24"/>
                <w:szCs w:val="24"/>
              </w:rPr>
              <w:t xml:space="preserve">39. </w:t>
            </w:r>
          </w:p>
        </w:tc>
        <w:tc>
          <w:tcPr>
            <w:tcW w:w="1560" w:type="dxa"/>
            <w:vAlign w:val="center"/>
          </w:tcPr>
          <w:p w:rsidR="00C738F1" w:rsidRPr="004075D4" w:rsidRDefault="00C738F1" w:rsidP="00C738F1">
            <w:pPr>
              <w:rPr>
                <w:rFonts w:cstheme="minorHAnsi"/>
                <w:sz w:val="24"/>
                <w:szCs w:val="24"/>
              </w:rPr>
            </w:pPr>
            <w:r w:rsidRPr="004075D4">
              <w:rPr>
                <w:rFonts w:cstheme="minorHAnsi"/>
                <w:sz w:val="24"/>
                <w:szCs w:val="24"/>
              </w:rPr>
              <w:t xml:space="preserve">DTR E- 6.3 </w:t>
            </w:r>
          </w:p>
        </w:tc>
        <w:tc>
          <w:tcPr>
            <w:tcW w:w="5670" w:type="dxa"/>
            <w:vAlign w:val="center"/>
          </w:tcPr>
          <w:p w:rsidR="00C738F1" w:rsidRPr="004075D4" w:rsidRDefault="004075D4" w:rsidP="00C738F1">
            <w:pPr>
              <w:rPr>
                <w:rFonts w:cstheme="minorHAnsi"/>
                <w:sz w:val="24"/>
                <w:szCs w:val="24"/>
              </w:rPr>
            </w:pPr>
            <w:r w:rsidRPr="004075D4">
              <w:rPr>
                <w:rFonts w:cstheme="minorHAnsi"/>
                <w:sz w:val="24"/>
                <w:szCs w:val="24"/>
              </w:rPr>
              <w:t>Floor covering installation rules</w:t>
            </w:r>
          </w:p>
        </w:tc>
        <w:tc>
          <w:tcPr>
            <w:tcW w:w="2126" w:type="dxa"/>
            <w:vAlign w:val="center"/>
          </w:tcPr>
          <w:p w:rsidR="00C738F1" w:rsidRPr="004075D4" w:rsidRDefault="004075D4" w:rsidP="006F156B">
            <w:pPr>
              <w:rPr>
                <w:rFonts w:cstheme="minorHAnsi"/>
                <w:sz w:val="24"/>
                <w:szCs w:val="24"/>
              </w:rPr>
            </w:pPr>
            <w:r w:rsidRPr="004075D4">
              <w:rPr>
                <w:rFonts w:cstheme="minorHAnsi"/>
                <w:sz w:val="24"/>
                <w:szCs w:val="24"/>
              </w:rPr>
              <w:t xml:space="preserve">Decree of </w:t>
            </w:r>
            <w:r w:rsidR="00C738F1" w:rsidRPr="004075D4">
              <w:rPr>
                <w:rFonts w:cstheme="minorHAnsi"/>
                <w:sz w:val="24"/>
                <w:szCs w:val="24"/>
              </w:rPr>
              <w:t>18.08.98</w:t>
            </w:r>
          </w:p>
        </w:tc>
      </w:tr>
      <w:tr w:rsidR="00C738F1" w:rsidRPr="004075D4" w:rsidTr="000A2EB7">
        <w:tc>
          <w:tcPr>
            <w:tcW w:w="567" w:type="dxa"/>
            <w:vAlign w:val="center"/>
          </w:tcPr>
          <w:p w:rsidR="00C738F1" w:rsidRPr="004075D4" w:rsidRDefault="00C738F1" w:rsidP="00C738F1">
            <w:pPr>
              <w:rPr>
                <w:rFonts w:cstheme="minorHAnsi"/>
                <w:sz w:val="24"/>
                <w:szCs w:val="24"/>
              </w:rPr>
            </w:pPr>
            <w:r w:rsidRPr="004075D4">
              <w:rPr>
                <w:rFonts w:cstheme="minorHAnsi"/>
                <w:sz w:val="24"/>
                <w:szCs w:val="24"/>
              </w:rPr>
              <w:t xml:space="preserve">40. </w:t>
            </w:r>
          </w:p>
        </w:tc>
        <w:tc>
          <w:tcPr>
            <w:tcW w:w="1560" w:type="dxa"/>
            <w:vAlign w:val="center"/>
          </w:tcPr>
          <w:p w:rsidR="00C738F1" w:rsidRPr="004075D4" w:rsidRDefault="00C738F1" w:rsidP="00C738F1">
            <w:pPr>
              <w:rPr>
                <w:rFonts w:cstheme="minorHAnsi"/>
                <w:sz w:val="24"/>
                <w:szCs w:val="24"/>
              </w:rPr>
            </w:pPr>
            <w:r w:rsidRPr="004075D4">
              <w:rPr>
                <w:rFonts w:cstheme="minorHAnsi"/>
                <w:sz w:val="24"/>
                <w:szCs w:val="24"/>
              </w:rPr>
              <w:t xml:space="preserve">DTR E- 6.6 </w:t>
            </w:r>
          </w:p>
        </w:tc>
        <w:tc>
          <w:tcPr>
            <w:tcW w:w="5670" w:type="dxa"/>
            <w:vAlign w:val="center"/>
          </w:tcPr>
          <w:p w:rsidR="00C738F1" w:rsidRPr="004075D4" w:rsidRDefault="004075D4" w:rsidP="00C738F1">
            <w:pPr>
              <w:rPr>
                <w:rFonts w:cstheme="minorHAnsi"/>
                <w:sz w:val="24"/>
                <w:szCs w:val="24"/>
              </w:rPr>
            </w:pPr>
            <w:r w:rsidRPr="004075D4">
              <w:rPr>
                <w:rFonts w:cstheme="minorHAnsi"/>
                <w:sz w:val="24"/>
                <w:szCs w:val="24"/>
              </w:rPr>
              <w:t>Painting works for buildings</w:t>
            </w:r>
          </w:p>
        </w:tc>
        <w:tc>
          <w:tcPr>
            <w:tcW w:w="2126" w:type="dxa"/>
            <w:vAlign w:val="center"/>
          </w:tcPr>
          <w:p w:rsidR="00C738F1" w:rsidRPr="004075D4" w:rsidRDefault="004075D4" w:rsidP="006F156B">
            <w:pPr>
              <w:rPr>
                <w:rFonts w:cstheme="minorHAnsi"/>
                <w:sz w:val="24"/>
                <w:szCs w:val="24"/>
              </w:rPr>
            </w:pPr>
            <w:r w:rsidRPr="004075D4">
              <w:rPr>
                <w:rFonts w:cstheme="minorHAnsi"/>
                <w:sz w:val="24"/>
                <w:szCs w:val="24"/>
              </w:rPr>
              <w:t xml:space="preserve">Decree of </w:t>
            </w:r>
            <w:r w:rsidR="00C738F1" w:rsidRPr="004075D4">
              <w:rPr>
                <w:rFonts w:cstheme="minorHAnsi"/>
                <w:sz w:val="24"/>
                <w:szCs w:val="24"/>
              </w:rPr>
              <w:t>29.12.09</w:t>
            </w:r>
          </w:p>
        </w:tc>
      </w:tr>
      <w:tr w:rsidR="00C738F1" w:rsidRPr="004075D4" w:rsidTr="000A2EB7">
        <w:tc>
          <w:tcPr>
            <w:tcW w:w="567" w:type="dxa"/>
            <w:vAlign w:val="center"/>
          </w:tcPr>
          <w:p w:rsidR="00C738F1" w:rsidRPr="004075D4" w:rsidRDefault="00C738F1" w:rsidP="00C738F1">
            <w:pPr>
              <w:rPr>
                <w:rFonts w:cstheme="minorHAnsi"/>
                <w:sz w:val="24"/>
                <w:szCs w:val="24"/>
              </w:rPr>
            </w:pPr>
            <w:r w:rsidRPr="004075D4">
              <w:rPr>
                <w:rFonts w:cstheme="minorHAnsi"/>
                <w:sz w:val="24"/>
                <w:szCs w:val="24"/>
              </w:rPr>
              <w:t xml:space="preserve">41. </w:t>
            </w:r>
          </w:p>
        </w:tc>
        <w:tc>
          <w:tcPr>
            <w:tcW w:w="1560" w:type="dxa"/>
            <w:vAlign w:val="center"/>
          </w:tcPr>
          <w:p w:rsidR="00C738F1" w:rsidRPr="004075D4" w:rsidRDefault="00C738F1" w:rsidP="00C738F1">
            <w:pPr>
              <w:rPr>
                <w:rFonts w:cstheme="minorHAnsi"/>
                <w:sz w:val="24"/>
                <w:szCs w:val="24"/>
              </w:rPr>
            </w:pPr>
            <w:r w:rsidRPr="004075D4">
              <w:rPr>
                <w:rFonts w:cstheme="minorHAnsi"/>
                <w:sz w:val="24"/>
                <w:szCs w:val="24"/>
              </w:rPr>
              <w:t xml:space="preserve">DTR E- 8.1 </w:t>
            </w:r>
          </w:p>
        </w:tc>
        <w:tc>
          <w:tcPr>
            <w:tcW w:w="5670" w:type="dxa"/>
            <w:vAlign w:val="center"/>
          </w:tcPr>
          <w:p w:rsidR="00C738F1" w:rsidRPr="004075D4" w:rsidRDefault="004075D4" w:rsidP="004075D4">
            <w:pPr>
              <w:rPr>
                <w:rFonts w:cstheme="minorHAnsi"/>
                <w:sz w:val="24"/>
                <w:szCs w:val="24"/>
              </w:rPr>
            </w:pPr>
            <w:r w:rsidRPr="004075D4">
              <w:rPr>
                <w:rFonts w:cstheme="minorHAnsi"/>
                <w:sz w:val="24"/>
                <w:szCs w:val="24"/>
              </w:rPr>
              <w:t>Plumbing and sanitary works</w:t>
            </w:r>
          </w:p>
        </w:tc>
        <w:tc>
          <w:tcPr>
            <w:tcW w:w="2126" w:type="dxa"/>
            <w:vAlign w:val="center"/>
          </w:tcPr>
          <w:p w:rsidR="00C738F1" w:rsidRPr="004075D4" w:rsidRDefault="004075D4" w:rsidP="006F156B">
            <w:pPr>
              <w:rPr>
                <w:rFonts w:cstheme="minorHAnsi"/>
                <w:sz w:val="24"/>
                <w:szCs w:val="24"/>
              </w:rPr>
            </w:pPr>
            <w:r w:rsidRPr="004075D4">
              <w:rPr>
                <w:rFonts w:cstheme="minorHAnsi"/>
                <w:sz w:val="24"/>
                <w:szCs w:val="24"/>
              </w:rPr>
              <w:t xml:space="preserve">Decree of </w:t>
            </w:r>
            <w:r w:rsidR="00C738F1" w:rsidRPr="004075D4">
              <w:rPr>
                <w:rFonts w:cstheme="minorHAnsi"/>
                <w:sz w:val="24"/>
                <w:szCs w:val="24"/>
              </w:rPr>
              <w:t>14.11.05</w:t>
            </w:r>
          </w:p>
        </w:tc>
      </w:tr>
      <w:tr w:rsidR="00C738F1" w:rsidRPr="004075D4" w:rsidTr="000A2EB7">
        <w:tc>
          <w:tcPr>
            <w:tcW w:w="567" w:type="dxa"/>
            <w:vAlign w:val="center"/>
          </w:tcPr>
          <w:p w:rsidR="00C738F1" w:rsidRPr="004075D4" w:rsidRDefault="00C738F1" w:rsidP="00C738F1">
            <w:pPr>
              <w:rPr>
                <w:rFonts w:cstheme="minorHAnsi"/>
                <w:sz w:val="24"/>
                <w:szCs w:val="24"/>
              </w:rPr>
            </w:pPr>
            <w:r w:rsidRPr="004075D4">
              <w:rPr>
                <w:rFonts w:cstheme="minorHAnsi"/>
                <w:sz w:val="24"/>
                <w:szCs w:val="24"/>
              </w:rPr>
              <w:t xml:space="preserve">42. </w:t>
            </w:r>
          </w:p>
        </w:tc>
        <w:tc>
          <w:tcPr>
            <w:tcW w:w="1560" w:type="dxa"/>
            <w:vAlign w:val="center"/>
          </w:tcPr>
          <w:p w:rsidR="00C738F1" w:rsidRPr="004075D4" w:rsidRDefault="00C738F1" w:rsidP="00C738F1">
            <w:pPr>
              <w:rPr>
                <w:rFonts w:cstheme="minorHAnsi"/>
                <w:sz w:val="24"/>
                <w:szCs w:val="24"/>
              </w:rPr>
            </w:pPr>
            <w:r w:rsidRPr="004075D4">
              <w:rPr>
                <w:rFonts w:cstheme="minorHAnsi"/>
                <w:sz w:val="24"/>
                <w:szCs w:val="24"/>
              </w:rPr>
              <w:t xml:space="preserve">DTR E- 10.1 </w:t>
            </w:r>
          </w:p>
        </w:tc>
        <w:tc>
          <w:tcPr>
            <w:tcW w:w="5670" w:type="dxa"/>
            <w:vAlign w:val="center"/>
          </w:tcPr>
          <w:p w:rsidR="00C738F1" w:rsidRPr="004075D4" w:rsidRDefault="004075D4" w:rsidP="004075D4">
            <w:pPr>
              <w:rPr>
                <w:rFonts w:cstheme="minorHAnsi"/>
                <w:sz w:val="24"/>
                <w:szCs w:val="24"/>
              </w:rPr>
            </w:pPr>
            <w:r w:rsidRPr="004075D4">
              <w:rPr>
                <w:rFonts w:cstheme="minorHAnsi"/>
                <w:sz w:val="24"/>
                <w:szCs w:val="24"/>
              </w:rPr>
              <w:t>Execution of electrical installation for residential buildings</w:t>
            </w:r>
          </w:p>
        </w:tc>
        <w:tc>
          <w:tcPr>
            <w:tcW w:w="2126" w:type="dxa"/>
            <w:vAlign w:val="center"/>
          </w:tcPr>
          <w:p w:rsidR="00C738F1" w:rsidRPr="004075D4" w:rsidRDefault="004075D4" w:rsidP="006F156B">
            <w:pPr>
              <w:rPr>
                <w:rFonts w:cstheme="minorHAnsi"/>
                <w:sz w:val="24"/>
                <w:szCs w:val="24"/>
              </w:rPr>
            </w:pPr>
            <w:r w:rsidRPr="004075D4">
              <w:rPr>
                <w:rFonts w:cstheme="minorHAnsi"/>
                <w:sz w:val="24"/>
                <w:szCs w:val="24"/>
              </w:rPr>
              <w:t xml:space="preserve">Decree of </w:t>
            </w:r>
            <w:r w:rsidR="00C738F1" w:rsidRPr="004075D4">
              <w:rPr>
                <w:rFonts w:cstheme="minorHAnsi"/>
                <w:sz w:val="24"/>
                <w:szCs w:val="24"/>
              </w:rPr>
              <w:t>29.12.09</w:t>
            </w:r>
          </w:p>
        </w:tc>
      </w:tr>
      <w:tr w:rsidR="00C738F1" w:rsidRPr="004075D4" w:rsidTr="000A2EB7">
        <w:tc>
          <w:tcPr>
            <w:tcW w:w="567" w:type="dxa"/>
            <w:vAlign w:val="center"/>
          </w:tcPr>
          <w:p w:rsidR="00C738F1" w:rsidRPr="004075D4" w:rsidRDefault="00C738F1" w:rsidP="00C738F1">
            <w:pPr>
              <w:rPr>
                <w:rFonts w:cstheme="minorHAnsi"/>
                <w:sz w:val="24"/>
                <w:szCs w:val="24"/>
              </w:rPr>
            </w:pPr>
            <w:r w:rsidRPr="004075D4">
              <w:rPr>
                <w:rFonts w:cstheme="minorHAnsi"/>
                <w:sz w:val="24"/>
                <w:szCs w:val="24"/>
              </w:rPr>
              <w:t xml:space="preserve">43. </w:t>
            </w:r>
          </w:p>
        </w:tc>
        <w:tc>
          <w:tcPr>
            <w:tcW w:w="1560" w:type="dxa"/>
            <w:vAlign w:val="center"/>
          </w:tcPr>
          <w:p w:rsidR="00C738F1" w:rsidRPr="004075D4" w:rsidRDefault="00C738F1" w:rsidP="00C738F1">
            <w:pPr>
              <w:rPr>
                <w:rFonts w:cstheme="minorHAnsi"/>
                <w:sz w:val="24"/>
                <w:szCs w:val="24"/>
              </w:rPr>
            </w:pPr>
            <w:r w:rsidRPr="004075D4">
              <w:rPr>
                <w:rFonts w:cstheme="minorHAnsi"/>
                <w:sz w:val="24"/>
                <w:szCs w:val="24"/>
              </w:rPr>
              <w:t xml:space="preserve">RETAB </w:t>
            </w:r>
          </w:p>
        </w:tc>
        <w:tc>
          <w:tcPr>
            <w:tcW w:w="5670" w:type="dxa"/>
            <w:vAlign w:val="center"/>
          </w:tcPr>
          <w:p w:rsidR="00C738F1" w:rsidRPr="004075D4" w:rsidRDefault="004075D4" w:rsidP="00C738F1">
            <w:pPr>
              <w:rPr>
                <w:rFonts w:cstheme="minorHAnsi"/>
                <w:sz w:val="24"/>
                <w:szCs w:val="24"/>
              </w:rPr>
            </w:pPr>
            <w:r w:rsidRPr="004075D4">
              <w:rPr>
                <w:rFonts w:cstheme="minorHAnsi"/>
                <w:sz w:val="24"/>
                <w:szCs w:val="24"/>
              </w:rPr>
              <w:t>Algerian technical building regulations RETAB</w:t>
            </w:r>
          </w:p>
        </w:tc>
        <w:tc>
          <w:tcPr>
            <w:tcW w:w="2126" w:type="dxa"/>
            <w:vAlign w:val="center"/>
          </w:tcPr>
          <w:p w:rsidR="00C738F1" w:rsidRPr="004075D4" w:rsidRDefault="00C738F1" w:rsidP="006F156B">
            <w:pPr>
              <w:rPr>
                <w:rFonts w:cstheme="minorHAnsi"/>
                <w:sz w:val="24"/>
                <w:szCs w:val="24"/>
              </w:rPr>
            </w:pPr>
            <w:r w:rsidRPr="004075D4">
              <w:rPr>
                <w:rFonts w:cstheme="minorHAnsi"/>
                <w:sz w:val="24"/>
                <w:szCs w:val="24"/>
              </w:rPr>
              <w:t>Edition 2007</w:t>
            </w:r>
          </w:p>
        </w:tc>
      </w:tr>
    </w:tbl>
    <w:p w:rsidR="009451AE" w:rsidRDefault="00F64310" w:rsidP="00F64310">
      <w:pPr>
        <w:pStyle w:val="Paragraphedeliste"/>
        <w:numPr>
          <w:ilvl w:val="0"/>
          <w:numId w:val="1"/>
        </w:numPr>
        <w:spacing w:after="360"/>
        <w:ind w:left="567" w:hanging="567"/>
        <w:contextualSpacing w:val="0"/>
        <w:outlineLvl w:val="1"/>
        <w:rPr>
          <w:rFonts w:cstheme="minorHAnsi"/>
          <w:b/>
          <w:bCs/>
          <w:sz w:val="28"/>
          <w:szCs w:val="28"/>
          <w:u w:val="single"/>
        </w:rPr>
      </w:pPr>
      <w:r>
        <w:rPr>
          <w:rFonts w:cstheme="minorHAnsi"/>
          <w:b/>
          <w:bCs/>
          <w:sz w:val="28"/>
          <w:szCs w:val="28"/>
          <w:u w:val="single"/>
        </w:rPr>
        <w:lastRenderedPageBreak/>
        <w:t xml:space="preserve">European standards </w:t>
      </w:r>
      <w:r w:rsidR="00823D46" w:rsidRPr="00F172F4">
        <w:rPr>
          <w:rFonts w:cstheme="minorHAnsi"/>
          <w:b/>
          <w:bCs/>
          <w:sz w:val="28"/>
          <w:szCs w:val="28"/>
          <w:u w:val="single"/>
        </w:rPr>
        <w:t>EUROCODES</w:t>
      </w:r>
    </w:p>
    <w:p w:rsidR="00F64310" w:rsidRPr="00F64310" w:rsidRDefault="00F64310" w:rsidP="00F64310">
      <w:pPr>
        <w:pStyle w:val="Paragraphedeliste"/>
        <w:numPr>
          <w:ilvl w:val="0"/>
          <w:numId w:val="16"/>
        </w:numPr>
        <w:ind w:left="851" w:hanging="851"/>
        <w:outlineLvl w:val="2"/>
        <w:rPr>
          <w:rFonts w:cstheme="minorHAnsi"/>
          <w:b/>
          <w:bCs/>
          <w:sz w:val="24"/>
          <w:szCs w:val="24"/>
          <w:u w:val="single"/>
        </w:rPr>
      </w:pPr>
      <w:r w:rsidRPr="00F64310">
        <w:rPr>
          <w:rFonts w:cstheme="minorHAnsi"/>
          <w:b/>
          <w:bCs/>
          <w:sz w:val="24"/>
          <w:szCs w:val="24"/>
          <w:u w:val="single"/>
        </w:rPr>
        <w:t>Introduction</w:t>
      </w:r>
    </w:p>
    <w:p w:rsidR="00F131B0" w:rsidRDefault="003F69CC" w:rsidP="000B1C08">
      <w:pPr>
        <w:spacing w:line="288" w:lineRule="auto"/>
        <w:jc w:val="both"/>
        <w:rPr>
          <w:sz w:val="24"/>
          <w:szCs w:val="24"/>
        </w:rPr>
      </w:pPr>
      <w:r w:rsidRPr="003F69CC">
        <w:rPr>
          <w:sz w:val="24"/>
          <w:szCs w:val="24"/>
        </w:rPr>
        <w:t xml:space="preserve">The </w:t>
      </w:r>
      <w:proofErr w:type="spellStart"/>
      <w:r w:rsidRPr="003F69CC">
        <w:rPr>
          <w:sz w:val="24"/>
          <w:szCs w:val="24"/>
        </w:rPr>
        <w:t>Eurocodes</w:t>
      </w:r>
      <w:proofErr w:type="spellEnd"/>
      <w:r w:rsidRPr="003F69CC">
        <w:rPr>
          <w:sz w:val="24"/>
          <w:szCs w:val="24"/>
        </w:rPr>
        <w:t xml:space="preserve"> are the ten European standards (EN; harmonized technical rules) specifying how structural design should be conducted within the European Union (EU). These standards, developed by the European Committee for Standardization, are mandatory for the specification of European public works. Therefore</w:t>
      </w:r>
      <w:r>
        <w:rPr>
          <w:sz w:val="24"/>
          <w:szCs w:val="24"/>
        </w:rPr>
        <w:t>,</w:t>
      </w:r>
      <w:r w:rsidRPr="003F69CC">
        <w:rPr>
          <w:sz w:val="24"/>
          <w:szCs w:val="24"/>
        </w:rPr>
        <w:t xml:space="preserve"> </w:t>
      </w:r>
      <w:r>
        <w:rPr>
          <w:sz w:val="24"/>
          <w:szCs w:val="24"/>
        </w:rPr>
        <w:t>t</w:t>
      </w:r>
      <w:r w:rsidRPr="003F69CC">
        <w:rPr>
          <w:sz w:val="24"/>
          <w:szCs w:val="24"/>
        </w:rPr>
        <w:t xml:space="preserve">he </w:t>
      </w:r>
      <w:proofErr w:type="spellStart"/>
      <w:r w:rsidRPr="003F69CC">
        <w:rPr>
          <w:sz w:val="24"/>
          <w:szCs w:val="24"/>
        </w:rPr>
        <w:t>Eurocodes</w:t>
      </w:r>
      <w:proofErr w:type="spellEnd"/>
      <w:r w:rsidRPr="003F69CC">
        <w:rPr>
          <w:sz w:val="24"/>
          <w:szCs w:val="24"/>
        </w:rPr>
        <w:t xml:space="preserve"> replace the existing national building codes published by national standard bodies. </w:t>
      </w:r>
      <w:r>
        <w:rPr>
          <w:sz w:val="24"/>
          <w:szCs w:val="24"/>
        </w:rPr>
        <w:t>Thus</w:t>
      </w:r>
      <w:r w:rsidRPr="003F69CC">
        <w:rPr>
          <w:sz w:val="24"/>
          <w:szCs w:val="24"/>
        </w:rPr>
        <w:t xml:space="preserve">, each country is expected to issue a National Annex to the </w:t>
      </w:r>
      <w:proofErr w:type="spellStart"/>
      <w:r w:rsidRPr="003F69CC">
        <w:rPr>
          <w:sz w:val="24"/>
          <w:szCs w:val="24"/>
        </w:rPr>
        <w:t>Eurocodes</w:t>
      </w:r>
      <w:proofErr w:type="spellEnd"/>
      <w:r w:rsidRPr="003F69CC">
        <w:rPr>
          <w:sz w:val="24"/>
          <w:szCs w:val="24"/>
        </w:rPr>
        <w:t xml:space="preserve"> that will need to be referenced for a particular country. </w:t>
      </w:r>
      <w:r w:rsidR="009451AE" w:rsidRPr="003F69CC">
        <w:rPr>
          <w:sz w:val="24"/>
          <w:szCs w:val="24"/>
        </w:rPr>
        <w:t xml:space="preserve">The motto of the </w:t>
      </w:r>
      <w:proofErr w:type="spellStart"/>
      <w:r w:rsidR="009451AE" w:rsidRPr="003F69CC">
        <w:rPr>
          <w:sz w:val="24"/>
          <w:szCs w:val="24"/>
        </w:rPr>
        <w:t>Eurocodes</w:t>
      </w:r>
      <w:proofErr w:type="spellEnd"/>
      <w:r w:rsidR="009451AE" w:rsidRPr="003F69CC">
        <w:rPr>
          <w:sz w:val="24"/>
          <w:szCs w:val="24"/>
        </w:rPr>
        <w:t xml:space="preserve"> is "Building the future".</w:t>
      </w:r>
      <w:r w:rsidR="000B1C08">
        <w:rPr>
          <w:sz w:val="24"/>
          <w:szCs w:val="24"/>
        </w:rPr>
        <w:t xml:space="preserve"> Hence,</w:t>
      </w:r>
      <w:r w:rsidR="009451AE" w:rsidRPr="003F69CC">
        <w:rPr>
          <w:sz w:val="24"/>
          <w:szCs w:val="24"/>
        </w:rPr>
        <w:t xml:space="preserve"> </w:t>
      </w:r>
      <w:r w:rsidR="000B1C08">
        <w:rPr>
          <w:sz w:val="24"/>
          <w:szCs w:val="24"/>
        </w:rPr>
        <w:t>t</w:t>
      </w:r>
      <w:r w:rsidR="009451AE" w:rsidRPr="003F69CC">
        <w:rPr>
          <w:sz w:val="24"/>
          <w:szCs w:val="24"/>
        </w:rPr>
        <w:t xml:space="preserve">he second generation of the </w:t>
      </w:r>
      <w:proofErr w:type="spellStart"/>
      <w:r w:rsidR="009451AE" w:rsidRPr="003F69CC">
        <w:rPr>
          <w:sz w:val="24"/>
          <w:szCs w:val="24"/>
        </w:rPr>
        <w:t>Eurocodes</w:t>
      </w:r>
      <w:proofErr w:type="spellEnd"/>
      <w:r w:rsidR="009451AE" w:rsidRPr="003F69CC">
        <w:rPr>
          <w:sz w:val="24"/>
          <w:szCs w:val="24"/>
        </w:rPr>
        <w:t xml:space="preserve"> (2G </w:t>
      </w:r>
      <w:proofErr w:type="spellStart"/>
      <w:r w:rsidR="009451AE" w:rsidRPr="003F69CC">
        <w:rPr>
          <w:sz w:val="24"/>
          <w:szCs w:val="24"/>
        </w:rPr>
        <w:t>Eurocodes</w:t>
      </w:r>
      <w:proofErr w:type="spellEnd"/>
      <w:r w:rsidR="009451AE" w:rsidRPr="003F69CC">
        <w:rPr>
          <w:sz w:val="24"/>
          <w:szCs w:val="24"/>
        </w:rPr>
        <w:t>) is being prepared.</w:t>
      </w:r>
    </w:p>
    <w:p w:rsidR="00F131B0" w:rsidRPr="00F131B0" w:rsidRDefault="00F64310" w:rsidP="00F131B0">
      <w:pPr>
        <w:rPr>
          <w:sz w:val="24"/>
          <w:szCs w:val="24"/>
        </w:rPr>
      </w:pPr>
      <w:r>
        <w:rPr>
          <w:noProof/>
          <w:sz w:val="24"/>
          <w:szCs w:val="24"/>
        </w:rPr>
        <w:drawing>
          <wp:anchor distT="0" distB="0" distL="114300" distR="114300" simplePos="0" relativeHeight="251656192" behindDoc="1" locked="0" layoutInCell="1" allowOverlap="1" wp14:anchorId="11C43C2D" wp14:editId="30453249">
            <wp:simplePos x="0" y="0"/>
            <wp:positionH relativeFrom="column">
              <wp:posOffset>866775</wp:posOffset>
            </wp:positionH>
            <wp:positionV relativeFrom="paragraph">
              <wp:posOffset>8890</wp:posOffset>
            </wp:positionV>
            <wp:extent cx="3781425" cy="3952875"/>
            <wp:effectExtent l="0" t="0" r="9525" b="9525"/>
            <wp:wrapTight wrapText="bothSides">
              <wp:wrapPolygon edited="0">
                <wp:start x="0" y="0"/>
                <wp:lineTo x="0" y="21548"/>
                <wp:lineTo x="21546" y="21548"/>
                <wp:lineTo x="21546"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1425" cy="3952875"/>
                    </a:xfrm>
                    <a:prstGeom prst="rect">
                      <a:avLst/>
                    </a:prstGeom>
                    <a:noFill/>
                    <a:ln>
                      <a:noFill/>
                    </a:ln>
                  </pic:spPr>
                </pic:pic>
              </a:graphicData>
            </a:graphic>
          </wp:anchor>
        </w:drawing>
      </w:r>
    </w:p>
    <w:p w:rsidR="00F131B0" w:rsidRDefault="00F131B0" w:rsidP="00F131B0">
      <w:pPr>
        <w:rPr>
          <w:sz w:val="24"/>
          <w:szCs w:val="24"/>
        </w:rPr>
      </w:pPr>
    </w:p>
    <w:p w:rsidR="00EE3B06" w:rsidRDefault="00F131B0" w:rsidP="00F131B0">
      <w:pPr>
        <w:tabs>
          <w:tab w:val="left" w:pos="2370"/>
        </w:tabs>
        <w:rPr>
          <w:sz w:val="24"/>
          <w:szCs w:val="24"/>
        </w:rPr>
      </w:pPr>
      <w:r>
        <w:rPr>
          <w:sz w:val="24"/>
          <w:szCs w:val="24"/>
        </w:rPr>
        <w:tab/>
      </w:r>
    </w:p>
    <w:p w:rsidR="00EE3B06" w:rsidRPr="00EE3B06" w:rsidRDefault="00EE3B06" w:rsidP="00EE3B06">
      <w:pPr>
        <w:rPr>
          <w:sz w:val="24"/>
          <w:szCs w:val="24"/>
        </w:rPr>
      </w:pPr>
    </w:p>
    <w:p w:rsidR="00EE3B06" w:rsidRPr="00EE3B06" w:rsidRDefault="00EE3B06" w:rsidP="00EE3B06">
      <w:pPr>
        <w:rPr>
          <w:sz w:val="24"/>
          <w:szCs w:val="24"/>
        </w:rPr>
      </w:pPr>
    </w:p>
    <w:p w:rsidR="00EE3B06" w:rsidRPr="00EE3B06" w:rsidRDefault="00EE3B06" w:rsidP="00EE3B06">
      <w:pPr>
        <w:rPr>
          <w:sz w:val="24"/>
          <w:szCs w:val="24"/>
        </w:rPr>
      </w:pPr>
    </w:p>
    <w:p w:rsidR="00EE3B06" w:rsidRPr="00EE3B06" w:rsidRDefault="00EE3B06" w:rsidP="00EE3B06">
      <w:pPr>
        <w:rPr>
          <w:sz w:val="24"/>
          <w:szCs w:val="24"/>
        </w:rPr>
      </w:pPr>
    </w:p>
    <w:p w:rsidR="00EE3B06" w:rsidRPr="00EE3B06" w:rsidRDefault="00EE3B06" w:rsidP="00EE3B06">
      <w:pPr>
        <w:rPr>
          <w:sz w:val="24"/>
          <w:szCs w:val="24"/>
        </w:rPr>
      </w:pPr>
    </w:p>
    <w:p w:rsidR="00EE3B06" w:rsidRPr="00EE3B06" w:rsidRDefault="00EE3B06" w:rsidP="00EE3B06">
      <w:pPr>
        <w:rPr>
          <w:sz w:val="24"/>
          <w:szCs w:val="24"/>
        </w:rPr>
      </w:pPr>
    </w:p>
    <w:p w:rsidR="00EE3B06" w:rsidRPr="00EE3B06" w:rsidRDefault="00EE3B06" w:rsidP="00EE3B06">
      <w:pPr>
        <w:rPr>
          <w:sz w:val="24"/>
          <w:szCs w:val="24"/>
        </w:rPr>
      </w:pPr>
    </w:p>
    <w:p w:rsidR="00EE3B06" w:rsidRPr="00EE3B06" w:rsidRDefault="00EE3B06" w:rsidP="00EE3B06">
      <w:pPr>
        <w:rPr>
          <w:sz w:val="24"/>
          <w:szCs w:val="24"/>
        </w:rPr>
      </w:pPr>
    </w:p>
    <w:p w:rsidR="00EE3B06" w:rsidRPr="00EE3B06" w:rsidRDefault="00EE3B06" w:rsidP="00EE3B06">
      <w:pPr>
        <w:rPr>
          <w:sz w:val="24"/>
          <w:szCs w:val="24"/>
        </w:rPr>
      </w:pPr>
    </w:p>
    <w:p w:rsidR="00EE3B06" w:rsidRPr="00EE3B06" w:rsidRDefault="00EE3B06" w:rsidP="00EE3B06">
      <w:pPr>
        <w:rPr>
          <w:sz w:val="24"/>
          <w:szCs w:val="24"/>
        </w:rPr>
      </w:pPr>
    </w:p>
    <w:p w:rsidR="00EE3B06" w:rsidRPr="00EE3B06" w:rsidRDefault="00EE3B06" w:rsidP="00EE3B06">
      <w:pPr>
        <w:rPr>
          <w:sz w:val="24"/>
          <w:szCs w:val="24"/>
        </w:rPr>
      </w:pPr>
    </w:p>
    <w:p w:rsidR="00EE3B06" w:rsidRPr="00F64310" w:rsidRDefault="00F64310" w:rsidP="00F64310">
      <w:pPr>
        <w:pStyle w:val="Paragraphedeliste"/>
        <w:numPr>
          <w:ilvl w:val="0"/>
          <w:numId w:val="16"/>
        </w:numPr>
        <w:ind w:left="851" w:hanging="851"/>
        <w:outlineLvl w:val="2"/>
        <w:rPr>
          <w:rFonts w:cstheme="minorHAnsi"/>
          <w:b/>
          <w:bCs/>
          <w:sz w:val="24"/>
          <w:szCs w:val="24"/>
          <w:u w:val="single"/>
        </w:rPr>
      </w:pPr>
      <w:proofErr w:type="spellStart"/>
      <w:r>
        <w:rPr>
          <w:rFonts w:cstheme="minorHAnsi"/>
          <w:b/>
          <w:bCs/>
          <w:sz w:val="24"/>
          <w:szCs w:val="24"/>
          <w:u w:val="single"/>
        </w:rPr>
        <w:t>Euro</w:t>
      </w:r>
      <w:r w:rsidRPr="00F64310">
        <w:rPr>
          <w:rFonts w:cstheme="minorHAnsi"/>
          <w:b/>
          <w:bCs/>
          <w:sz w:val="24"/>
          <w:szCs w:val="24"/>
          <w:u w:val="single"/>
        </w:rPr>
        <w:t>codes</w:t>
      </w:r>
      <w:proofErr w:type="spellEnd"/>
      <w:r w:rsidRPr="00F64310">
        <w:rPr>
          <w:rFonts w:cstheme="minorHAnsi"/>
          <w:b/>
          <w:bCs/>
          <w:sz w:val="24"/>
          <w:szCs w:val="24"/>
          <w:u w:val="single"/>
        </w:rPr>
        <w:t xml:space="preserve"> list:</w:t>
      </w:r>
    </w:p>
    <w:p w:rsidR="00EE3B06" w:rsidRDefault="00EE3B06" w:rsidP="00F64310">
      <w:pPr>
        <w:spacing w:line="288" w:lineRule="auto"/>
        <w:jc w:val="both"/>
        <w:rPr>
          <w:sz w:val="24"/>
          <w:szCs w:val="24"/>
        </w:rPr>
      </w:pPr>
      <w:r w:rsidRPr="00F64310">
        <w:rPr>
          <w:sz w:val="24"/>
          <w:szCs w:val="24"/>
        </w:rPr>
        <w:t xml:space="preserve">The </w:t>
      </w:r>
      <w:proofErr w:type="spellStart"/>
      <w:r w:rsidRPr="00F64310">
        <w:rPr>
          <w:sz w:val="24"/>
          <w:szCs w:val="24"/>
        </w:rPr>
        <w:t>Eurocodes</w:t>
      </w:r>
      <w:proofErr w:type="spellEnd"/>
      <w:r w:rsidRPr="00F64310">
        <w:rPr>
          <w:sz w:val="24"/>
          <w:szCs w:val="24"/>
        </w:rPr>
        <w:t xml:space="preserve"> are published as a separate European Standards, each having a number of parts. By 2002, ten sections have been developed and published: </w:t>
      </w:r>
    </w:p>
    <w:p w:rsidR="00F64310" w:rsidRPr="00F64310" w:rsidRDefault="00F64310" w:rsidP="00F64310">
      <w:pPr>
        <w:spacing w:line="288" w:lineRule="auto"/>
        <w:jc w:val="both"/>
        <w:rPr>
          <w:sz w:val="24"/>
          <w:szCs w:val="24"/>
        </w:rPr>
      </w:pPr>
    </w:p>
    <w:p w:rsidR="00EE3B06" w:rsidRPr="00EE3B06" w:rsidRDefault="00155252" w:rsidP="00BB4D3C">
      <w:pPr>
        <w:numPr>
          <w:ilvl w:val="0"/>
          <w:numId w:val="7"/>
        </w:numPr>
        <w:tabs>
          <w:tab w:val="clear" w:pos="720"/>
          <w:tab w:val="num" w:pos="284"/>
        </w:tabs>
        <w:spacing w:before="100" w:beforeAutospacing="1" w:after="100" w:afterAutospacing="1" w:line="240" w:lineRule="auto"/>
        <w:ind w:hanging="720"/>
        <w:rPr>
          <w:rFonts w:eastAsia="Times New Roman" w:cstheme="minorHAnsi"/>
          <w:sz w:val="24"/>
          <w:szCs w:val="24"/>
        </w:rPr>
      </w:pPr>
      <w:hyperlink r:id="rId13" w:tooltip="Eurocode 0: Basis of structural design" w:history="1">
        <w:proofErr w:type="spellStart"/>
        <w:r w:rsidR="00EE3B06" w:rsidRPr="00EE3B06">
          <w:rPr>
            <w:rFonts w:eastAsia="Times New Roman" w:cstheme="minorHAnsi"/>
            <w:sz w:val="24"/>
            <w:szCs w:val="24"/>
          </w:rPr>
          <w:t>Eurocode</w:t>
        </w:r>
        <w:proofErr w:type="spellEnd"/>
        <w:r w:rsidR="00EE3B06" w:rsidRPr="00EE3B06">
          <w:rPr>
            <w:rFonts w:eastAsia="Times New Roman" w:cstheme="minorHAnsi"/>
            <w:sz w:val="24"/>
            <w:szCs w:val="24"/>
          </w:rPr>
          <w:t xml:space="preserve"> 0</w:t>
        </w:r>
      </w:hyperlink>
      <w:r w:rsidR="00EE3B06" w:rsidRPr="00EE3B06">
        <w:rPr>
          <w:rFonts w:eastAsia="Times New Roman" w:cstheme="minorHAnsi"/>
          <w:sz w:val="24"/>
          <w:szCs w:val="24"/>
        </w:rPr>
        <w:t xml:space="preserve">: Basis of </w:t>
      </w:r>
      <w:hyperlink r:id="rId14" w:tooltip="Structural design" w:history="1">
        <w:r w:rsidR="00EE3B06" w:rsidRPr="00EE3B06">
          <w:rPr>
            <w:rFonts w:eastAsia="Times New Roman" w:cstheme="minorHAnsi"/>
            <w:sz w:val="24"/>
            <w:szCs w:val="24"/>
          </w:rPr>
          <w:t>structural design</w:t>
        </w:r>
      </w:hyperlink>
      <w:r w:rsidR="00EE3B06" w:rsidRPr="00EE3B06">
        <w:rPr>
          <w:rFonts w:eastAsia="Times New Roman" w:cstheme="minorHAnsi"/>
          <w:sz w:val="24"/>
          <w:szCs w:val="24"/>
        </w:rPr>
        <w:t>   (EN 1990)</w:t>
      </w:r>
    </w:p>
    <w:p w:rsidR="00EE3B06" w:rsidRPr="00EE3B06" w:rsidRDefault="00155252" w:rsidP="00BB4D3C">
      <w:pPr>
        <w:numPr>
          <w:ilvl w:val="0"/>
          <w:numId w:val="7"/>
        </w:numPr>
        <w:tabs>
          <w:tab w:val="clear" w:pos="720"/>
          <w:tab w:val="num" w:pos="284"/>
        </w:tabs>
        <w:spacing w:after="0" w:line="240" w:lineRule="auto"/>
        <w:ind w:left="714" w:hanging="720"/>
        <w:rPr>
          <w:rFonts w:eastAsia="Times New Roman" w:cstheme="minorHAnsi"/>
          <w:sz w:val="24"/>
          <w:szCs w:val="24"/>
          <w:lang w:val="fr-FR"/>
        </w:rPr>
      </w:pPr>
      <w:hyperlink r:id="rId15" w:tooltip="Eurocode 1: Actions on structures" w:history="1">
        <w:proofErr w:type="spellStart"/>
        <w:r w:rsidR="00EE3B06" w:rsidRPr="00EE3B06">
          <w:rPr>
            <w:rFonts w:eastAsia="Times New Roman" w:cstheme="minorHAnsi"/>
            <w:sz w:val="24"/>
            <w:szCs w:val="24"/>
            <w:lang w:val="fr-FR"/>
          </w:rPr>
          <w:t>Eurocode</w:t>
        </w:r>
        <w:proofErr w:type="spellEnd"/>
        <w:r w:rsidR="00EE3B06" w:rsidRPr="00EE3B06">
          <w:rPr>
            <w:rFonts w:eastAsia="Times New Roman" w:cstheme="minorHAnsi"/>
            <w:sz w:val="24"/>
            <w:szCs w:val="24"/>
            <w:lang w:val="fr-FR"/>
          </w:rPr>
          <w:t xml:space="preserve"> 1</w:t>
        </w:r>
      </w:hyperlink>
      <w:r w:rsidR="00EE3B06" w:rsidRPr="00EE3B06">
        <w:rPr>
          <w:rFonts w:eastAsia="Times New Roman" w:cstheme="minorHAnsi"/>
          <w:sz w:val="24"/>
          <w:szCs w:val="24"/>
          <w:lang w:val="fr-FR"/>
        </w:rPr>
        <w:t xml:space="preserve">: Actions on </w:t>
      </w:r>
      <w:hyperlink r:id="rId16" w:tooltip="Structure" w:history="1">
        <w:r w:rsidR="00EE3B06" w:rsidRPr="00EE3B06">
          <w:rPr>
            <w:rFonts w:eastAsia="Times New Roman" w:cstheme="minorHAnsi"/>
            <w:sz w:val="24"/>
            <w:szCs w:val="24"/>
            <w:lang w:val="fr-FR"/>
          </w:rPr>
          <w:t>structures</w:t>
        </w:r>
      </w:hyperlink>
      <w:r w:rsidR="00EE3B06" w:rsidRPr="00EE3B06">
        <w:rPr>
          <w:rFonts w:eastAsia="Times New Roman" w:cstheme="minorHAnsi"/>
          <w:sz w:val="24"/>
          <w:szCs w:val="24"/>
          <w:lang w:val="fr-FR"/>
        </w:rPr>
        <w:t>   (EN 1991)</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1-1: Densities, self-weight, imposed loads for buildings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1991-1-1)</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1-2: Actions on structures exposed to fire</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1991-1-2)</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1-3: General actions - Snow loads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1991-1-3)</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1-4: General actions - Wind actions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1991-1-4)</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1-5: General actions - Thermal actions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1991-1-5)</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1-6: General actions - Actions during execution</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1991-1-6)</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1-7: General actions - Accidental Actions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1991-1-7)</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2: Traffic loads on bridges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1991-2)</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3: Actions induced by cranes and machinery</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1991-3)</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 xml:space="preserve">Part </w:t>
      </w:r>
      <w:proofErr w:type="gramStart"/>
      <w:r w:rsidRPr="00EE3B06">
        <w:rPr>
          <w:rFonts w:eastAsia="Times New Roman" w:cstheme="minorHAnsi"/>
          <w:sz w:val="24"/>
          <w:szCs w:val="24"/>
        </w:rPr>
        <w:t>4 :</w:t>
      </w:r>
      <w:proofErr w:type="gramEnd"/>
      <w:r w:rsidRPr="00EE3B06">
        <w:rPr>
          <w:rFonts w:eastAsia="Times New Roman" w:cstheme="minorHAnsi"/>
          <w:sz w:val="24"/>
          <w:szCs w:val="24"/>
        </w:rPr>
        <w:t xml:space="preserve"> Silos and tanks   (EN 1991-4)</w:t>
      </w:r>
    </w:p>
    <w:p w:rsidR="00EE3B06" w:rsidRPr="00EE3B06" w:rsidRDefault="00155252" w:rsidP="00BB4D3C">
      <w:pPr>
        <w:numPr>
          <w:ilvl w:val="0"/>
          <w:numId w:val="7"/>
        </w:numPr>
        <w:tabs>
          <w:tab w:val="clear" w:pos="720"/>
          <w:tab w:val="num" w:pos="357"/>
        </w:tabs>
        <w:spacing w:after="0" w:line="240" w:lineRule="auto"/>
        <w:ind w:left="284" w:hanging="284"/>
        <w:rPr>
          <w:rFonts w:eastAsia="Times New Roman" w:cstheme="minorHAnsi"/>
          <w:sz w:val="24"/>
          <w:szCs w:val="24"/>
        </w:rPr>
      </w:pPr>
      <w:hyperlink r:id="rId17" w:tooltip="Eurocode 2: Design of concrete structures" w:history="1">
        <w:proofErr w:type="spellStart"/>
        <w:r w:rsidR="00EE3B06" w:rsidRPr="00EE3B06">
          <w:rPr>
            <w:rFonts w:eastAsia="Times New Roman" w:cstheme="minorHAnsi"/>
            <w:sz w:val="24"/>
            <w:szCs w:val="24"/>
          </w:rPr>
          <w:t>Eurocode</w:t>
        </w:r>
        <w:proofErr w:type="spellEnd"/>
        <w:r w:rsidR="00EE3B06" w:rsidRPr="00EE3B06">
          <w:rPr>
            <w:rFonts w:eastAsia="Times New Roman" w:cstheme="minorHAnsi"/>
            <w:sz w:val="24"/>
            <w:szCs w:val="24"/>
          </w:rPr>
          <w:t xml:space="preserve"> 2</w:t>
        </w:r>
      </w:hyperlink>
      <w:r w:rsidR="00EE3B06" w:rsidRPr="00EE3B06">
        <w:rPr>
          <w:rFonts w:eastAsia="Times New Roman" w:cstheme="minorHAnsi"/>
          <w:sz w:val="24"/>
          <w:szCs w:val="24"/>
        </w:rPr>
        <w:t>: Design of concrete structures   (EN 1992)</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1-1: General rules, and rules for buildings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1992-1-1)</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1-2: Structural fire design</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1992-1-2)</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1-3: Precast Concrete Elements and Structures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1992-1-3)</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1-4: Lightweight aggregate concrete with closed structure</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1992-1-4)</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 xml:space="preserve">Part 1-5: Structures with </w:t>
      </w:r>
      <w:proofErr w:type="spellStart"/>
      <w:r w:rsidRPr="00EE3B06">
        <w:rPr>
          <w:rFonts w:eastAsia="Times New Roman" w:cstheme="minorHAnsi"/>
          <w:sz w:val="24"/>
          <w:szCs w:val="24"/>
        </w:rPr>
        <w:t>unbonded</w:t>
      </w:r>
      <w:proofErr w:type="spellEnd"/>
      <w:r w:rsidRPr="00EE3B06">
        <w:rPr>
          <w:rFonts w:eastAsia="Times New Roman" w:cstheme="minorHAnsi"/>
          <w:sz w:val="24"/>
          <w:szCs w:val="24"/>
        </w:rPr>
        <w:t xml:space="preserve"> and external </w:t>
      </w:r>
      <w:proofErr w:type="spellStart"/>
      <w:r w:rsidRPr="00EE3B06">
        <w:rPr>
          <w:rFonts w:eastAsia="Times New Roman" w:cstheme="minorHAnsi"/>
          <w:sz w:val="24"/>
          <w:szCs w:val="24"/>
        </w:rPr>
        <w:t>prestressing</w:t>
      </w:r>
      <w:proofErr w:type="spellEnd"/>
      <w:r w:rsidRPr="00EE3B06">
        <w:rPr>
          <w:rFonts w:eastAsia="Times New Roman" w:cstheme="minorHAnsi"/>
          <w:sz w:val="24"/>
          <w:szCs w:val="24"/>
        </w:rPr>
        <w:t xml:space="preserve"> tendons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1992-1-5)</w:t>
      </w:r>
    </w:p>
    <w:p w:rsidR="00EE3B06" w:rsidRPr="00840DE3" w:rsidRDefault="00EE3B06" w:rsidP="00BB4D3C">
      <w:pPr>
        <w:spacing w:after="0" w:line="240" w:lineRule="auto"/>
        <w:ind w:left="567"/>
        <w:rPr>
          <w:rFonts w:eastAsia="Times New Roman" w:cstheme="minorHAnsi"/>
          <w:sz w:val="24"/>
          <w:szCs w:val="24"/>
          <w:lang w:val="fr-FR"/>
        </w:rPr>
      </w:pPr>
      <w:r w:rsidRPr="00840DE3">
        <w:rPr>
          <w:rFonts w:eastAsia="Times New Roman" w:cstheme="minorHAnsi"/>
          <w:sz w:val="24"/>
          <w:szCs w:val="24"/>
          <w:lang w:val="fr-FR"/>
        </w:rPr>
        <w:t>Part 1-</w:t>
      </w:r>
      <w:proofErr w:type="gramStart"/>
      <w:r w:rsidRPr="00840DE3">
        <w:rPr>
          <w:rFonts w:eastAsia="Times New Roman" w:cstheme="minorHAnsi"/>
          <w:sz w:val="24"/>
          <w:szCs w:val="24"/>
          <w:lang w:val="fr-FR"/>
        </w:rPr>
        <w:t>6:</w:t>
      </w:r>
      <w:proofErr w:type="gramEnd"/>
      <w:r w:rsidRPr="00840DE3">
        <w:rPr>
          <w:rFonts w:eastAsia="Times New Roman" w:cstheme="minorHAnsi"/>
          <w:sz w:val="24"/>
          <w:szCs w:val="24"/>
          <w:lang w:val="fr-FR"/>
        </w:rPr>
        <w:t xml:space="preserve"> Plain </w:t>
      </w:r>
      <w:proofErr w:type="spellStart"/>
      <w:r w:rsidRPr="00840DE3">
        <w:rPr>
          <w:rFonts w:eastAsia="Times New Roman" w:cstheme="minorHAnsi"/>
          <w:sz w:val="24"/>
          <w:szCs w:val="24"/>
          <w:lang w:val="fr-FR"/>
        </w:rPr>
        <w:t>concrete</w:t>
      </w:r>
      <w:proofErr w:type="spellEnd"/>
      <w:r w:rsidRPr="00840DE3">
        <w:rPr>
          <w:rFonts w:eastAsia="Times New Roman" w:cstheme="minorHAnsi"/>
          <w:sz w:val="24"/>
          <w:szCs w:val="24"/>
          <w:lang w:val="fr-FR"/>
        </w:rPr>
        <w:t xml:space="preserve"> structures   (EN 1992-1-6)</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 xml:space="preserve">Part 2: Reinforced and </w:t>
      </w:r>
      <w:proofErr w:type="spellStart"/>
      <w:r w:rsidRPr="00EE3B06">
        <w:rPr>
          <w:rFonts w:eastAsia="Times New Roman" w:cstheme="minorHAnsi"/>
          <w:sz w:val="24"/>
          <w:szCs w:val="24"/>
        </w:rPr>
        <w:t>prestressed</w:t>
      </w:r>
      <w:proofErr w:type="spellEnd"/>
      <w:r w:rsidRPr="00EE3B06">
        <w:rPr>
          <w:rFonts w:eastAsia="Times New Roman" w:cstheme="minorHAnsi"/>
          <w:sz w:val="24"/>
          <w:szCs w:val="24"/>
        </w:rPr>
        <w:t xml:space="preserve"> concrete bridges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1992-2)</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3: Liquid retaining and containing structures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1992-3)</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4: Design of fastenings for use in concrete</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1992-4)</w:t>
      </w:r>
    </w:p>
    <w:p w:rsidR="00EE3B06" w:rsidRPr="00EE3B06" w:rsidRDefault="00155252" w:rsidP="00BB4D3C">
      <w:pPr>
        <w:numPr>
          <w:ilvl w:val="0"/>
          <w:numId w:val="7"/>
        </w:numPr>
        <w:tabs>
          <w:tab w:val="clear" w:pos="720"/>
          <w:tab w:val="num" w:pos="284"/>
        </w:tabs>
        <w:spacing w:after="0" w:line="240" w:lineRule="auto"/>
        <w:ind w:left="284" w:hanging="284"/>
        <w:rPr>
          <w:rFonts w:eastAsia="Times New Roman" w:cstheme="minorHAnsi"/>
          <w:sz w:val="24"/>
          <w:szCs w:val="24"/>
        </w:rPr>
      </w:pPr>
      <w:hyperlink r:id="rId18" w:tooltip="Eurocode 3: Design of steel structures" w:history="1">
        <w:proofErr w:type="spellStart"/>
        <w:r w:rsidR="00EE3B06" w:rsidRPr="00EE3B06">
          <w:rPr>
            <w:rFonts w:eastAsia="Times New Roman" w:cstheme="minorHAnsi"/>
            <w:sz w:val="24"/>
            <w:szCs w:val="24"/>
          </w:rPr>
          <w:t>Eurocode</w:t>
        </w:r>
        <w:proofErr w:type="spellEnd"/>
        <w:r w:rsidR="00EE3B06" w:rsidRPr="00EE3B06">
          <w:rPr>
            <w:rFonts w:eastAsia="Times New Roman" w:cstheme="minorHAnsi"/>
            <w:sz w:val="24"/>
            <w:szCs w:val="24"/>
          </w:rPr>
          <w:t xml:space="preserve"> 3</w:t>
        </w:r>
      </w:hyperlink>
      <w:r w:rsidR="00EE3B06" w:rsidRPr="00EE3B06">
        <w:rPr>
          <w:rFonts w:eastAsia="Times New Roman" w:cstheme="minorHAnsi"/>
          <w:sz w:val="24"/>
          <w:szCs w:val="24"/>
        </w:rPr>
        <w:t xml:space="preserve">: Design of </w:t>
      </w:r>
      <w:hyperlink r:id="rId19" w:tooltip="Steel" w:history="1">
        <w:r w:rsidR="00EE3B06" w:rsidRPr="00EE3B06">
          <w:rPr>
            <w:rFonts w:eastAsia="Times New Roman" w:cstheme="minorHAnsi"/>
            <w:sz w:val="24"/>
            <w:szCs w:val="24"/>
          </w:rPr>
          <w:t>steel</w:t>
        </w:r>
      </w:hyperlink>
      <w:r w:rsidR="00EE3B06" w:rsidRPr="00EE3B06">
        <w:rPr>
          <w:rFonts w:eastAsia="Times New Roman" w:cstheme="minorHAnsi"/>
          <w:sz w:val="24"/>
          <w:szCs w:val="24"/>
        </w:rPr>
        <w:t xml:space="preserve"> structures   (EN 1993)</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1-1: General rules and rules for buildings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1993-1-1)</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1-2: General rules - Structural fire design</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1993-1-2)</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1-3: General rules - Supplementary rules for cold-formed members and sheeting</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1993-1-3)</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1-4: General rules - Supplementary rules for stainless steels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1993-1-4)</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1-5: Plated structural elements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1993-1-5)</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1-6: Strength and Stability of Shell Structures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1993-1-6)</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1-7: General Rules - Supplementary rules for planar plated structural elements with out of plane loading</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1993-1-7)</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1-8: Design of joints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1993-1-8)</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1-9: Fatigue</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1993-1-9)</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1-10: Material Toughness and through-thickness properties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1993-1-10)</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1-11: Design of Structures with tension components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1993-1-11)</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1-12: High Strength steels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1993-1-12)</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2: Steel Bridges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1993-2)</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3-1: Towers, masts and chimneys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1993-3-1)</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3-2: Towers, masts and chimneys - Chimneys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1993-3-2)</w:t>
      </w:r>
    </w:p>
    <w:p w:rsidR="00EE3B06" w:rsidRPr="00840DE3" w:rsidRDefault="00EE3B06" w:rsidP="00BB4D3C">
      <w:pPr>
        <w:spacing w:after="0" w:line="240" w:lineRule="auto"/>
        <w:ind w:left="567"/>
        <w:rPr>
          <w:rFonts w:eastAsia="Times New Roman" w:cstheme="minorHAnsi"/>
          <w:sz w:val="24"/>
          <w:szCs w:val="24"/>
          <w:lang w:val="fr-FR"/>
        </w:rPr>
      </w:pPr>
      <w:r w:rsidRPr="00840DE3">
        <w:rPr>
          <w:rFonts w:eastAsia="Times New Roman" w:cstheme="minorHAnsi"/>
          <w:sz w:val="24"/>
          <w:szCs w:val="24"/>
          <w:lang w:val="fr-FR"/>
        </w:rPr>
        <w:t>Part 4-</w:t>
      </w:r>
      <w:proofErr w:type="gramStart"/>
      <w:r w:rsidRPr="00840DE3">
        <w:rPr>
          <w:rFonts w:eastAsia="Times New Roman" w:cstheme="minorHAnsi"/>
          <w:sz w:val="24"/>
          <w:szCs w:val="24"/>
          <w:lang w:val="fr-FR"/>
        </w:rPr>
        <w:t>1:</w:t>
      </w:r>
      <w:proofErr w:type="gramEnd"/>
      <w:r w:rsidRPr="00840DE3">
        <w:rPr>
          <w:rFonts w:eastAsia="Times New Roman" w:cstheme="minorHAnsi"/>
          <w:sz w:val="24"/>
          <w:szCs w:val="24"/>
          <w:lang w:val="fr-FR"/>
        </w:rPr>
        <w:t xml:space="preserve"> Silos   (EN 1993-4-1)</w:t>
      </w:r>
    </w:p>
    <w:p w:rsidR="00EE3B06" w:rsidRPr="00840DE3" w:rsidRDefault="00EE3B06" w:rsidP="00BB4D3C">
      <w:pPr>
        <w:spacing w:after="0" w:line="240" w:lineRule="auto"/>
        <w:ind w:left="567"/>
        <w:rPr>
          <w:rFonts w:eastAsia="Times New Roman" w:cstheme="minorHAnsi"/>
          <w:sz w:val="24"/>
          <w:szCs w:val="24"/>
          <w:lang w:val="fr-FR"/>
        </w:rPr>
      </w:pPr>
      <w:r w:rsidRPr="00840DE3">
        <w:rPr>
          <w:rFonts w:eastAsia="Times New Roman" w:cstheme="minorHAnsi"/>
          <w:sz w:val="24"/>
          <w:szCs w:val="24"/>
          <w:lang w:val="fr-FR"/>
        </w:rPr>
        <w:t>Part 4-</w:t>
      </w:r>
      <w:proofErr w:type="gramStart"/>
      <w:r w:rsidRPr="00840DE3">
        <w:rPr>
          <w:rFonts w:eastAsia="Times New Roman" w:cstheme="minorHAnsi"/>
          <w:sz w:val="24"/>
          <w:szCs w:val="24"/>
          <w:lang w:val="fr-FR"/>
        </w:rPr>
        <w:t>2:</w:t>
      </w:r>
      <w:proofErr w:type="gramEnd"/>
      <w:r w:rsidRPr="00840DE3">
        <w:rPr>
          <w:rFonts w:eastAsia="Times New Roman" w:cstheme="minorHAnsi"/>
          <w:sz w:val="24"/>
          <w:szCs w:val="24"/>
          <w:lang w:val="fr-FR"/>
        </w:rPr>
        <w:t xml:space="preserve"> Tanks   (EN 1993-4-2)</w:t>
      </w:r>
    </w:p>
    <w:p w:rsidR="00EE3B06" w:rsidRPr="005E6AF4" w:rsidRDefault="00EE3B06" w:rsidP="00BB4D3C">
      <w:pPr>
        <w:spacing w:after="0" w:line="240" w:lineRule="auto"/>
        <w:ind w:left="567"/>
        <w:rPr>
          <w:rFonts w:eastAsia="Times New Roman" w:cstheme="minorHAnsi"/>
          <w:sz w:val="24"/>
          <w:szCs w:val="24"/>
          <w:lang w:val="fr-FR"/>
        </w:rPr>
      </w:pPr>
      <w:r w:rsidRPr="005E6AF4">
        <w:rPr>
          <w:rFonts w:eastAsia="Times New Roman" w:cstheme="minorHAnsi"/>
          <w:sz w:val="24"/>
          <w:szCs w:val="24"/>
          <w:lang w:val="fr-FR"/>
        </w:rPr>
        <w:t>Part 4-</w:t>
      </w:r>
      <w:proofErr w:type="gramStart"/>
      <w:r w:rsidRPr="005E6AF4">
        <w:rPr>
          <w:rFonts w:eastAsia="Times New Roman" w:cstheme="minorHAnsi"/>
          <w:sz w:val="24"/>
          <w:szCs w:val="24"/>
          <w:lang w:val="fr-FR"/>
        </w:rPr>
        <w:t>3:</w:t>
      </w:r>
      <w:proofErr w:type="gramEnd"/>
      <w:r w:rsidRPr="005E6AF4">
        <w:rPr>
          <w:rFonts w:eastAsia="Times New Roman" w:cstheme="minorHAnsi"/>
          <w:sz w:val="24"/>
          <w:szCs w:val="24"/>
          <w:lang w:val="fr-FR"/>
        </w:rPr>
        <w:t xml:space="preserve"> Pipelines   (EN 1993-4-3)</w:t>
      </w:r>
    </w:p>
    <w:p w:rsidR="00EE3B06" w:rsidRPr="005E6AF4" w:rsidRDefault="00EE3B06" w:rsidP="00BB4D3C">
      <w:pPr>
        <w:spacing w:after="0" w:line="240" w:lineRule="auto"/>
        <w:ind w:left="567"/>
        <w:rPr>
          <w:rFonts w:eastAsia="Times New Roman" w:cstheme="minorHAnsi"/>
          <w:sz w:val="24"/>
          <w:szCs w:val="24"/>
          <w:lang w:val="fr-FR"/>
        </w:rPr>
      </w:pPr>
      <w:r w:rsidRPr="005E6AF4">
        <w:rPr>
          <w:rFonts w:eastAsia="Times New Roman" w:cstheme="minorHAnsi"/>
          <w:sz w:val="24"/>
          <w:szCs w:val="24"/>
          <w:lang w:val="fr-FR"/>
        </w:rPr>
        <w:t xml:space="preserve">Part </w:t>
      </w:r>
      <w:proofErr w:type="gramStart"/>
      <w:r w:rsidRPr="005E6AF4">
        <w:rPr>
          <w:rFonts w:eastAsia="Times New Roman" w:cstheme="minorHAnsi"/>
          <w:sz w:val="24"/>
          <w:szCs w:val="24"/>
          <w:lang w:val="fr-FR"/>
        </w:rPr>
        <w:t>5:</w:t>
      </w:r>
      <w:proofErr w:type="gramEnd"/>
      <w:r w:rsidRPr="005E6AF4">
        <w:rPr>
          <w:rFonts w:eastAsia="Times New Roman" w:cstheme="minorHAnsi"/>
          <w:sz w:val="24"/>
          <w:szCs w:val="24"/>
          <w:lang w:val="fr-FR"/>
        </w:rPr>
        <w:t xml:space="preserve"> </w:t>
      </w:r>
      <w:proofErr w:type="spellStart"/>
      <w:r w:rsidRPr="005E6AF4">
        <w:rPr>
          <w:rFonts w:eastAsia="Times New Roman" w:cstheme="minorHAnsi"/>
          <w:sz w:val="24"/>
          <w:szCs w:val="24"/>
          <w:lang w:val="fr-FR"/>
        </w:rPr>
        <w:t>Piling</w:t>
      </w:r>
      <w:proofErr w:type="spellEnd"/>
      <w:r w:rsidRPr="005E6AF4">
        <w:rPr>
          <w:rFonts w:eastAsia="Times New Roman" w:cstheme="minorHAnsi"/>
          <w:sz w:val="24"/>
          <w:szCs w:val="24"/>
          <w:lang w:val="fr-FR"/>
        </w:rPr>
        <w:t>   (EN 1993-5)</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lastRenderedPageBreak/>
        <w:t>Part 6: Crane supporting structures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1993-6)</w:t>
      </w:r>
    </w:p>
    <w:p w:rsidR="00EE3B06" w:rsidRPr="00EE3B06" w:rsidRDefault="00155252" w:rsidP="00BB4D3C">
      <w:pPr>
        <w:numPr>
          <w:ilvl w:val="0"/>
          <w:numId w:val="7"/>
        </w:numPr>
        <w:tabs>
          <w:tab w:val="clear" w:pos="720"/>
        </w:tabs>
        <w:spacing w:after="0" w:line="240" w:lineRule="auto"/>
        <w:ind w:left="284" w:hanging="284"/>
        <w:rPr>
          <w:rFonts w:eastAsia="Times New Roman" w:cstheme="minorHAnsi"/>
          <w:sz w:val="24"/>
          <w:szCs w:val="24"/>
        </w:rPr>
      </w:pPr>
      <w:hyperlink r:id="rId20" w:tooltip="Eurocode 4: Design of composite steel and concrete structures" w:history="1">
        <w:proofErr w:type="spellStart"/>
        <w:r w:rsidR="00EE3B06" w:rsidRPr="00EE3B06">
          <w:rPr>
            <w:rFonts w:eastAsia="Times New Roman" w:cstheme="minorHAnsi"/>
            <w:sz w:val="24"/>
            <w:szCs w:val="24"/>
          </w:rPr>
          <w:t>Eurocode</w:t>
        </w:r>
        <w:proofErr w:type="spellEnd"/>
        <w:r w:rsidR="00EE3B06" w:rsidRPr="00EE3B06">
          <w:rPr>
            <w:rFonts w:eastAsia="Times New Roman" w:cstheme="minorHAnsi"/>
            <w:sz w:val="24"/>
            <w:szCs w:val="24"/>
          </w:rPr>
          <w:t xml:space="preserve"> 4</w:t>
        </w:r>
      </w:hyperlink>
      <w:r w:rsidR="00EE3B06" w:rsidRPr="00EE3B06">
        <w:rPr>
          <w:rFonts w:eastAsia="Times New Roman" w:cstheme="minorHAnsi"/>
          <w:sz w:val="24"/>
          <w:szCs w:val="24"/>
        </w:rPr>
        <w:t>: Design of composite steel and concrete structures   (EN 1994)</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1-1: General rules and rules for buildings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1994-1-1)</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1-2: Structural fire design</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1994-1-2)</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2: General rules and rules for bridges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1994-2)</w:t>
      </w:r>
    </w:p>
    <w:p w:rsidR="00EE3B06" w:rsidRPr="00EE3B06" w:rsidRDefault="00155252" w:rsidP="00BB4D3C">
      <w:pPr>
        <w:numPr>
          <w:ilvl w:val="0"/>
          <w:numId w:val="7"/>
        </w:numPr>
        <w:tabs>
          <w:tab w:val="clear" w:pos="720"/>
          <w:tab w:val="num" w:pos="284"/>
        </w:tabs>
        <w:spacing w:after="0" w:line="240" w:lineRule="auto"/>
        <w:ind w:left="714" w:hanging="714"/>
        <w:rPr>
          <w:rFonts w:eastAsia="Times New Roman" w:cstheme="minorHAnsi"/>
          <w:sz w:val="24"/>
          <w:szCs w:val="24"/>
        </w:rPr>
      </w:pPr>
      <w:hyperlink r:id="rId21" w:tooltip="Eurocode 5: Design of timber structures" w:history="1">
        <w:proofErr w:type="spellStart"/>
        <w:r w:rsidR="00EE3B06" w:rsidRPr="00EE3B06">
          <w:rPr>
            <w:rFonts w:eastAsia="Times New Roman" w:cstheme="minorHAnsi"/>
            <w:sz w:val="24"/>
            <w:szCs w:val="24"/>
          </w:rPr>
          <w:t>Eurocode</w:t>
        </w:r>
        <w:proofErr w:type="spellEnd"/>
        <w:r w:rsidR="00EE3B06" w:rsidRPr="00EE3B06">
          <w:rPr>
            <w:rFonts w:eastAsia="Times New Roman" w:cstheme="minorHAnsi"/>
            <w:sz w:val="24"/>
            <w:szCs w:val="24"/>
          </w:rPr>
          <w:t xml:space="preserve"> 5</w:t>
        </w:r>
      </w:hyperlink>
      <w:r w:rsidR="00EE3B06" w:rsidRPr="00EE3B06">
        <w:rPr>
          <w:rFonts w:eastAsia="Times New Roman" w:cstheme="minorHAnsi"/>
          <w:sz w:val="24"/>
          <w:szCs w:val="24"/>
        </w:rPr>
        <w:t xml:space="preserve">: Design of </w:t>
      </w:r>
      <w:hyperlink r:id="rId22" w:tooltip="Timber" w:history="1">
        <w:r w:rsidR="00EE3B06" w:rsidRPr="00EE3B06">
          <w:rPr>
            <w:rFonts w:eastAsia="Times New Roman" w:cstheme="minorHAnsi"/>
            <w:sz w:val="24"/>
            <w:szCs w:val="24"/>
          </w:rPr>
          <w:t>timber</w:t>
        </w:r>
      </w:hyperlink>
      <w:r w:rsidR="00EE3B06" w:rsidRPr="00EE3B06">
        <w:rPr>
          <w:rFonts w:eastAsia="Times New Roman" w:cstheme="minorHAnsi"/>
          <w:sz w:val="24"/>
          <w:szCs w:val="24"/>
        </w:rPr>
        <w:t xml:space="preserve"> structures   (EN 1995)</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1-1: General – Common rules and rules for buildings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1995-1-1)</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1-2: General – Structural fire design</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1995-1-2)</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2: Bridges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1995-2)</w:t>
      </w:r>
    </w:p>
    <w:p w:rsidR="00EE3B06" w:rsidRPr="00EE3B06" w:rsidRDefault="00155252" w:rsidP="00BB4D3C">
      <w:pPr>
        <w:numPr>
          <w:ilvl w:val="0"/>
          <w:numId w:val="7"/>
        </w:numPr>
        <w:tabs>
          <w:tab w:val="clear" w:pos="720"/>
          <w:tab w:val="num" w:pos="284"/>
        </w:tabs>
        <w:spacing w:after="0" w:line="240" w:lineRule="auto"/>
        <w:ind w:left="284" w:hanging="284"/>
        <w:rPr>
          <w:rFonts w:eastAsia="Times New Roman" w:cstheme="minorHAnsi"/>
          <w:sz w:val="24"/>
          <w:szCs w:val="24"/>
        </w:rPr>
      </w:pPr>
      <w:hyperlink r:id="rId23" w:tooltip="Eurocode 6: Design of masonry structures" w:history="1">
        <w:proofErr w:type="spellStart"/>
        <w:r w:rsidR="00EE3B06" w:rsidRPr="00EE3B06">
          <w:rPr>
            <w:rFonts w:eastAsia="Times New Roman" w:cstheme="minorHAnsi"/>
            <w:sz w:val="24"/>
            <w:szCs w:val="24"/>
          </w:rPr>
          <w:t>Eurocode</w:t>
        </w:r>
        <w:proofErr w:type="spellEnd"/>
        <w:r w:rsidR="00EE3B06" w:rsidRPr="00EE3B06">
          <w:rPr>
            <w:rFonts w:eastAsia="Times New Roman" w:cstheme="minorHAnsi"/>
            <w:sz w:val="24"/>
            <w:szCs w:val="24"/>
          </w:rPr>
          <w:t xml:space="preserve"> 6</w:t>
        </w:r>
      </w:hyperlink>
      <w:r w:rsidR="00EE3B06" w:rsidRPr="00EE3B06">
        <w:rPr>
          <w:rFonts w:eastAsia="Times New Roman" w:cstheme="minorHAnsi"/>
          <w:sz w:val="24"/>
          <w:szCs w:val="24"/>
        </w:rPr>
        <w:t xml:space="preserve">: Design of </w:t>
      </w:r>
      <w:hyperlink r:id="rId24" w:tooltip="Masonry" w:history="1">
        <w:r w:rsidR="00EE3B06" w:rsidRPr="00EE3B06">
          <w:rPr>
            <w:rFonts w:eastAsia="Times New Roman" w:cstheme="minorHAnsi"/>
            <w:sz w:val="24"/>
            <w:szCs w:val="24"/>
          </w:rPr>
          <w:t>masonry</w:t>
        </w:r>
      </w:hyperlink>
      <w:r w:rsidR="00EE3B06" w:rsidRPr="00EE3B06">
        <w:rPr>
          <w:rFonts w:eastAsia="Times New Roman" w:cstheme="minorHAnsi"/>
          <w:sz w:val="24"/>
          <w:szCs w:val="24"/>
        </w:rPr>
        <w:t xml:space="preserve"> structures   (EN 1996)</w:t>
      </w:r>
    </w:p>
    <w:p w:rsidR="00EE3B06" w:rsidRPr="00EE3B06" w:rsidRDefault="00BB4D3C" w:rsidP="00BB4D3C">
      <w:pPr>
        <w:spacing w:after="0" w:line="240" w:lineRule="auto"/>
        <w:ind w:left="567"/>
        <w:rPr>
          <w:rFonts w:eastAsia="Times New Roman" w:cstheme="minorHAnsi"/>
          <w:sz w:val="24"/>
          <w:szCs w:val="24"/>
        </w:rPr>
      </w:pPr>
      <w:r w:rsidRPr="00BB4D3C">
        <w:rPr>
          <w:rFonts w:eastAsia="Times New Roman" w:cstheme="minorHAnsi"/>
          <w:sz w:val="24"/>
          <w:szCs w:val="24"/>
        </w:rPr>
        <w:t>Part 1-1: General</w:t>
      </w:r>
      <w:r w:rsidR="00EE3B06" w:rsidRPr="00EE3B06">
        <w:rPr>
          <w:rFonts w:eastAsia="Times New Roman" w:cstheme="minorHAnsi"/>
          <w:sz w:val="24"/>
          <w:szCs w:val="24"/>
        </w:rPr>
        <w:t xml:space="preserve"> </w:t>
      </w:r>
      <w:r w:rsidR="00B52D0C" w:rsidRPr="00EE3B06">
        <w:rPr>
          <w:rFonts w:eastAsia="Times New Roman" w:cstheme="minorHAnsi"/>
          <w:sz w:val="24"/>
          <w:szCs w:val="24"/>
        </w:rPr>
        <w:t>–</w:t>
      </w:r>
      <w:r w:rsidR="00B52D0C">
        <w:rPr>
          <w:rFonts w:eastAsia="Times New Roman" w:cstheme="minorHAnsi"/>
          <w:sz w:val="24"/>
          <w:szCs w:val="24"/>
        </w:rPr>
        <w:t xml:space="preserve"> </w:t>
      </w:r>
      <w:r w:rsidR="00EE3B06" w:rsidRPr="00EE3B06">
        <w:rPr>
          <w:rFonts w:eastAsia="Times New Roman" w:cstheme="minorHAnsi"/>
          <w:sz w:val="24"/>
          <w:szCs w:val="24"/>
        </w:rPr>
        <w:t>Rules for reinforced and unreinforced masonry structures</w:t>
      </w:r>
      <w:proofErr w:type="gramStart"/>
      <w:r w:rsidR="00B52D0C">
        <w:rPr>
          <w:rFonts w:eastAsia="Times New Roman" w:cstheme="minorHAnsi"/>
          <w:sz w:val="24"/>
          <w:szCs w:val="24"/>
        </w:rPr>
        <w:t xml:space="preserve">  </w:t>
      </w:r>
      <w:r w:rsidR="00EE3B06" w:rsidRPr="00EE3B06">
        <w:rPr>
          <w:rFonts w:eastAsia="Times New Roman" w:cstheme="minorHAnsi"/>
          <w:sz w:val="24"/>
          <w:szCs w:val="24"/>
        </w:rPr>
        <w:t> </w:t>
      </w:r>
      <w:r w:rsidRPr="00BB4D3C">
        <w:rPr>
          <w:rFonts w:eastAsia="Times New Roman" w:cstheme="minorHAnsi"/>
          <w:sz w:val="24"/>
          <w:szCs w:val="24"/>
        </w:rPr>
        <w:t>(</w:t>
      </w:r>
      <w:proofErr w:type="gramEnd"/>
      <w:r w:rsidRPr="00BB4D3C">
        <w:rPr>
          <w:rFonts w:eastAsia="Times New Roman" w:cstheme="minorHAnsi"/>
          <w:sz w:val="24"/>
          <w:szCs w:val="24"/>
        </w:rPr>
        <w:t>EN 199</w:t>
      </w:r>
      <w:r w:rsidR="00EE3B06" w:rsidRPr="00EE3B06">
        <w:rPr>
          <w:rFonts w:eastAsia="Times New Roman" w:cstheme="minorHAnsi"/>
          <w:sz w:val="24"/>
          <w:szCs w:val="24"/>
        </w:rPr>
        <w:t>6-1-1)</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1-2: General rules – Structural fire design</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1996-1-2)</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2: Design, selection of materials and execution of masonry</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1996-2)</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3: Simplified calculation methods for unreinforced masonry structures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1996-3)</w:t>
      </w:r>
    </w:p>
    <w:p w:rsidR="00EE3B06" w:rsidRPr="00EE3B06" w:rsidRDefault="00155252" w:rsidP="00BB4D3C">
      <w:pPr>
        <w:numPr>
          <w:ilvl w:val="0"/>
          <w:numId w:val="7"/>
        </w:numPr>
        <w:tabs>
          <w:tab w:val="clear" w:pos="720"/>
          <w:tab w:val="num" w:pos="284"/>
        </w:tabs>
        <w:spacing w:after="0" w:line="240" w:lineRule="auto"/>
        <w:ind w:left="714" w:hanging="714"/>
        <w:rPr>
          <w:rFonts w:eastAsia="Times New Roman" w:cstheme="minorHAnsi"/>
          <w:sz w:val="24"/>
          <w:szCs w:val="24"/>
        </w:rPr>
      </w:pPr>
      <w:hyperlink r:id="rId25" w:tooltip="Eurocode 7: Geotechnical design" w:history="1">
        <w:proofErr w:type="spellStart"/>
        <w:r w:rsidR="00EE3B06" w:rsidRPr="00EE3B06">
          <w:rPr>
            <w:rFonts w:eastAsia="Times New Roman" w:cstheme="minorHAnsi"/>
            <w:sz w:val="24"/>
            <w:szCs w:val="24"/>
          </w:rPr>
          <w:t>Eurocode</w:t>
        </w:r>
        <w:proofErr w:type="spellEnd"/>
        <w:r w:rsidR="00EE3B06" w:rsidRPr="00EE3B06">
          <w:rPr>
            <w:rFonts w:eastAsia="Times New Roman" w:cstheme="minorHAnsi"/>
            <w:sz w:val="24"/>
            <w:szCs w:val="24"/>
          </w:rPr>
          <w:t xml:space="preserve"> 7</w:t>
        </w:r>
      </w:hyperlink>
      <w:r w:rsidR="00EE3B06" w:rsidRPr="00EE3B06">
        <w:rPr>
          <w:rFonts w:eastAsia="Times New Roman" w:cstheme="minorHAnsi"/>
          <w:sz w:val="24"/>
          <w:szCs w:val="24"/>
        </w:rPr>
        <w:t xml:space="preserve">: </w:t>
      </w:r>
      <w:hyperlink r:id="rId26" w:tooltip="Geotechnical" w:history="1">
        <w:r w:rsidR="00EE3B06" w:rsidRPr="00EE3B06">
          <w:rPr>
            <w:rFonts w:eastAsia="Times New Roman" w:cstheme="minorHAnsi"/>
            <w:sz w:val="24"/>
            <w:szCs w:val="24"/>
          </w:rPr>
          <w:t>Geotechnical</w:t>
        </w:r>
      </w:hyperlink>
      <w:r w:rsidR="00EE3B06" w:rsidRPr="00EE3B06">
        <w:rPr>
          <w:rFonts w:eastAsia="Times New Roman" w:cstheme="minorHAnsi"/>
          <w:sz w:val="24"/>
          <w:szCs w:val="24"/>
        </w:rPr>
        <w:t xml:space="preserve"> design   (EN 1997)</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1: General rules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1997-1)</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2: Ground investigation and testing</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1997-2)</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3: Design assisted by field testing</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1997-3)</w:t>
      </w:r>
    </w:p>
    <w:p w:rsidR="00EE3B06" w:rsidRPr="00EE3B06" w:rsidRDefault="00155252" w:rsidP="00BB4D3C">
      <w:pPr>
        <w:numPr>
          <w:ilvl w:val="0"/>
          <w:numId w:val="7"/>
        </w:numPr>
        <w:tabs>
          <w:tab w:val="clear" w:pos="720"/>
          <w:tab w:val="num" w:pos="284"/>
        </w:tabs>
        <w:spacing w:after="0" w:line="240" w:lineRule="auto"/>
        <w:ind w:left="714" w:hanging="714"/>
        <w:rPr>
          <w:rFonts w:eastAsia="Times New Roman" w:cstheme="minorHAnsi"/>
          <w:sz w:val="24"/>
          <w:szCs w:val="24"/>
        </w:rPr>
      </w:pPr>
      <w:hyperlink r:id="rId27" w:tooltip="Eurocode 8: Design of structures for earthquake resistance" w:history="1">
        <w:proofErr w:type="spellStart"/>
        <w:r w:rsidR="00EE3B06" w:rsidRPr="00EE3B06">
          <w:rPr>
            <w:rFonts w:eastAsia="Times New Roman" w:cstheme="minorHAnsi"/>
            <w:sz w:val="24"/>
            <w:szCs w:val="24"/>
          </w:rPr>
          <w:t>Eurocode</w:t>
        </w:r>
        <w:proofErr w:type="spellEnd"/>
        <w:r w:rsidR="00EE3B06" w:rsidRPr="00EE3B06">
          <w:rPr>
            <w:rFonts w:eastAsia="Times New Roman" w:cstheme="minorHAnsi"/>
            <w:sz w:val="24"/>
            <w:szCs w:val="24"/>
          </w:rPr>
          <w:t xml:space="preserve"> 8</w:t>
        </w:r>
      </w:hyperlink>
      <w:r w:rsidR="00EE3B06" w:rsidRPr="00EE3B06">
        <w:rPr>
          <w:rFonts w:eastAsia="Times New Roman" w:cstheme="minorHAnsi"/>
          <w:sz w:val="24"/>
          <w:szCs w:val="24"/>
        </w:rPr>
        <w:t xml:space="preserve">: Design of structures for </w:t>
      </w:r>
      <w:hyperlink r:id="rId28" w:tooltip="Earthquake" w:history="1">
        <w:r w:rsidR="00EE3B06" w:rsidRPr="00EE3B06">
          <w:rPr>
            <w:rFonts w:eastAsia="Times New Roman" w:cstheme="minorHAnsi"/>
            <w:sz w:val="24"/>
            <w:szCs w:val="24"/>
          </w:rPr>
          <w:t>earthquake</w:t>
        </w:r>
      </w:hyperlink>
      <w:r w:rsidR="00EE3B06" w:rsidRPr="00EE3B06">
        <w:rPr>
          <w:rFonts w:eastAsia="Times New Roman" w:cstheme="minorHAnsi"/>
          <w:sz w:val="24"/>
          <w:szCs w:val="24"/>
        </w:rPr>
        <w:t xml:space="preserve"> resistance   (EN 1998)</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1: General rules, seismic actions and rules for buildings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1998-1)</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2: Bridges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1998-2)</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3: Assessment and retrofitting of buildings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1998-3)</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4: Silos, tanks and pipelines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1998-4)</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5: Foundations, retaining structures and geotechnical aspects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1998-5)</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6: Towers, masts and chimneys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1998-6)</w:t>
      </w:r>
    </w:p>
    <w:p w:rsidR="00EE3B06" w:rsidRPr="00EE3B06" w:rsidRDefault="00155252" w:rsidP="00BB4D3C">
      <w:pPr>
        <w:numPr>
          <w:ilvl w:val="0"/>
          <w:numId w:val="7"/>
        </w:numPr>
        <w:tabs>
          <w:tab w:val="clear" w:pos="720"/>
          <w:tab w:val="num" w:pos="284"/>
        </w:tabs>
        <w:spacing w:after="0" w:line="240" w:lineRule="auto"/>
        <w:ind w:left="714" w:hanging="714"/>
        <w:rPr>
          <w:rFonts w:eastAsia="Times New Roman" w:cstheme="minorHAnsi"/>
          <w:sz w:val="24"/>
          <w:szCs w:val="24"/>
        </w:rPr>
      </w:pPr>
      <w:hyperlink r:id="rId29" w:tooltip="Eurocode 9: Design of aluminium structures" w:history="1">
        <w:proofErr w:type="spellStart"/>
        <w:r w:rsidR="00EE3B06" w:rsidRPr="00EE3B06">
          <w:rPr>
            <w:rFonts w:eastAsia="Times New Roman" w:cstheme="minorHAnsi"/>
            <w:sz w:val="24"/>
            <w:szCs w:val="24"/>
          </w:rPr>
          <w:t>Eurocode</w:t>
        </w:r>
        <w:proofErr w:type="spellEnd"/>
        <w:r w:rsidR="00EE3B06" w:rsidRPr="00EE3B06">
          <w:rPr>
            <w:rFonts w:eastAsia="Times New Roman" w:cstheme="minorHAnsi"/>
            <w:sz w:val="24"/>
            <w:szCs w:val="24"/>
          </w:rPr>
          <w:t xml:space="preserve"> 9</w:t>
        </w:r>
      </w:hyperlink>
      <w:r w:rsidR="00EE3B06" w:rsidRPr="00EE3B06">
        <w:rPr>
          <w:rFonts w:eastAsia="Times New Roman" w:cstheme="minorHAnsi"/>
          <w:sz w:val="24"/>
          <w:szCs w:val="24"/>
        </w:rPr>
        <w:t xml:space="preserve">: Design of </w:t>
      </w:r>
      <w:hyperlink r:id="rId30" w:tooltip="Aluminium" w:history="1">
        <w:proofErr w:type="spellStart"/>
        <w:r w:rsidR="00EE3B06" w:rsidRPr="00EE3B06">
          <w:rPr>
            <w:rFonts w:eastAsia="Times New Roman" w:cstheme="minorHAnsi"/>
            <w:sz w:val="24"/>
            <w:szCs w:val="24"/>
          </w:rPr>
          <w:t>aluminium</w:t>
        </w:r>
        <w:proofErr w:type="spellEnd"/>
      </w:hyperlink>
      <w:r w:rsidR="00EE3B06" w:rsidRPr="00EE3B06">
        <w:rPr>
          <w:rFonts w:eastAsia="Times New Roman" w:cstheme="minorHAnsi"/>
          <w:sz w:val="24"/>
          <w:szCs w:val="24"/>
        </w:rPr>
        <w:t xml:space="preserve"> structures   (EN 1999)</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1-1: General structural rules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1999-1-1)</w:t>
      </w:r>
    </w:p>
    <w:p w:rsidR="00EE3B06" w:rsidRPr="00840DE3" w:rsidRDefault="00EE3B06" w:rsidP="00BB4D3C">
      <w:pPr>
        <w:spacing w:after="0" w:line="240" w:lineRule="auto"/>
        <w:ind w:left="567"/>
        <w:rPr>
          <w:rFonts w:eastAsia="Times New Roman" w:cstheme="minorHAnsi"/>
          <w:sz w:val="24"/>
          <w:szCs w:val="24"/>
          <w:lang w:val="fr-FR"/>
        </w:rPr>
      </w:pPr>
      <w:r w:rsidRPr="00840DE3">
        <w:rPr>
          <w:rFonts w:eastAsia="Times New Roman" w:cstheme="minorHAnsi"/>
          <w:sz w:val="24"/>
          <w:szCs w:val="24"/>
          <w:lang w:val="fr-FR"/>
        </w:rPr>
        <w:t>Part 1-</w:t>
      </w:r>
      <w:proofErr w:type="gramStart"/>
      <w:r w:rsidRPr="00840DE3">
        <w:rPr>
          <w:rFonts w:eastAsia="Times New Roman" w:cstheme="minorHAnsi"/>
          <w:sz w:val="24"/>
          <w:szCs w:val="24"/>
          <w:lang w:val="fr-FR"/>
        </w:rPr>
        <w:t>2:</w:t>
      </w:r>
      <w:proofErr w:type="gramEnd"/>
      <w:r w:rsidRPr="00840DE3">
        <w:rPr>
          <w:rFonts w:eastAsia="Times New Roman" w:cstheme="minorHAnsi"/>
          <w:sz w:val="24"/>
          <w:szCs w:val="24"/>
          <w:lang w:val="fr-FR"/>
        </w:rPr>
        <w:t xml:space="preserve"> Structural </w:t>
      </w:r>
      <w:proofErr w:type="spellStart"/>
      <w:r w:rsidRPr="00840DE3">
        <w:rPr>
          <w:rFonts w:eastAsia="Times New Roman" w:cstheme="minorHAnsi"/>
          <w:sz w:val="24"/>
          <w:szCs w:val="24"/>
          <w:lang w:val="fr-FR"/>
        </w:rPr>
        <w:t>fire</w:t>
      </w:r>
      <w:proofErr w:type="spellEnd"/>
      <w:r w:rsidRPr="00840DE3">
        <w:rPr>
          <w:rFonts w:eastAsia="Times New Roman" w:cstheme="minorHAnsi"/>
          <w:sz w:val="24"/>
          <w:szCs w:val="24"/>
          <w:lang w:val="fr-FR"/>
        </w:rPr>
        <w:t xml:space="preserve"> design   (EN 1999-1-2)</w:t>
      </w:r>
    </w:p>
    <w:p w:rsidR="00EE3B06" w:rsidRPr="00840DE3" w:rsidRDefault="00EE3B06" w:rsidP="00BB4D3C">
      <w:pPr>
        <w:spacing w:after="0" w:line="240" w:lineRule="auto"/>
        <w:ind w:left="567"/>
        <w:rPr>
          <w:rFonts w:eastAsia="Times New Roman" w:cstheme="minorHAnsi"/>
          <w:sz w:val="24"/>
          <w:szCs w:val="24"/>
          <w:lang w:val="fr-FR"/>
        </w:rPr>
      </w:pPr>
      <w:r w:rsidRPr="00840DE3">
        <w:rPr>
          <w:rFonts w:eastAsia="Times New Roman" w:cstheme="minorHAnsi"/>
          <w:sz w:val="24"/>
          <w:szCs w:val="24"/>
          <w:lang w:val="fr-FR"/>
        </w:rPr>
        <w:t>Part 1-</w:t>
      </w:r>
      <w:proofErr w:type="gramStart"/>
      <w:r w:rsidRPr="00840DE3">
        <w:rPr>
          <w:rFonts w:eastAsia="Times New Roman" w:cstheme="minorHAnsi"/>
          <w:sz w:val="24"/>
          <w:szCs w:val="24"/>
          <w:lang w:val="fr-FR"/>
        </w:rPr>
        <w:t>3:</w:t>
      </w:r>
      <w:proofErr w:type="gramEnd"/>
      <w:r w:rsidRPr="00840DE3">
        <w:rPr>
          <w:rFonts w:eastAsia="Times New Roman" w:cstheme="minorHAnsi"/>
          <w:sz w:val="24"/>
          <w:szCs w:val="24"/>
          <w:lang w:val="fr-FR"/>
        </w:rPr>
        <w:t xml:space="preserve"> Structures susceptible to fatigue   (EN 1999-1-3)</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1-4: Cold-formed structural sheeting</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1999-1-4)</w:t>
      </w:r>
    </w:p>
    <w:p w:rsidR="00EE3B06" w:rsidRPr="00EE3B06" w:rsidRDefault="00EE3B06" w:rsidP="00BB4D3C">
      <w:pPr>
        <w:spacing w:after="0" w:line="240" w:lineRule="auto"/>
        <w:ind w:left="567"/>
        <w:rPr>
          <w:rFonts w:eastAsia="Times New Roman" w:cstheme="minorHAnsi"/>
          <w:sz w:val="24"/>
          <w:szCs w:val="24"/>
        </w:rPr>
      </w:pPr>
      <w:r w:rsidRPr="00EE3B06">
        <w:rPr>
          <w:rFonts w:eastAsia="Times New Roman" w:cstheme="minorHAnsi"/>
          <w:sz w:val="24"/>
          <w:szCs w:val="24"/>
        </w:rPr>
        <w:t>Part 1-5: Shell structures</w:t>
      </w:r>
      <w:proofErr w:type="gramStart"/>
      <w:r w:rsidRPr="00EE3B06">
        <w:rPr>
          <w:rFonts w:eastAsia="Times New Roman" w:cstheme="minorHAnsi"/>
          <w:sz w:val="24"/>
          <w:szCs w:val="24"/>
        </w:rPr>
        <w:t>   (</w:t>
      </w:r>
      <w:proofErr w:type="gramEnd"/>
      <w:r w:rsidRPr="00EE3B06">
        <w:rPr>
          <w:rFonts w:eastAsia="Times New Roman" w:cstheme="minorHAnsi"/>
          <w:sz w:val="24"/>
          <w:szCs w:val="24"/>
        </w:rPr>
        <w:t>EN 1999-1-5)</w:t>
      </w:r>
    </w:p>
    <w:p w:rsidR="008C0BDB" w:rsidRDefault="008C0BDB" w:rsidP="00EE3B06">
      <w:pPr>
        <w:tabs>
          <w:tab w:val="left" w:pos="1530"/>
        </w:tabs>
        <w:rPr>
          <w:sz w:val="24"/>
          <w:szCs w:val="24"/>
        </w:rPr>
      </w:pPr>
    </w:p>
    <w:p w:rsidR="001A1C59" w:rsidRDefault="001A1C59" w:rsidP="00EE3B06">
      <w:pPr>
        <w:tabs>
          <w:tab w:val="left" w:pos="1530"/>
        </w:tabs>
        <w:rPr>
          <w:sz w:val="24"/>
          <w:szCs w:val="24"/>
        </w:rPr>
      </w:pPr>
    </w:p>
    <w:p w:rsidR="001A1C59" w:rsidRDefault="001A1C59" w:rsidP="00EE3B06">
      <w:pPr>
        <w:tabs>
          <w:tab w:val="left" w:pos="1530"/>
        </w:tabs>
        <w:rPr>
          <w:sz w:val="24"/>
          <w:szCs w:val="24"/>
        </w:rPr>
      </w:pPr>
    </w:p>
    <w:p w:rsidR="001A1C59" w:rsidRDefault="001A1C59" w:rsidP="00EE3B06">
      <w:pPr>
        <w:tabs>
          <w:tab w:val="left" w:pos="1530"/>
        </w:tabs>
        <w:rPr>
          <w:sz w:val="24"/>
          <w:szCs w:val="24"/>
        </w:rPr>
      </w:pPr>
    </w:p>
    <w:p w:rsidR="001A1C59" w:rsidRDefault="001A1C59" w:rsidP="00EE3B06">
      <w:pPr>
        <w:tabs>
          <w:tab w:val="left" w:pos="1530"/>
        </w:tabs>
        <w:rPr>
          <w:sz w:val="24"/>
          <w:szCs w:val="24"/>
        </w:rPr>
      </w:pPr>
    </w:p>
    <w:p w:rsidR="001A1C59" w:rsidRDefault="001A1C59" w:rsidP="00EE3B06">
      <w:pPr>
        <w:tabs>
          <w:tab w:val="left" w:pos="1530"/>
        </w:tabs>
        <w:rPr>
          <w:sz w:val="24"/>
          <w:szCs w:val="24"/>
        </w:rPr>
      </w:pPr>
    </w:p>
    <w:p w:rsidR="001A1C59" w:rsidRDefault="001A1C59" w:rsidP="00EE3B06">
      <w:pPr>
        <w:tabs>
          <w:tab w:val="left" w:pos="1530"/>
        </w:tabs>
        <w:rPr>
          <w:sz w:val="24"/>
          <w:szCs w:val="24"/>
        </w:rPr>
      </w:pPr>
    </w:p>
    <w:p w:rsidR="001A1C59" w:rsidRDefault="001A1C59" w:rsidP="00EE3B06">
      <w:pPr>
        <w:tabs>
          <w:tab w:val="left" w:pos="1530"/>
        </w:tabs>
        <w:rPr>
          <w:sz w:val="24"/>
          <w:szCs w:val="24"/>
        </w:rPr>
      </w:pPr>
    </w:p>
    <w:p w:rsidR="001A1C59" w:rsidRDefault="001A1C59" w:rsidP="00EE3B06">
      <w:pPr>
        <w:tabs>
          <w:tab w:val="left" w:pos="1530"/>
        </w:tabs>
        <w:rPr>
          <w:sz w:val="24"/>
          <w:szCs w:val="24"/>
        </w:rPr>
      </w:pPr>
      <w:r>
        <w:rPr>
          <w:noProof/>
          <w:sz w:val="24"/>
          <w:szCs w:val="24"/>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934075" cy="4276725"/>
                <wp:effectExtent l="0" t="0" r="9525" b="9525"/>
                <wp:wrapTight wrapText="bothSides">
                  <wp:wrapPolygon edited="0">
                    <wp:start x="0" y="0"/>
                    <wp:lineTo x="0" y="21552"/>
                    <wp:lineTo x="12412" y="21552"/>
                    <wp:lineTo x="12412" y="16934"/>
                    <wp:lineTo x="21565" y="16453"/>
                    <wp:lineTo x="21565" y="5773"/>
                    <wp:lineTo x="12412" y="4618"/>
                    <wp:lineTo x="12412" y="0"/>
                    <wp:lineTo x="0" y="0"/>
                  </wp:wrapPolygon>
                </wp:wrapTight>
                <wp:docPr id="9" name="Groupe 9"/>
                <wp:cNvGraphicFramePr/>
                <a:graphic xmlns:a="http://schemas.openxmlformats.org/drawingml/2006/main">
                  <a:graphicData uri="http://schemas.microsoft.com/office/word/2010/wordprocessingGroup">
                    <wpg:wgp>
                      <wpg:cNvGrpSpPr/>
                      <wpg:grpSpPr>
                        <a:xfrm>
                          <a:off x="0" y="0"/>
                          <a:ext cx="5934075" cy="4276725"/>
                          <a:chOff x="0" y="0"/>
                          <a:chExt cx="5934075" cy="4276725"/>
                        </a:xfrm>
                      </wpg:grpSpPr>
                      <pic:pic xmlns:pic="http://schemas.openxmlformats.org/drawingml/2006/picture">
                        <pic:nvPicPr>
                          <pic:cNvPr id="8" name="Image 8"/>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848100" y="1162050"/>
                            <a:ext cx="2085975" cy="2085975"/>
                          </a:xfrm>
                          <a:prstGeom prst="rect">
                            <a:avLst/>
                          </a:prstGeom>
                          <a:noFill/>
                          <a:ln>
                            <a:noFill/>
                          </a:ln>
                        </pic:spPr>
                      </pic:pic>
                      <pic:pic xmlns:pic="http://schemas.openxmlformats.org/drawingml/2006/picture">
                        <pic:nvPicPr>
                          <pic:cNvPr id="7" name="Image 7"/>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81375" cy="4276725"/>
                          </a:xfrm>
                          <a:prstGeom prst="rect">
                            <a:avLst/>
                          </a:prstGeom>
                          <a:noFill/>
                          <a:ln>
                            <a:noFill/>
                          </a:ln>
                        </pic:spPr>
                      </pic:pic>
                    </wpg:wgp>
                  </a:graphicData>
                </a:graphic>
              </wp:anchor>
            </w:drawing>
          </mc:Choice>
          <mc:Fallback>
            <w:pict>
              <v:group w14:anchorId="1F9C057E" id="Groupe 9" o:spid="_x0000_s1026" style="position:absolute;margin-left:0;margin-top:0;width:467.25pt;height:336.75pt;z-index:251659264" coordsize="59340,42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">
                <v:shape id="Image 8" o:spid="_x0000_s1027" type="#_x0000_t75" style="position:absolute;left:38481;top:11620;width:20859;height:20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">
                  <v:imagedata r:id="rId33" o:title=""/>
                  <v:path arrowok="t"/>
                </v:shape>
                <v:shape id="Image 7" o:spid="_x0000_s1028" type="#_x0000_t75" style="position:absolute;width:33813;height:42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">
                  <v:imagedata r:id="rId34" o:title=""/>
                  <v:path arrowok="t"/>
                </v:shape>
                <w10:wrap type="tight"/>
              </v:group>
            </w:pict>
          </mc:Fallback>
        </mc:AlternateContent>
      </w:r>
    </w:p>
    <w:p w:rsidR="001A1C59" w:rsidRDefault="001A1C59" w:rsidP="00EE3B06">
      <w:pPr>
        <w:tabs>
          <w:tab w:val="left" w:pos="1530"/>
        </w:tabs>
        <w:rPr>
          <w:sz w:val="24"/>
          <w:szCs w:val="24"/>
        </w:rPr>
      </w:pPr>
    </w:p>
    <w:p w:rsidR="00840DE3" w:rsidRDefault="00840DE3" w:rsidP="00EE3B06">
      <w:pPr>
        <w:tabs>
          <w:tab w:val="left" w:pos="1530"/>
        </w:tabs>
        <w:rPr>
          <w:sz w:val="24"/>
          <w:szCs w:val="24"/>
        </w:rPr>
      </w:pPr>
    </w:p>
    <w:p w:rsidR="00840DE3" w:rsidRDefault="00840DE3" w:rsidP="00EE3B06">
      <w:pPr>
        <w:tabs>
          <w:tab w:val="left" w:pos="1530"/>
        </w:tabs>
        <w:rPr>
          <w:sz w:val="24"/>
          <w:szCs w:val="24"/>
        </w:rPr>
      </w:pPr>
    </w:p>
    <w:p w:rsidR="00840DE3" w:rsidRDefault="00840DE3" w:rsidP="00EE3B06">
      <w:pPr>
        <w:tabs>
          <w:tab w:val="left" w:pos="1530"/>
        </w:tabs>
        <w:rPr>
          <w:sz w:val="24"/>
          <w:szCs w:val="24"/>
        </w:rPr>
      </w:pPr>
    </w:p>
    <w:p w:rsidR="00840DE3" w:rsidRDefault="00840DE3" w:rsidP="00EE3B06">
      <w:pPr>
        <w:tabs>
          <w:tab w:val="left" w:pos="1530"/>
        </w:tabs>
        <w:rPr>
          <w:sz w:val="24"/>
          <w:szCs w:val="24"/>
        </w:rPr>
      </w:pPr>
    </w:p>
    <w:p w:rsidR="00840DE3" w:rsidRDefault="00840DE3" w:rsidP="00EE3B06">
      <w:pPr>
        <w:tabs>
          <w:tab w:val="left" w:pos="1530"/>
        </w:tabs>
        <w:rPr>
          <w:sz w:val="24"/>
          <w:szCs w:val="24"/>
        </w:rPr>
      </w:pPr>
    </w:p>
    <w:p w:rsidR="00840DE3" w:rsidRDefault="00840DE3" w:rsidP="00EE3B06">
      <w:pPr>
        <w:tabs>
          <w:tab w:val="left" w:pos="1530"/>
        </w:tabs>
        <w:rPr>
          <w:sz w:val="24"/>
          <w:szCs w:val="24"/>
        </w:rPr>
      </w:pPr>
    </w:p>
    <w:p w:rsidR="00840DE3" w:rsidRDefault="00840DE3" w:rsidP="00EE3B06">
      <w:pPr>
        <w:tabs>
          <w:tab w:val="left" w:pos="1530"/>
        </w:tabs>
        <w:rPr>
          <w:sz w:val="24"/>
          <w:szCs w:val="24"/>
        </w:rPr>
      </w:pPr>
    </w:p>
    <w:p w:rsidR="00EB4273" w:rsidRPr="00EB4273" w:rsidRDefault="00840DE3" w:rsidP="00EB4273">
      <w:pPr>
        <w:pStyle w:val="Paragraphedeliste"/>
        <w:numPr>
          <w:ilvl w:val="0"/>
          <w:numId w:val="1"/>
        </w:numPr>
        <w:spacing w:after="360"/>
        <w:ind w:left="567" w:hanging="567"/>
        <w:contextualSpacing w:val="0"/>
        <w:outlineLvl w:val="1"/>
        <w:rPr>
          <w:rFonts w:cstheme="minorHAnsi"/>
          <w:b/>
          <w:bCs/>
          <w:sz w:val="28"/>
          <w:szCs w:val="28"/>
          <w:u w:val="single"/>
        </w:rPr>
      </w:pPr>
      <w:r w:rsidRPr="00EB4273">
        <w:rPr>
          <w:rFonts w:cstheme="minorHAnsi"/>
          <w:b/>
          <w:bCs/>
          <w:sz w:val="28"/>
          <w:szCs w:val="28"/>
          <w:u w:val="single"/>
        </w:rPr>
        <w:t xml:space="preserve">Basis of </w:t>
      </w:r>
      <w:hyperlink r:id="rId35" w:tooltip="Structural design" w:history="1">
        <w:r w:rsidRPr="00EB4273">
          <w:rPr>
            <w:rFonts w:cstheme="minorHAnsi"/>
            <w:b/>
            <w:bCs/>
            <w:sz w:val="28"/>
            <w:szCs w:val="28"/>
            <w:u w:val="single"/>
          </w:rPr>
          <w:t>structural design</w:t>
        </w:r>
      </w:hyperlink>
      <w:r w:rsidRPr="00EB4273">
        <w:rPr>
          <w:rFonts w:cstheme="minorHAnsi"/>
          <w:b/>
          <w:bCs/>
          <w:sz w:val="28"/>
          <w:szCs w:val="28"/>
          <w:u w:val="single"/>
        </w:rPr>
        <w:t>   </w:t>
      </w:r>
    </w:p>
    <w:p w:rsidR="00CE5B7D" w:rsidRPr="00CE5B7D" w:rsidRDefault="00CE5B7D" w:rsidP="00CE5B7D">
      <w:pPr>
        <w:pStyle w:val="Paragraphedeliste"/>
        <w:numPr>
          <w:ilvl w:val="0"/>
          <w:numId w:val="20"/>
        </w:numPr>
        <w:ind w:left="851" w:hanging="851"/>
        <w:outlineLvl w:val="2"/>
        <w:rPr>
          <w:rFonts w:cstheme="minorHAnsi"/>
          <w:b/>
          <w:bCs/>
          <w:sz w:val="24"/>
          <w:szCs w:val="24"/>
          <w:u w:val="single"/>
        </w:rPr>
      </w:pPr>
      <w:r w:rsidRPr="00CE5B7D">
        <w:rPr>
          <w:rFonts w:cstheme="minorHAnsi"/>
          <w:b/>
          <w:bCs/>
          <w:sz w:val="24"/>
          <w:szCs w:val="24"/>
          <w:u w:val="single"/>
        </w:rPr>
        <w:t>Introduction</w:t>
      </w:r>
    </w:p>
    <w:p w:rsidR="001A1C59" w:rsidRDefault="00EB4273" w:rsidP="00EC03A9">
      <w:pPr>
        <w:spacing w:line="288" w:lineRule="auto"/>
        <w:jc w:val="both"/>
        <w:rPr>
          <w:sz w:val="24"/>
          <w:szCs w:val="24"/>
        </w:rPr>
      </w:pPr>
      <w:proofErr w:type="spellStart"/>
      <w:r w:rsidRPr="00EB4273">
        <w:rPr>
          <w:sz w:val="24"/>
          <w:szCs w:val="24"/>
        </w:rPr>
        <w:t>Eurocodes</w:t>
      </w:r>
      <w:proofErr w:type="spellEnd"/>
      <w:r w:rsidRPr="00EB4273">
        <w:rPr>
          <w:sz w:val="24"/>
          <w:szCs w:val="24"/>
        </w:rPr>
        <w:t xml:space="preserve"> provide the principles and requirements for safety and serviceability and outline general guidelines for the structural design and verification of buildings and civil engineering structures. The fundamental requirements stipulate that a structure must be designed and built for its intended lifespan, ensuring that the following is guaranteed:</w:t>
      </w:r>
    </w:p>
    <w:p w:rsidR="0017634C" w:rsidRPr="00EC03A9" w:rsidRDefault="00EC03A9" w:rsidP="00EC03A9">
      <w:pPr>
        <w:pStyle w:val="Paragraphedeliste"/>
        <w:numPr>
          <w:ilvl w:val="0"/>
          <w:numId w:val="17"/>
        </w:numPr>
        <w:spacing w:line="288" w:lineRule="auto"/>
        <w:jc w:val="both"/>
        <w:rPr>
          <w:sz w:val="24"/>
          <w:szCs w:val="24"/>
        </w:rPr>
      </w:pPr>
      <w:r>
        <w:rPr>
          <w:sz w:val="24"/>
          <w:szCs w:val="24"/>
        </w:rPr>
        <w:t xml:space="preserve">The </w:t>
      </w:r>
      <w:r w:rsidRPr="00EB4273">
        <w:rPr>
          <w:sz w:val="24"/>
          <w:szCs w:val="24"/>
        </w:rPr>
        <w:t>structure</w:t>
      </w:r>
      <w:r w:rsidRPr="00EC03A9">
        <w:rPr>
          <w:sz w:val="24"/>
          <w:szCs w:val="24"/>
        </w:rPr>
        <w:t xml:space="preserve"> </w:t>
      </w:r>
      <w:r w:rsidR="0017634C" w:rsidRPr="00EC03A9">
        <w:rPr>
          <w:sz w:val="24"/>
          <w:szCs w:val="24"/>
        </w:rPr>
        <w:t>should sustain all actions and influences likely to occur during its construction and use, with an appropriate degree of reliability, and remain fit for the use for which it is required, while being constructed in an economical way.</w:t>
      </w:r>
    </w:p>
    <w:p w:rsidR="0017634C" w:rsidRPr="00EC03A9" w:rsidRDefault="00EC03A9" w:rsidP="00EC03A9">
      <w:pPr>
        <w:pStyle w:val="Paragraphedeliste"/>
        <w:numPr>
          <w:ilvl w:val="0"/>
          <w:numId w:val="17"/>
        </w:numPr>
        <w:spacing w:line="288" w:lineRule="auto"/>
        <w:jc w:val="both"/>
        <w:rPr>
          <w:sz w:val="24"/>
          <w:szCs w:val="24"/>
        </w:rPr>
      </w:pPr>
      <w:r>
        <w:rPr>
          <w:sz w:val="24"/>
          <w:szCs w:val="24"/>
        </w:rPr>
        <w:lastRenderedPageBreak/>
        <w:t xml:space="preserve">The </w:t>
      </w:r>
      <w:r w:rsidRPr="00EB4273">
        <w:rPr>
          <w:sz w:val="24"/>
          <w:szCs w:val="24"/>
        </w:rPr>
        <w:t>structure</w:t>
      </w:r>
      <w:r w:rsidR="0017634C" w:rsidRPr="00EC03A9">
        <w:rPr>
          <w:sz w:val="24"/>
          <w:szCs w:val="24"/>
        </w:rPr>
        <w:t xml:space="preserve"> will not be damaged by events such as explosion, impact or the consequences of human error, to an extent which is disproportionate to the original cause.</w:t>
      </w:r>
    </w:p>
    <w:p w:rsidR="0017634C" w:rsidRPr="0017634C" w:rsidRDefault="0017634C" w:rsidP="00EC03A9">
      <w:pPr>
        <w:spacing w:line="288" w:lineRule="auto"/>
        <w:jc w:val="both"/>
        <w:rPr>
          <w:sz w:val="24"/>
          <w:szCs w:val="24"/>
        </w:rPr>
      </w:pPr>
      <w:r w:rsidRPr="0017634C">
        <w:rPr>
          <w:sz w:val="24"/>
          <w:szCs w:val="24"/>
        </w:rPr>
        <w:t>The code also defines ways by which potential damage can be avoided or</w:t>
      </w:r>
      <w:r>
        <w:rPr>
          <w:sz w:val="24"/>
          <w:szCs w:val="24"/>
        </w:rPr>
        <w:t xml:space="preserve"> </w:t>
      </w:r>
      <w:r w:rsidRPr="0017634C">
        <w:rPr>
          <w:sz w:val="24"/>
          <w:szCs w:val="24"/>
        </w:rPr>
        <w:t>limited. These include:</w:t>
      </w:r>
    </w:p>
    <w:p w:rsidR="0017634C" w:rsidRPr="00EC03A9" w:rsidRDefault="0017634C" w:rsidP="00EC03A9">
      <w:pPr>
        <w:pStyle w:val="Paragraphedeliste"/>
        <w:numPr>
          <w:ilvl w:val="0"/>
          <w:numId w:val="18"/>
        </w:numPr>
        <w:spacing w:line="288" w:lineRule="auto"/>
        <w:jc w:val="both"/>
        <w:rPr>
          <w:sz w:val="24"/>
          <w:szCs w:val="24"/>
        </w:rPr>
      </w:pPr>
      <w:r w:rsidRPr="00EC03A9">
        <w:rPr>
          <w:sz w:val="24"/>
          <w:szCs w:val="24"/>
        </w:rPr>
        <w:t>avoiding, eliminating or reducing the hazards to which the structure may be subjected;</w:t>
      </w:r>
    </w:p>
    <w:p w:rsidR="0017634C" w:rsidRPr="00EC03A9" w:rsidRDefault="0017634C" w:rsidP="00EC03A9">
      <w:pPr>
        <w:pStyle w:val="Paragraphedeliste"/>
        <w:numPr>
          <w:ilvl w:val="0"/>
          <w:numId w:val="18"/>
        </w:numPr>
        <w:spacing w:line="288" w:lineRule="auto"/>
        <w:jc w:val="both"/>
        <w:rPr>
          <w:sz w:val="24"/>
          <w:szCs w:val="24"/>
        </w:rPr>
      </w:pPr>
      <w:r w:rsidRPr="00EC03A9">
        <w:rPr>
          <w:sz w:val="24"/>
          <w:szCs w:val="24"/>
        </w:rPr>
        <w:t>selecting a structural form which has low sensitivity to the hazards identified;</w:t>
      </w:r>
    </w:p>
    <w:p w:rsidR="0017634C" w:rsidRPr="00EC03A9" w:rsidRDefault="0017634C" w:rsidP="00EC03A9">
      <w:pPr>
        <w:pStyle w:val="Paragraphedeliste"/>
        <w:numPr>
          <w:ilvl w:val="0"/>
          <w:numId w:val="18"/>
        </w:numPr>
        <w:spacing w:line="288" w:lineRule="auto"/>
        <w:jc w:val="both"/>
        <w:rPr>
          <w:sz w:val="24"/>
          <w:szCs w:val="24"/>
        </w:rPr>
      </w:pPr>
      <w:r w:rsidRPr="00EC03A9">
        <w:rPr>
          <w:sz w:val="24"/>
          <w:szCs w:val="24"/>
        </w:rPr>
        <w:t>designing the structure to survive adequately the accidental removal of an individual member or a limited part of the structure, or the occurrence of acceptable localized damage;</w:t>
      </w:r>
    </w:p>
    <w:p w:rsidR="0017634C" w:rsidRPr="00EC03A9" w:rsidRDefault="0017634C" w:rsidP="00EC03A9">
      <w:pPr>
        <w:pStyle w:val="Paragraphedeliste"/>
        <w:numPr>
          <w:ilvl w:val="0"/>
          <w:numId w:val="18"/>
        </w:numPr>
        <w:spacing w:line="288" w:lineRule="auto"/>
        <w:jc w:val="both"/>
        <w:rPr>
          <w:sz w:val="24"/>
          <w:szCs w:val="24"/>
        </w:rPr>
      </w:pPr>
      <w:r w:rsidRPr="00EC03A9">
        <w:rPr>
          <w:sz w:val="24"/>
          <w:szCs w:val="24"/>
        </w:rPr>
        <w:t>avoiding as far as possible structural systems that can collapse without warning;</w:t>
      </w:r>
    </w:p>
    <w:p w:rsidR="0017634C" w:rsidRPr="00EC03A9" w:rsidRDefault="0017634C" w:rsidP="00EC03A9">
      <w:pPr>
        <w:pStyle w:val="Paragraphedeliste"/>
        <w:numPr>
          <w:ilvl w:val="0"/>
          <w:numId w:val="18"/>
        </w:numPr>
        <w:spacing w:line="288" w:lineRule="auto"/>
        <w:jc w:val="both"/>
        <w:rPr>
          <w:sz w:val="24"/>
          <w:szCs w:val="24"/>
        </w:rPr>
      </w:pPr>
      <w:r w:rsidRPr="00EC03A9">
        <w:rPr>
          <w:sz w:val="24"/>
          <w:szCs w:val="24"/>
        </w:rPr>
        <w:t>tying the structural members together.</w:t>
      </w:r>
    </w:p>
    <w:p w:rsidR="0017634C" w:rsidRPr="0017634C" w:rsidRDefault="0017634C" w:rsidP="00EC03A9">
      <w:pPr>
        <w:spacing w:line="288" w:lineRule="auto"/>
        <w:jc w:val="both"/>
        <w:rPr>
          <w:sz w:val="24"/>
          <w:szCs w:val="24"/>
        </w:rPr>
      </w:pPr>
      <w:r>
        <w:rPr>
          <w:sz w:val="24"/>
          <w:szCs w:val="24"/>
        </w:rPr>
        <w:t>I</w:t>
      </w:r>
      <w:r w:rsidRPr="0017634C">
        <w:rPr>
          <w:sz w:val="24"/>
          <w:szCs w:val="24"/>
        </w:rPr>
        <w:t>n addition, the basic requirements are met by:</w:t>
      </w:r>
    </w:p>
    <w:p w:rsidR="0017634C" w:rsidRPr="00EC03A9" w:rsidRDefault="0017634C" w:rsidP="00EC03A9">
      <w:pPr>
        <w:pStyle w:val="Paragraphedeliste"/>
        <w:numPr>
          <w:ilvl w:val="0"/>
          <w:numId w:val="19"/>
        </w:numPr>
        <w:spacing w:line="288" w:lineRule="auto"/>
        <w:jc w:val="both"/>
        <w:rPr>
          <w:sz w:val="24"/>
          <w:szCs w:val="24"/>
        </w:rPr>
      </w:pPr>
      <w:r w:rsidRPr="00EC03A9">
        <w:rPr>
          <w:sz w:val="24"/>
          <w:szCs w:val="24"/>
        </w:rPr>
        <w:t>choosing suitable materials;</w:t>
      </w:r>
    </w:p>
    <w:p w:rsidR="0017634C" w:rsidRPr="00EC03A9" w:rsidRDefault="0017634C" w:rsidP="00EC03A9">
      <w:pPr>
        <w:pStyle w:val="Paragraphedeliste"/>
        <w:numPr>
          <w:ilvl w:val="0"/>
          <w:numId w:val="19"/>
        </w:numPr>
        <w:spacing w:line="288" w:lineRule="auto"/>
        <w:jc w:val="both"/>
        <w:rPr>
          <w:sz w:val="24"/>
          <w:szCs w:val="24"/>
        </w:rPr>
      </w:pPr>
      <w:r w:rsidRPr="00EC03A9">
        <w:rPr>
          <w:sz w:val="24"/>
          <w:szCs w:val="24"/>
        </w:rPr>
        <w:t>appropriate design and detailing;</w:t>
      </w:r>
    </w:p>
    <w:p w:rsidR="0017634C" w:rsidRPr="00EC03A9" w:rsidRDefault="0017634C" w:rsidP="00EC03A9">
      <w:pPr>
        <w:pStyle w:val="Paragraphedeliste"/>
        <w:numPr>
          <w:ilvl w:val="0"/>
          <w:numId w:val="19"/>
        </w:numPr>
        <w:spacing w:line="288" w:lineRule="auto"/>
        <w:jc w:val="both"/>
        <w:rPr>
          <w:sz w:val="24"/>
          <w:szCs w:val="24"/>
        </w:rPr>
      </w:pPr>
      <w:r w:rsidRPr="00EC03A9">
        <w:rPr>
          <w:sz w:val="24"/>
          <w:szCs w:val="24"/>
        </w:rPr>
        <w:t>specifying control procedures for design, production, construction and use that are relevant to the particular project.</w:t>
      </w:r>
    </w:p>
    <w:p w:rsidR="00CF7700" w:rsidRDefault="0017634C" w:rsidP="00EC03A9">
      <w:pPr>
        <w:spacing w:line="288" w:lineRule="auto"/>
        <w:jc w:val="both"/>
        <w:rPr>
          <w:sz w:val="24"/>
          <w:szCs w:val="24"/>
        </w:rPr>
      </w:pPr>
      <w:r w:rsidRPr="0017634C">
        <w:rPr>
          <w:sz w:val="24"/>
          <w:szCs w:val="24"/>
        </w:rPr>
        <w:t>These requirements should be satisfied for the entire design working life of</w:t>
      </w:r>
      <w:r>
        <w:rPr>
          <w:sz w:val="24"/>
          <w:szCs w:val="24"/>
        </w:rPr>
        <w:t xml:space="preserve"> </w:t>
      </w:r>
      <w:r w:rsidRPr="0017634C">
        <w:rPr>
          <w:sz w:val="24"/>
          <w:szCs w:val="24"/>
        </w:rPr>
        <w:t>the building.</w:t>
      </w:r>
    </w:p>
    <w:p w:rsidR="00AC2D4B" w:rsidRPr="00AC2D4B" w:rsidRDefault="00AC2D4B" w:rsidP="00AC2D4B">
      <w:pPr>
        <w:pStyle w:val="Lgende"/>
        <w:keepNext/>
        <w:spacing w:after="0"/>
      </w:pPr>
      <w:r w:rsidRPr="00AC2D4B">
        <w:rPr>
          <w:sz w:val="24"/>
          <w:szCs w:val="24"/>
        </w:rPr>
        <w:t xml:space="preserve">Table II - </w:t>
      </w:r>
      <w:r w:rsidRPr="00AC2D4B">
        <w:rPr>
          <w:sz w:val="24"/>
          <w:szCs w:val="24"/>
        </w:rPr>
        <w:fldChar w:fldCharType="begin"/>
      </w:r>
      <w:r w:rsidRPr="00AC2D4B">
        <w:rPr>
          <w:sz w:val="24"/>
          <w:szCs w:val="24"/>
        </w:rPr>
        <w:instrText xml:space="preserve"> SEQ Table_II_- \* ARABIC </w:instrText>
      </w:r>
      <w:r w:rsidRPr="00AC2D4B">
        <w:rPr>
          <w:sz w:val="24"/>
          <w:szCs w:val="24"/>
        </w:rPr>
        <w:fldChar w:fldCharType="separate"/>
      </w:r>
      <w:r w:rsidR="000F6B83">
        <w:rPr>
          <w:noProof/>
          <w:sz w:val="24"/>
          <w:szCs w:val="24"/>
        </w:rPr>
        <w:t>1</w:t>
      </w:r>
      <w:r w:rsidRPr="00AC2D4B">
        <w:rPr>
          <w:sz w:val="24"/>
          <w:szCs w:val="24"/>
        </w:rPr>
        <w:fldChar w:fldCharType="end"/>
      </w:r>
      <w:r w:rsidRPr="00AC2D4B">
        <w:rPr>
          <w:sz w:val="24"/>
          <w:szCs w:val="24"/>
        </w:rPr>
        <w:t>: Indicative design working lives for various structure types</w:t>
      </w:r>
    </w:p>
    <w:tbl>
      <w:tblPr>
        <w:tblStyle w:val="Grilledutableau"/>
        <w:tblW w:w="0" w:type="auto"/>
        <w:jc w:val="center"/>
        <w:tblLook w:val="04A0" w:firstRow="1" w:lastRow="0" w:firstColumn="1" w:lastColumn="0" w:noHBand="0" w:noVBand="1"/>
      </w:tblPr>
      <w:tblGrid>
        <w:gridCol w:w="1838"/>
        <w:gridCol w:w="2126"/>
        <w:gridCol w:w="5386"/>
      </w:tblGrid>
      <w:tr w:rsidR="00CF7700" w:rsidTr="00CF7700">
        <w:trPr>
          <w:jc w:val="center"/>
        </w:trPr>
        <w:tc>
          <w:tcPr>
            <w:tcW w:w="1838" w:type="dxa"/>
            <w:shd w:val="clear" w:color="auto" w:fill="D9D9D9" w:themeFill="background1" w:themeFillShade="D9"/>
            <w:vAlign w:val="center"/>
          </w:tcPr>
          <w:p w:rsidR="00CF7700" w:rsidRDefault="00CF7700" w:rsidP="00CF7700">
            <w:pPr>
              <w:tabs>
                <w:tab w:val="left" w:pos="945"/>
              </w:tabs>
              <w:rPr>
                <w:sz w:val="24"/>
                <w:szCs w:val="24"/>
              </w:rPr>
            </w:pPr>
            <w:r w:rsidRPr="00CF7700">
              <w:rPr>
                <w:sz w:val="24"/>
                <w:szCs w:val="24"/>
              </w:rPr>
              <w:t>Design</w:t>
            </w:r>
            <w:r>
              <w:rPr>
                <w:sz w:val="24"/>
                <w:szCs w:val="24"/>
              </w:rPr>
              <w:t xml:space="preserve"> </w:t>
            </w:r>
            <w:r w:rsidRPr="00CF7700">
              <w:rPr>
                <w:sz w:val="24"/>
                <w:szCs w:val="24"/>
              </w:rPr>
              <w:t>working life</w:t>
            </w:r>
            <w:r>
              <w:rPr>
                <w:sz w:val="24"/>
                <w:szCs w:val="24"/>
              </w:rPr>
              <w:t xml:space="preserve"> </w:t>
            </w:r>
            <w:r w:rsidRPr="00CF7700">
              <w:rPr>
                <w:sz w:val="24"/>
                <w:szCs w:val="24"/>
              </w:rPr>
              <w:t>category</w:t>
            </w:r>
          </w:p>
        </w:tc>
        <w:tc>
          <w:tcPr>
            <w:tcW w:w="2126" w:type="dxa"/>
            <w:shd w:val="clear" w:color="auto" w:fill="D9D9D9" w:themeFill="background1" w:themeFillShade="D9"/>
            <w:vAlign w:val="center"/>
          </w:tcPr>
          <w:p w:rsidR="00CF7700" w:rsidRPr="00CF7700" w:rsidRDefault="00CF7700" w:rsidP="00CF7700">
            <w:pPr>
              <w:tabs>
                <w:tab w:val="left" w:pos="945"/>
              </w:tabs>
              <w:rPr>
                <w:sz w:val="24"/>
                <w:szCs w:val="24"/>
              </w:rPr>
            </w:pPr>
            <w:r w:rsidRPr="00CF7700">
              <w:rPr>
                <w:sz w:val="24"/>
                <w:szCs w:val="24"/>
              </w:rPr>
              <w:t>Indicative design</w:t>
            </w:r>
          </w:p>
          <w:p w:rsidR="00CF7700" w:rsidRDefault="00CF7700" w:rsidP="00CF7700">
            <w:pPr>
              <w:tabs>
                <w:tab w:val="left" w:pos="945"/>
              </w:tabs>
              <w:rPr>
                <w:sz w:val="24"/>
                <w:szCs w:val="24"/>
              </w:rPr>
            </w:pPr>
            <w:r w:rsidRPr="00CF7700">
              <w:rPr>
                <w:sz w:val="24"/>
                <w:szCs w:val="24"/>
              </w:rPr>
              <w:t>working life (years)</w:t>
            </w:r>
          </w:p>
        </w:tc>
        <w:tc>
          <w:tcPr>
            <w:tcW w:w="5386" w:type="dxa"/>
            <w:shd w:val="clear" w:color="auto" w:fill="D9D9D9" w:themeFill="background1" w:themeFillShade="D9"/>
            <w:vAlign w:val="center"/>
          </w:tcPr>
          <w:p w:rsidR="00CF7700" w:rsidRDefault="00CF7700" w:rsidP="00CF7700">
            <w:pPr>
              <w:tabs>
                <w:tab w:val="left" w:pos="945"/>
              </w:tabs>
              <w:rPr>
                <w:sz w:val="24"/>
                <w:szCs w:val="24"/>
              </w:rPr>
            </w:pPr>
            <w:r w:rsidRPr="00CF7700">
              <w:rPr>
                <w:sz w:val="24"/>
                <w:szCs w:val="24"/>
              </w:rPr>
              <w:t>Examples</w:t>
            </w:r>
          </w:p>
        </w:tc>
      </w:tr>
      <w:tr w:rsidR="00CF7700" w:rsidTr="00CF7700">
        <w:trPr>
          <w:jc w:val="center"/>
        </w:trPr>
        <w:tc>
          <w:tcPr>
            <w:tcW w:w="1838" w:type="dxa"/>
            <w:vAlign w:val="center"/>
          </w:tcPr>
          <w:p w:rsidR="00CF7700" w:rsidRDefault="00CF7700" w:rsidP="00CF7700">
            <w:pPr>
              <w:tabs>
                <w:tab w:val="left" w:pos="945"/>
              </w:tabs>
              <w:jc w:val="center"/>
              <w:rPr>
                <w:sz w:val="24"/>
                <w:szCs w:val="24"/>
              </w:rPr>
            </w:pPr>
            <w:r>
              <w:rPr>
                <w:sz w:val="24"/>
                <w:szCs w:val="24"/>
              </w:rPr>
              <w:t>1</w:t>
            </w:r>
          </w:p>
        </w:tc>
        <w:tc>
          <w:tcPr>
            <w:tcW w:w="2126" w:type="dxa"/>
            <w:vAlign w:val="center"/>
          </w:tcPr>
          <w:p w:rsidR="00CF7700" w:rsidRDefault="00CF7700" w:rsidP="00CF7700">
            <w:pPr>
              <w:tabs>
                <w:tab w:val="left" w:pos="945"/>
              </w:tabs>
              <w:jc w:val="center"/>
              <w:rPr>
                <w:sz w:val="24"/>
                <w:szCs w:val="24"/>
              </w:rPr>
            </w:pPr>
            <w:r w:rsidRPr="00CF7700">
              <w:rPr>
                <w:sz w:val="24"/>
                <w:szCs w:val="24"/>
              </w:rPr>
              <w:t>10</w:t>
            </w:r>
          </w:p>
        </w:tc>
        <w:tc>
          <w:tcPr>
            <w:tcW w:w="5386" w:type="dxa"/>
          </w:tcPr>
          <w:p w:rsidR="00CF7700" w:rsidRDefault="00CF7700" w:rsidP="00CF7700">
            <w:pPr>
              <w:tabs>
                <w:tab w:val="left" w:pos="945"/>
              </w:tabs>
              <w:spacing w:before="60" w:after="60"/>
              <w:rPr>
                <w:sz w:val="24"/>
                <w:szCs w:val="24"/>
              </w:rPr>
            </w:pPr>
            <w:r w:rsidRPr="00CF7700">
              <w:rPr>
                <w:sz w:val="24"/>
                <w:szCs w:val="24"/>
              </w:rPr>
              <w:t>Temporary structures</w:t>
            </w:r>
          </w:p>
        </w:tc>
      </w:tr>
      <w:tr w:rsidR="00CF7700" w:rsidTr="00CF7700">
        <w:trPr>
          <w:jc w:val="center"/>
        </w:trPr>
        <w:tc>
          <w:tcPr>
            <w:tcW w:w="1838" w:type="dxa"/>
            <w:vAlign w:val="center"/>
          </w:tcPr>
          <w:p w:rsidR="00CF7700" w:rsidRDefault="00CF7700" w:rsidP="00CF7700">
            <w:pPr>
              <w:tabs>
                <w:tab w:val="left" w:pos="945"/>
              </w:tabs>
              <w:jc w:val="center"/>
              <w:rPr>
                <w:sz w:val="24"/>
                <w:szCs w:val="24"/>
              </w:rPr>
            </w:pPr>
            <w:r>
              <w:rPr>
                <w:sz w:val="24"/>
                <w:szCs w:val="24"/>
              </w:rPr>
              <w:t>2</w:t>
            </w:r>
          </w:p>
        </w:tc>
        <w:tc>
          <w:tcPr>
            <w:tcW w:w="2126" w:type="dxa"/>
            <w:vAlign w:val="center"/>
          </w:tcPr>
          <w:p w:rsidR="00CF7700" w:rsidRDefault="00CF7700" w:rsidP="00CF7700">
            <w:pPr>
              <w:tabs>
                <w:tab w:val="left" w:pos="945"/>
              </w:tabs>
              <w:jc w:val="center"/>
              <w:rPr>
                <w:sz w:val="24"/>
                <w:szCs w:val="24"/>
              </w:rPr>
            </w:pPr>
            <w:r w:rsidRPr="00CF7700">
              <w:rPr>
                <w:sz w:val="24"/>
                <w:szCs w:val="24"/>
              </w:rPr>
              <w:t>10 to 30</w:t>
            </w:r>
          </w:p>
        </w:tc>
        <w:tc>
          <w:tcPr>
            <w:tcW w:w="5386" w:type="dxa"/>
          </w:tcPr>
          <w:p w:rsidR="00CF7700" w:rsidRDefault="00CF7700" w:rsidP="00CF7700">
            <w:pPr>
              <w:tabs>
                <w:tab w:val="left" w:pos="945"/>
              </w:tabs>
              <w:spacing w:before="60" w:after="60"/>
              <w:rPr>
                <w:sz w:val="24"/>
                <w:szCs w:val="24"/>
              </w:rPr>
            </w:pPr>
            <w:r w:rsidRPr="00CF7700">
              <w:rPr>
                <w:sz w:val="24"/>
                <w:szCs w:val="24"/>
              </w:rPr>
              <w:t>Replaceable structural parts, e.g. gantry girders, bearings</w:t>
            </w:r>
          </w:p>
        </w:tc>
      </w:tr>
      <w:tr w:rsidR="00CF7700" w:rsidTr="00CF7700">
        <w:trPr>
          <w:jc w:val="center"/>
        </w:trPr>
        <w:tc>
          <w:tcPr>
            <w:tcW w:w="1838" w:type="dxa"/>
            <w:vAlign w:val="center"/>
          </w:tcPr>
          <w:p w:rsidR="00CF7700" w:rsidRDefault="00CF7700" w:rsidP="00CF7700">
            <w:pPr>
              <w:tabs>
                <w:tab w:val="left" w:pos="945"/>
              </w:tabs>
              <w:jc w:val="center"/>
              <w:rPr>
                <w:sz w:val="24"/>
                <w:szCs w:val="24"/>
              </w:rPr>
            </w:pPr>
            <w:r>
              <w:rPr>
                <w:sz w:val="24"/>
                <w:szCs w:val="24"/>
              </w:rPr>
              <w:t>3</w:t>
            </w:r>
          </w:p>
        </w:tc>
        <w:tc>
          <w:tcPr>
            <w:tcW w:w="2126" w:type="dxa"/>
            <w:vAlign w:val="center"/>
          </w:tcPr>
          <w:p w:rsidR="00CF7700" w:rsidRDefault="00CF7700" w:rsidP="00CF7700">
            <w:pPr>
              <w:tabs>
                <w:tab w:val="left" w:pos="945"/>
              </w:tabs>
              <w:jc w:val="center"/>
              <w:rPr>
                <w:sz w:val="24"/>
                <w:szCs w:val="24"/>
              </w:rPr>
            </w:pPr>
            <w:r w:rsidRPr="00CF7700">
              <w:rPr>
                <w:sz w:val="24"/>
                <w:szCs w:val="24"/>
              </w:rPr>
              <w:t>15 to 25</w:t>
            </w:r>
          </w:p>
        </w:tc>
        <w:tc>
          <w:tcPr>
            <w:tcW w:w="5386" w:type="dxa"/>
          </w:tcPr>
          <w:p w:rsidR="00CF7700" w:rsidRDefault="00CF7700" w:rsidP="00CF7700">
            <w:pPr>
              <w:tabs>
                <w:tab w:val="left" w:pos="945"/>
              </w:tabs>
              <w:spacing w:before="60" w:after="60"/>
              <w:rPr>
                <w:sz w:val="24"/>
                <w:szCs w:val="24"/>
              </w:rPr>
            </w:pPr>
            <w:r w:rsidRPr="00CF7700">
              <w:rPr>
                <w:sz w:val="24"/>
                <w:szCs w:val="24"/>
              </w:rPr>
              <w:t>Agricultural and similar structures</w:t>
            </w:r>
          </w:p>
        </w:tc>
      </w:tr>
      <w:tr w:rsidR="00CF7700" w:rsidTr="00CF7700">
        <w:trPr>
          <w:jc w:val="center"/>
        </w:trPr>
        <w:tc>
          <w:tcPr>
            <w:tcW w:w="1838" w:type="dxa"/>
            <w:tcBorders>
              <w:bottom w:val="single" w:sz="4" w:space="0" w:color="auto"/>
            </w:tcBorders>
            <w:vAlign w:val="center"/>
          </w:tcPr>
          <w:p w:rsidR="00CF7700" w:rsidRDefault="00CF7700" w:rsidP="00CF7700">
            <w:pPr>
              <w:tabs>
                <w:tab w:val="left" w:pos="945"/>
              </w:tabs>
              <w:jc w:val="center"/>
              <w:rPr>
                <w:sz w:val="24"/>
                <w:szCs w:val="24"/>
              </w:rPr>
            </w:pPr>
            <w:r>
              <w:rPr>
                <w:sz w:val="24"/>
                <w:szCs w:val="24"/>
              </w:rPr>
              <w:t>4</w:t>
            </w:r>
          </w:p>
        </w:tc>
        <w:tc>
          <w:tcPr>
            <w:tcW w:w="2126" w:type="dxa"/>
            <w:tcBorders>
              <w:bottom w:val="single" w:sz="4" w:space="0" w:color="auto"/>
            </w:tcBorders>
            <w:vAlign w:val="center"/>
          </w:tcPr>
          <w:p w:rsidR="00CF7700" w:rsidRDefault="00CF7700" w:rsidP="00CF7700">
            <w:pPr>
              <w:tabs>
                <w:tab w:val="left" w:pos="945"/>
              </w:tabs>
              <w:jc w:val="center"/>
              <w:rPr>
                <w:sz w:val="24"/>
                <w:szCs w:val="24"/>
              </w:rPr>
            </w:pPr>
            <w:r w:rsidRPr="00CF7700">
              <w:rPr>
                <w:sz w:val="24"/>
                <w:szCs w:val="24"/>
              </w:rPr>
              <w:t>50</w:t>
            </w:r>
          </w:p>
        </w:tc>
        <w:tc>
          <w:tcPr>
            <w:tcW w:w="5386" w:type="dxa"/>
            <w:tcBorders>
              <w:bottom w:val="single" w:sz="4" w:space="0" w:color="auto"/>
            </w:tcBorders>
          </w:tcPr>
          <w:p w:rsidR="00CF7700" w:rsidRDefault="00CF7700" w:rsidP="00CF7700">
            <w:pPr>
              <w:tabs>
                <w:tab w:val="left" w:pos="945"/>
              </w:tabs>
              <w:spacing w:before="60" w:after="60"/>
              <w:rPr>
                <w:sz w:val="24"/>
                <w:szCs w:val="24"/>
              </w:rPr>
            </w:pPr>
            <w:r w:rsidRPr="00CF7700">
              <w:rPr>
                <w:sz w:val="24"/>
                <w:szCs w:val="24"/>
              </w:rPr>
              <w:t>Building structures and other common</w:t>
            </w:r>
            <w:r>
              <w:rPr>
                <w:sz w:val="24"/>
                <w:szCs w:val="24"/>
              </w:rPr>
              <w:t xml:space="preserve"> </w:t>
            </w:r>
            <w:r w:rsidRPr="00CF7700">
              <w:rPr>
                <w:sz w:val="24"/>
                <w:szCs w:val="24"/>
              </w:rPr>
              <w:t>structures, not limited elsewhere in this</w:t>
            </w:r>
            <w:r>
              <w:rPr>
                <w:sz w:val="24"/>
                <w:szCs w:val="24"/>
              </w:rPr>
              <w:t xml:space="preserve"> </w:t>
            </w:r>
            <w:r w:rsidRPr="00CF7700">
              <w:rPr>
                <w:sz w:val="24"/>
                <w:szCs w:val="24"/>
              </w:rPr>
              <w:t>table</w:t>
            </w:r>
          </w:p>
        </w:tc>
      </w:tr>
      <w:tr w:rsidR="00CF7700" w:rsidTr="00CF7700">
        <w:trPr>
          <w:jc w:val="center"/>
        </w:trPr>
        <w:tc>
          <w:tcPr>
            <w:tcW w:w="1838" w:type="dxa"/>
            <w:tcBorders>
              <w:bottom w:val="single" w:sz="4" w:space="0" w:color="auto"/>
            </w:tcBorders>
            <w:vAlign w:val="center"/>
          </w:tcPr>
          <w:p w:rsidR="00CF7700" w:rsidRDefault="00CF7700" w:rsidP="00CF7700">
            <w:pPr>
              <w:tabs>
                <w:tab w:val="left" w:pos="945"/>
              </w:tabs>
              <w:jc w:val="center"/>
              <w:rPr>
                <w:sz w:val="24"/>
                <w:szCs w:val="24"/>
              </w:rPr>
            </w:pPr>
            <w:r>
              <w:rPr>
                <w:sz w:val="24"/>
                <w:szCs w:val="24"/>
              </w:rPr>
              <w:t>5</w:t>
            </w:r>
          </w:p>
        </w:tc>
        <w:tc>
          <w:tcPr>
            <w:tcW w:w="2126" w:type="dxa"/>
            <w:tcBorders>
              <w:bottom w:val="single" w:sz="4" w:space="0" w:color="auto"/>
            </w:tcBorders>
            <w:vAlign w:val="center"/>
          </w:tcPr>
          <w:p w:rsidR="00CF7700" w:rsidRPr="00CF7700" w:rsidRDefault="00CF7700" w:rsidP="00CF7700">
            <w:pPr>
              <w:tabs>
                <w:tab w:val="left" w:pos="945"/>
              </w:tabs>
              <w:jc w:val="center"/>
              <w:rPr>
                <w:sz w:val="24"/>
                <w:szCs w:val="24"/>
              </w:rPr>
            </w:pPr>
            <w:r w:rsidRPr="00CF7700">
              <w:rPr>
                <w:sz w:val="24"/>
                <w:szCs w:val="24"/>
              </w:rPr>
              <w:t>120</w:t>
            </w:r>
          </w:p>
          <w:p w:rsidR="00CF7700" w:rsidRDefault="00CF7700" w:rsidP="00CF7700">
            <w:pPr>
              <w:tabs>
                <w:tab w:val="left" w:pos="945"/>
              </w:tabs>
              <w:jc w:val="center"/>
              <w:rPr>
                <w:sz w:val="24"/>
                <w:szCs w:val="24"/>
              </w:rPr>
            </w:pPr>
          </w:p>
        </w:tc>
        <w:tc>
          <w:tcPr>
            <w:tcW w:w="5386" w:type="dxa"/>
            <w:tcBorders>
              <w:bottom w:val="single" w:sz="4" w:space="0" w:color="auto"/>
            </w:tcBorders>
          </w:tcPr>
          <w:p w:rsidR="00CF7700" w:rsidRDefault="00CF7700" w:rsidP="00AC2D4B">
            <w:pPr>
              <w:keepNext/>
              <w:tabs>
                <w:tab w:val="left" w:pos="945"/>
              </w:tabs>
              <w:spacing w:before="60" w:after="60"/>
              <w:rPr>
                <w:sz w:val="24"/>
                <w:szCs w:val="24"/>
              </w:rPr>
            </w:pPr>
            <w:r w:rsidRPr="00CF7700">
              <w:rPr>
                <w:sz w:val="24"/>
                <w:szCs w:val="24"/>
              </w:rPr>
              <w:t>Monumental building structures,</w:t>
            </w:r>
            <w:r>
              <w:rPr>
                <w:sz w:val="24"/>
                <w:szCs w:val="24"/>
              </w:rPr>
              <w:t xml:space="preserve"> </w:t>
            </w:r>
            <w:r w:rsidRPr="00CF7700">
              <w:rPr>
                <w:sz w:val="24"/>
                <w:szCs w:val="24"/>
              </w:rPr>
              <w:t>highway and railway bridges, and other</w:t>
            </w:r>
            <w:r>
              <w:rPr>
                <w:sz w:val="24"/>
                <w:szCs w:val="24"/>
              </w:rPr>
              <w:t xml:space="preserve"> </w:t>
            </w:r>
            <w:r w:rsidRPr="00CF7700">
              <w:rPr>
                <w:sz w:val="24"/>
                <w:szCs w:val="24"/>
              </w:rPr>
              <w:t>civil structures</w:t>
            </w:r>
          </w:p>
        </w:tc>
      </w:tr>
    </w:tbl>
    <w:p w:rsidR="00CE5B7D" w:rsidRDefault="00CE5B7D" w:rsidP="00CF7700">
      <w:pPr>
        <w:tabs>
          <w:tab w:val="left" w:pos="945"/>
        </w:tabs>
        <w:rPr>
          <w:sz w:val="24"/>
          <w:szCs w:val="24"/>
        </w:rPr>
      </w:pPr>
    </w:p>
    <w:p w:rsidR="00BA1CDF" w:rsidRDefault="00CE5B7D" w:rsidP="00CE5B7D">
      <w:pPr>
        <w:pStyle w:val="Paragraphedeliste"/>
        <w:numPr>
          <w:ilvl w:val="0"/>
          <w:numId w:val="20"/>
        </w:numPr>
        <w:ind w:left="851" w:hanging="851"/>
        <w:outlineLvl w:val="2"/>
        <w:rPr>
          <w:rFonts w:cstheme="minorHAnsi"/>
          <w:b/>
          <w:bCs/>
          <w:sz w:val="24"/>
          <w:szCs w:val="24"/>
          <w:u w:val="single"/>
        </w:rPr>
      </w:pPr>
      <w:r w:rsidRPr="00CE5B7D">
        <w:rPr>
          <w:rFonts w:cstheme="minorHAnsi"/>
          <w:b/>
          <w:bCs/>
          <w:sz w:val="24"/>
          <w:szCs w:val="24"/>
          <w:u w:val="single"/>
        </w:rPr>
        <w:t>Design situations</w:t>
      </w:r>
    </w:p>
    <w:p w:rsidR="00EB4273" w:rsidRDefault="00BA1CDF" w:rsidP="00BA1CDF">
      <w:pPr>
        <w:spacing w:line="288" w:lineRule="auto"/>
        <w:jc w:val="both"/>
        <w:rPr>
          <w:sz w:val="24"/>
          <w:szCs w:val="24"/>
        </w:rPr>
      </w:pPr>
      <w:r w:rsidRPr="00BA1CDF">
        <w:rPr>
          <w:sz w:val="24"/>
          <w:szCs w:val="24"/>
        </w:rPr>
        <w:t xml:space="preserve">Design according to the structural </w:t>
      </w:r>
      <w:proofErr w:type="spellStart"/>
      <w:r w:rsidRPr="00BA1CDF">
        <w:rPr>
          <w:sz w:val="24"/>
          <w:szCs w:val="24"/>
        </w:rPr>
        <w:t>Eurocodes</w:t>
      </w:r>
      <w:proofErr w:type="spellEnd"/>
      <w:r w:rsidRPr="00BA1CDF">
        <w:rPr>
          <w:sz w:val="24"/>
          <w:szCs w:val="24"/>
        </w:rPr>
        <w:t xml:space="preserve"> follows ‘Limit State’ principles. The two principal limit states for which the structure needs to be designed are the ultimate limit state (ULS) and the serviceability limit state (SLS).</w:t>
      </w:r>
    </w:p>
    <w:p w:rsidR="00D33730" w:rsidRDefault="00BA1CDF" w:rsidP="00BA1CDF">
      <w:pPr>
        <w:pStyle w:val="Paragraphedeliste"/>
        <w:numPr>
          <w:ilvl w:val="0"/>
          <w:numId w:val="21"/>
        </w:numPr>
        <w:spacing w:line="288" w:lineRule="auto"/>
        <w:ind w:left="851" w:hanging="851"/>
        <w:jc w:val="both"/>
        <w:outlineLvl w:val="3"/>
        <w:rPr>
          <w:rFonts w:cstheme="minorHAnsi"/>
          <w:b/>
          <w:bCs/>
          <w:sz w:val="24"/>
          <w:szCs w:val="24"/>
          <w:u w:val="single"/>
        </w:rPr>
      </w:pPr>
      <w:r w:rsidRPr="00BA1CDF">
        <w:rPr>
          <w:rFonts w:cstheme="minorHAnsi"/>
          <w:b/>
          <w:bCs/>
          <w:sz w:val="24"/>
          <w:szCs w:val="24"/>
          <w:u w:val="single"/>
        </w:rPr>
        <w:lastRenderedPageBreak/>
        <w:t>Ultimate limit state (ULS)</w:t>
      </w:r>
    </w:p>
    <w:p w:rsidR="00BA1CDF" w:rsidRDefault="00D33730" w:rsidP="008C5D2C">
      <w:pPr>
        <w:spacing w:line="288" w:lineRule="auto"/>
        <w:jc w:val="both"/>
        <w:rPr>
          <w:sz w:val="24"/>
          <w:szCs w:val="24"/>
        </w:rPr>
      </w:pPr>
      <w:r w:rsidRPr="00D33730">
        <w:rPr>
          <w:sz w:val="24"/>
          <w:szCs w:val="24"/>
        </w:rPr>
        <w:t>T</w:t>
      </w:r>
      <w:r w:rsidR="0092535E">
        <w:rPr>
          <w:sz w:val="24"/>
          <w:szCs w:val="24"/>
        </w:rPr>
        <w:t>he ultimate limit state</w:t>
      </w:r>
      <w:r w:rsidRPr="00D33730">
        <w:rPr>
          <w:sz w:val="24"/>
          <w:szCs w:val="24"/>
        </w:rPr>
        <w:t xml:space="preserve"> </w:t>
      </w:r>
      <w:r w:rsidR="0092535E" w:rsidRPr="00D33730">
        <w:rPr>
          <w:sz w:val="24"/>
          <w:szCs w:val="24"/>
        </w:rPr>
        <w:t>concerns</w:t>
      </w:r>
      <w:r w:rsidRPr="00D33730">
        <w:rPr>
          <w:sz w:val="24"/>
          <w:szCs w:val="24"/>
        </w:rPr>
        <w:t xml:space="preserve"> the safety of people and the structure. However, it also concern</w:t>
      </w:r>
      <w:r w:rsidR="0092535E">
        <w:rPr>
          <w:sz w:val="24"/>
          <w:szCs w:val="24"/>
        </w:rPr>
        <w:t>s</w:t>
      </w:r>
      <w:r w:rsidRPr="00D33730">
        <w:rPr>
          <w:sz w:val="24"/>
          <w:szCs w:val="24"/>
        </w:rPr>
        <w:t xml:space="preserve"> the protection of the contents</w:t>
      </w:r>
      <w:r w:rsidR="008C5D2C">
        <w:rPr>
          <w:sz w:val="24"/>
          <w:szCs w:val="24"/>
        </w:rPr>
        <w:t xml:space="preserve"> such as</w:t>
      </w:r>
      <w:r w:rsidRPr="00D33730">
        <w:rPr>
          <w:sz w:val="24"/>
          <w:szCs w:val="24"/>
        </w:rPr>
        <w:t xml:space="preserve"> certain chemicals, nuclear or even masterpieces in a museum.</w:t>
      </w:r>
      <w:r w:rsidRPr="00D33730">
        <w:t xml:space="preserve"> </w:t>
      </w:r>
      <w:r w:rsidRPr="00D33730">
        <w:rPr>
          <w:sz w:val="24"/>
          <w:szCs w:val="24"/>
        </w:rPr>
        <w:t xml:space="preserve">The conditions </w:t>
      </w:r>
      <w:r w:rsidR="008C5D2C">
        <w:rPr>
          <w:sz w:val="24"/>
          <w:szCs w:val="24"/>
        </w:rPr>
        <w:t>that</w:t>
      </w:r>
      <w:r w:rsidRPr="00D33730">
        <w:rPr>
          <w:sz w:val="24"/>
          <w:szCs w:val="24"/>
        </w:rPr>
        <w:t xml:space="preserve"> should be checked under ULS are given as follows:</w:t>
      </w:r>
    </w:p>
    <w:p w:rsidR="00D33730" w:rsidRPr="00D33730" w:rsidRDefault="00D33730" w:rsidP="0050407D">
      <w:pPr>
        <w:pStyle w:val="Paragraphedeliste"/>
        <w:numPr>
          <w:ilvl w:val="0"/>
          <w:numId w:val="23"/>
        </w:numPr>
        <w:spacing w:line="288" w:lineRule="auto"/>
        <w:jc w:val="both"/>
        <w:rPr>
          <w:sz w:val="24"/>
          <w:szCs w:val="24"/>
        </w:rPr>
      </w:pPr>
      <w:r w:rsidRPr="00D33730">
        <w:rPr>
          <w:sz w:val="24"/>
          <w:szCs w:val="24"/>
        </w:rPr>
        <w:t>Loss of static equilibrium</w:t>
      </w:r>
      <w:r w:rsidR="0050407D" w:rsidRPr="0050407D">
        <w:rPr>
          <w:sz w:val="24"/>
          <w:szCs w:val="24"/>
        </w:rPr>
        <w:t xml:space="preserve"> (EQU)</w:t>
      </w:r>
      <w:r w:rsidRPr="00D33730">
        <w:rPr>
          <w:sz w:val="24"/>
          <w:szCs w:val="24"/>
        </w:rPr>
        <w:t xml:space="preserve"> of the structure (or any part of it) when considered as a rigid body. This can be thought of as ‘overturning’.</w:t>
      </w:r>
    </w:p>
    <w:p w:rsidR="00D33730" w:rsidRPr="00D33730" w:rsidRDefault="00D33730" w:rsidP="00D33730">
      <w:pPr>
        <w:pStyle w:val="Paragraphedeliste"/>
        <w:numPr>
          <w:ilvl w:val="0"/>
          <w:numId w:val="23"/>
        </w:numPr>
        <w:spacing w:line="288" w:lineRule="auto"/>
        <w:ind w:left="714" w:hanging="357"/>
        <w:jc w:val="both"/>
        <w:rPr>
          <w:sz w:val="24"/>
          <w:szCs w:val="24"/>
        </w:rPr>
      </w:pPr>
      <w:r w:rsidRPr="00D33730">
        <w:rPr>
          <w:sz w:val="24"/>
          <w:szCs w:val="24"/>
        </w:rPr>
        <w:t>Internal failure or excessive deformation of the structure or its structural members, including footings, piles, basement walls, etc. This generally concerns the strength of the materials of a structure, or the stability of its members.</w:t>
      </w:r>
    </w:p>
    <w:p w:rsidR="00ED0C24" w:rsidRDefault="00D33730" w:rsidP="00D33730">
      <w:pPr>
        <w:pStyle w:val="Paragraphedeliste"/>
        <w:numPr>
          <w:ilvl w:val="0"/>
          <w:numId w:val="23"/>
        </w:numPr>
        <w:spacing w:line="288" w:lineRule="auto"/>
        <w:ind w:left="714" w:hanging="357"/>
        <w:jc w:val="both"/>
        <w:rPr>
          <w:sz w:val="24"/>
          <w:szCs w:val="24"/>
        </w:rPr>
      </w:pPr>
      <w:r w:rsidRPr="00D33730">
        <w:rPr>
          <w:sz w:val="24"/>
          <w:szCs w:val="24"/>
        </w:rPr>
        <w:t>Failure or excessive deformation of the ground or foundations on which the structure sits</w:t>
      </w:r>
      <w:r w:rsidR="00ED0C24">
        <w:rPr>
          <w:sz w:val="24"/>
          <w:szCs w:val="24"/>
        </w:rPr>
        <w:t>.</w:t>
      </w:r>
    </w:p>
    <w:p w:rsidR="003F16A9" w:rsidRPr="003F16A9" w:rsidRDefault="003F16A9" w:rsidP="003F16A9">
      <w:pPr>
        <w:pStyle w:val="Paragraphedeliste"/>
        <w:numPr>
          <w:ilvl w:val="0"/>
          <w:numId w:val="23"/>
        </w:numPr>
        <w:spacing w:line="288" w:lineRule="auto"/>
        <w:ind w:left="714" w:hanging="357"/>
        <w:jc w:val="both"/>
        <w:rPr>
          <w:sz w:val="24"/>
          <w:szCs w:val="24"/>
        </w:rPr>
      </w:pPr>
      <w:r>
        <w:rPr>
          <w:noProof/>
          <w:sz w:val="24"/>
          <w:szCs w:val="24"/>
        </w:rPr>
        <mc:AlternateContent>
          <mc:Choice Requires="wpg">
            <w:drawing>
              <wp:anchor distT="0" distB="0" distL="114300" distR="114300" simplePos="0" relativeHeight="251667456" behindDoc="0" locked="0" layoutInCell="1" allowOverlap="1" wp14:anchorId="576A17DE" wp14:editId="1C228A80">
                <wp:simplePos x="0" y="0"/>
                <wp:positionH relativeFrom="margin">
                  <wp:align>center</wp:align>
                </wp:positionH>
                <wp:positionV relativeFrom="paragraph">
                  <wp:posOffset>724535</wp:posOffset>
                </wp:positionV>
                <wp:extent cx="5657850" cy="2438400"/>
                <wp:effectExtent l="0" t="0" r="0" b="0"/>
                <wp:wrapTight wrapText="bothSides">
                  <wp:wrapPolygon edited="0">
                    <wp:start x="0" y="0"/>
                    <wp:lineTo x="0" y="21431"/>
                    <wp:lineTo x="21527" y="21431"/>
                    <wp:lineTo x="21527" y="0"/>
                    <wp:lineTo x="0" y="0"/>
                  </wp:wrapPolygon>
                </wp:wrapTight>
                <wp:docPr id="12" name="Groupe 12"/>
                <wp:cNvGraphicFramePr/>
                <a:graphic xmlns:a="http://schemas.openxmlformats.org/drawingml/2006/main">
                  <a:graphicData uri="http://schemas.microsoft.com/office/word/2010/wordprocessingGroup">
                    <wpg:wgp>
                      <wpg:cNvGrpSpPr/>
                      <wpg:grpSpPr>
                        <a:xfrm>
                          <a:off x="0" y="0"/>
                          <a:ext cx="5657850" cy="2438400"/>
                          <a:chOff x="0" y="0"/>
                          <a:chExt cx="5657850" cy="2438400"/>
                        </a:xfrm>
                      </wpg:grpSpPr>
                      <pic:pic xmlns:pic="http://schemas.openxmlformats.org/drawingml/2006/picture">
                        <pic:nvPicPr>
                          <pic:cNvPr id="1" name="Image 1"/>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57850" cy="2171700"/>
                          </a:xfrm>
                          <a:prstGeom prst="rect">
                            <a:avLst/>
                          </a:prstGeom>
                          <a:noFill/>
                          <a:ln>
                            <a:noFill/>
                          </a:ln>
                        </pic:spPr>
                      </pic:pic>
                      <wps:wsp>
                        <wps:cNvPr id="11" name="Zone de texte 11"/>
                        <wps:cNvSpPr txBox="1"/>
                        <wps:spPr>
                          <a:xfrm>
                            <a:off x="0" y="2228850"/>
                            <a:ext cx="5657850" cy="209550"/>
                          </a:xfrm>
                          <a:prstGeom prst="rect">
                            <a:avLst/>
                          </a:prstGeom>
                          <a:solidFill>
                            <a:prstClr val="white"/>
                          </a:solidFill>
                          <a:ln>
                            <a:noFill/>
                          </a:ln>
                        </wps:spPr>
                        <wps:txbx>
                          <w:txbxContent>
                            <w:p w:rsidR="005C1A2E" w:rsidRPr="00AC2D4B" w:rsidRDefault="005C1A2E" w:rsidP="00AC2D4B">
                              <w:pPr>
                                <w:pStyle w:val="Lgende"/>
                                <w:jc w:val="center"/>
                                <w:rPr>
                                  <w:noProof/>
                                  <w:sz w:val="36"/>
                                  <w:szCs w:val="36"/>
                                </w:rPr>
                              </w:pPr>
                              <w:r w:rsidRPr="00AC2D4B">
                                <w:rPr>
                                  <w:sz w:val="24"/>
                                  <w:szCs w:val="24"/>
                                </w:rPr>
                                <w:t xml:space="preserve">Figure II - </w:t>
                              </w:r>
                              <w:r w:rsidRPr="00AC2D4B">
                                <w:rPr>
                                  <w:sz w:val="24"/>
                                  <w:szCs w:val="24"/>
                                </w:rPr>
                                <w:fldChar w:fldCharType="begin"/>
                              </w:r>
                              <w:r w:rsidRPr="00AC2D4B">
                                <w:rPr>
                                  <w:sz w:val="24"/>
                                  <w:szCs w:val="24"/>
                                </w:rPr>
                                <w:instrText xml:space="preserve"> SEQ Figure_II_- \* ARABIC </w:instrText>
                              </w:r>
                              <w:r w:rsidRPr="00AC2D4B">
                                <w:rPr>
                                  <w:sz w:val="24"/>
                                  <w:szCs w:val="24"/>
                                </w:rPr>
                                <w:fldChar w:fldCharType="separate"/>
                              </w:r>
                              <w:r w:rsidRPr="00AC2D4B">
                                <w:rPr>
                                  <w:noProof/>
                                  <w:sz w:val="24"/>
                                  <w:szCs w:val="24"/>
                                </w:rPr>
                                <w:t>1</w:t>
                              </w:r>
                              <w:r w:rsidRPr="00AC2D4B">
                                <w:rPr>
                                  <w:sz w:val="24"/>
                                  <w:szCs w:val="24"/>
                                </w:rPr>
                                <w:fldChar w:fldCharType="end"/>
                              </w:r>
                              <w:r w:rsidRPr="00AC2D4B">
                                <w:rPr>
                                  <w:sz w:val="24"/>
                                  <w:szCs w:val="24"/>
                                </w:rPr>
                                <w:t xml:space="preserve"> : Ultimate limit state conditions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76A17DE" id="Groupe 12" o:spid="_x0000_s1026" style="position:absolute;left:0;text-align:left;margin-left:0;margin-top:57.05pt;width:445.5pt;height:192pt;z-index:251667456;mso-position-horizontal:center;mso-position-horizontal-relative:margin" coordsize="56578,2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">
                <v:shape id="Image 1" o:spid="_x0000_s1027" type="#_x0000_t75" style="position:absolute;width:56578;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">
                  <v:imagedata r:id="rId37" o:title=""/>
                  <v:path arrowok="t"/>
                </v:shape>
                <v:shapetype id="_x0000_t202" coordsize="21600,21600" o:spt="202" path="m,l,21600r21600,l21600,xe">
                  <v:stroke joinstyle="miter"/>
                  <v:path gradientshapeok="t" o:connecttype="rect"/>
                </v:shapetype>
                <v:shape id="Zone de texte 11" o:spid="_x0000_s1028" type="#_x0000_t202" style="position:absolute;top:22288;width:5657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rsidR="005C1A2E" w:rsidRPr="00AC2D4B" w:rsidRDefault="005C1A2E" w:rsidP="00AC2D4B">
                        <w:pPr>
                          <w:pStyle w:val="Lgende"/>
                          <w:jc w:val="center"/>
                          <w:rPr>
                            <w:noProof/>
                            <w:sz w:val="36"/>
                            <w:szCs w:val="36"/>
                          </w:rPr>
                        </w:pPr>
                        <w:r w:rsidRPr="00AC2D4B">
                          <w:rPr>
                            <w:sz w:val="24"/>
                            <w:szCs w:val="24"/>
                          </w:rPr>
                          <w:t xml:space="preserve">Figure II - </w:t>
                        </w:r>
                        <w:r w:rsidRPr="00AC2D4B">
                          <w:rPr>
                            <w:sz w:val="24"/>
                            <w:szCs w:val="24"/>
                          </w:rPr>
                          <w:fldChar w:fldCharType="begin"/>
                        </w:r>
                        <w:r w:rsidRPr="00AC2D4B">
                          <w:rPr>
                            <w:sz w:val="24"/>
                            <w:szCs w:val="24"/>
                          </w:rPr>
                          <w:instrText xml:space="preserve"> SEQ Figure_II_- \* ARABIC </w:instrText>
                        </w:r>
                        <w:r w:rsidRPr="00AC2D4B">
                          <w:rPr>
                            <w:sz w:val="24"/>
                            <w:szCs w:val="24"/>
                          </w:rPr>
                          <w:fldChar w:fldCharType="separate"/>
                        </w:r>
                        <w:r w:rsidRPr="00AC2D4B">
                          <w:rPr>
                            <w:noProof/>
                            <w:sz w:val="24"/>
                            <w:szCs w:val="24"/>
                          </w:rPr>
                          <w:t>1</w:t>
                        </w:r>
                        <w:r w:rsidRPr="00AC2D4B">
                          <w:rPr>
                            <w:sz w:val="24"/>
                            <w:szCs w:val="24"/>
                          </w:rPr>
                          <w:fldChar w:fldCharType="end"/>
                        </w:r>
                        <w:r w:rsidRPr="00AC2D4B">
                          <w:rPr>
                            <w:sz w:val="24"/>
                            <w:szCs w:val="24"/>
                          </w:rPr>
                          <w:t xml:space="preserve"> : Ultimate limit state conditions</w:t>
                        </w:r>
                      </w:p>
                    </w:txbxContent>
                  </v:textbox>
                </v:shape>
                <w10:wrap type="tight" anchorx="margin"/>
              </v:group>
            </w:pict>
          </mc:Fallback>
        </mc:AlternateContent>
      </w:r>
      <w:r w:rsidRPr="003F16A9">
        <w:rPr>
          <w:sz w:val="24"/>
          <w:szCs w:val="24"/>
        </w:rPr>
        <w:t xml:space="preserve">The other condition covered in general terms </w:t>
      </w:r>
      <w:r>
        <w:rPr>
          <w:sz w:val="24"/>
          <w:szCs w:val="24"/>
        </w:rPr>
        <w:t>is the f</w:t>
      </w:r>
      <w:r w:rsidRPr="003F16A9">
        <w:rPr>
          <w:sz w:val="24"/>
          <w:szCs w:val="24"/>
        </w:rPr>
        <w:t>atigue failure of the structure or its structural members</w:t>
      </w:r>
      <w:r>
        <w:rPr>
          <w:sz w:val="24"/>
          <w:szCs w:val="24"/>
        </w:rPr>
        <w:t>.</w:t>
      </w:r>
    </w:p>
    <w:p w:rsidR="003F16A9" w:rsidRDefault="003F16A9" w:rsidP="00D87C6C">
      <w:pPr>
        <w:tabs>
          <w:tab w:val="left" w:pos="2685"/>
        </w:tabs>
        <w:rPr>
          <w:sz w:val="24"/>
          <w:szCs w:val="24"/>
        </w:rPr>
      </w:pPr>
    </w:p>
    <w:p w:rsidR="00D87C6C" w:rsidRPr="003F16A9" w:rsidRDefault="00D87C6C" w:rsidP="003F16A9">
      <w:pPr>
        <w:tabs>
          <w:tab w:val="left" w:pos="2685"/>
        </w:tabs>
        <w:spacing w:line="288" w:lineRule="auto"/>
        <w:jc w:val="both"/>
        <w:rPr>
          <w:sz w:val="24"/>
          <w:szCs w:val="24"/>
        </w:rPr>
      </w:pPr>
      <w:r w:rsidRPr="003F16A9">
        <w:rPr>
          <w:sz w:val="24"/>
          <w:szCs w:val="24"/>
        </w:rPr>
        <w:t>The design situations under which ULS design checks may be performed are:</w:t>
      </w:r>
    </w:p>
    <w:p w:rsidR="00D87C6C" w:rsidRPr="003F16A9" w:rsidRDefault="00D87C6C" w:rsidP="003F16A9">
      <w:pPr>
        <w:pStyle w:val="Paragraphedeliste"/>
        <w:numPr>
          <w:ilvl w:val="0"/>
          <w:numId w:val="24"/>
        </w:numPr>
        <w:tabs>
          <w:tab w:val="left" w:pos="2685"/>
        </w:tabs>
        <w:spacing w:line="288" w:lineRule="auto"/>
        <w:jc w:val="both"/>
        <w:rPr>
          <w:sz w:val="24"/>
          <w:szCs w:val="24"/>
        </w:rPr>
      </w:pPr>
      <w:r w:rsidRPr="003F16A9">
        <w:rPr>
          <w:sz w:val="24"/>
          <w:szCs w:val="24"/>
        </w:rPr>
        <w:t>persistent design situations, which concern the</w:t>
      </w:r>
      <w:r w:rsidR="003F16A9">
        <w:rPr>
          <w:sz w:val="24"/>
          <w:szCs w:val="24"/>
        </w:rPr>
        <w:t xml:space="preserve"> conditions of normal use.</w:t>
      </w:r>
    </w:p>
    <w:p w:rsidR="00D87C6C" w:rsidRPr="003F16A9" w:rsidRDefault="00D87C6C" w:rsidP="003F16A9">
      <w:pPr>
        <w:pStyle w:val="Paragraphedeliste"/>
        <w:numPr>
          <w:ilvl w:val="0"/>
          <w:numId w:val="24"/>
        </w:numPr>
        <w:tabs>
          <w:tab w:val="left" w:pos="2685"/>
        </w:tabs>
        <w:spacing w:line="288" w:lineRule="auto"/>
        <w:jc w:val="both"/>
        <w:rPr>
          <w:sz w:val="24"/>
          <w:szCs w:val="24"/>
        </w:rPr>
      </w:pPr>
      <w:r w:rsidRPr="003F16A9">
        <w:rPr>
          <w:sz w:val="24"/>
          <w:szCs w:val="24"/>
        </w:rPr>
        <w:t>transient design situations, which concern temporary conditions</w:t>
      </w:r>
      <w:r w:rsidR="003F16A9" w:rsidRPr="003F16A9">
        <w:rPr>
          <w:sz w:val="24"/>
          <w:szCs w:val="24"/>
        </w:rPr>
        <w:t xml:space="preserve"> </w:t>
      </w:r>
      <w:r w:rsidRPr="003F16A9">
        <w:rPr>
          <w:sz w:val="24"/>
          <w:szCs w:val="24"/>
        </w:rPr>
        <w:t>applicable to the structure (e.g.</w:t>
      </w:r>
      <w:r w:rsidR="003F16A9">
        <w:rPr>
          <w:sz w:val="24"/>
          <w:szCs w:val="24"/>
        </w:rPr>
        <w:t xml:space="preserve"> during construction or repair).</w:t>
      </w:r>
    </w:p>
    <w:p w:rsidR="00D87C6C" w:rsidRPr="003F16A9" w:rsidRDefault="00D87C6C" w:rsidP="003F16A9">
      <w:pPr>
        <w:pStyle w:val="Paragraphedeliste"/>
        <w:numPr>
          <w:ilvl w:val="0"/>
          <w:numId w:val="24"/>
        </w:numPr>
        <w:tabs>
          <w:tab w:val="left" w:pos="2685"/>
        </w:tabs>
        <w:spacing w:line="288" w:lineRule="auto"/>
        <w:jc w:val="both"/>
        <w:rPr>
          <w:sz w:val="24"/>
          <w:szCs w:val="24"/>
        </w:rPr>
      </w:pPr>
      <w:r w:rsidRPr="003F16A9">
        <w:rPr>
          <w:sz w:val="24"/>
          <w:szCs w:val="24"/>
        </w:rPr>
        <w:t>accidental design situations, which concern exceptional conditions</w:t>
      </w:r>
      <w:r w:rsidR="003F16A9" w:rsidRPr="003F16A9">
        <w:rPr>
          <w:sz w:val="24"/>
          <w:szCs w:val="24"/>
        </w:rPr>
        <w:t xml:space="preserve"> </w:t>
      </w:r>
      <w:r w:rsidRPr="003F16A9">
        <w:rPr>
          <w:sz w:val="24"/>
          <w:szCs w:val="24"/>
        </w:rPr>
        <w:t>applicable to the structure or to its exposure (e.g. fire, explosion, impact</w:t>
      </w:r>
      <w:r w:rsidR="003F16A9" w:rsidRPr="003F16A9">
        <w:rPr>
          <w:sz w:val="24"/>
          <w:szCs w:val="24"/>
        </w:rPr>
        <w:t xml:space="preserve"> </w:t>
      </w:r>
      <w:r w:rsidRPr="003F16A9">
        <w:rPr>
          <w:sz w:val="24"/>
          <w:szCs w:val="24"/>
        </w:rPr>
        <w:t>or the con</w:t>
      </w:r>
      <w:r w:rsidR="003F16A9">
        <w:rPr>
          <w:sz w:val="24"/>
          <w:szCs w:val="24"/>
        </w:rPr>
        <w:t>sequences of localized failure).</w:t>
      </w:r>
    </w:p>
    <w:p w:rsidR="00D33730" w:rsidRDefault="00D87C6C" w:rsidP="003F16A9">
      <w:pPr>
        <w:pStyle w:val="Paragraphedeliste"/>
        <w:numPr>
          <w:ilvl w:val="0"/>
          <w:numId w:val="24"/>
        </w:numPr>
        <w:tabs>
          <w:tab w:val="left" w:pos="2685"/>
        </w:tabs>
        <w:spacing w:line="288" w:lineRule="auto"/>
        <w:jc w:val="both"/>
        <w:rPr>
          <w:sz w:val="24"/>
          <w:szCs w:val="24"/>
        </w:rPr>
      </w:pPr>
      <w:r w:rsidRPr="003F16A9">
        <w:rPr>
          <w:sz w:val="24"/>
          <w:szCs w:val="24"/>
        </w:rPr>
        <w:t>seismic design situations, which concern conditions applicable to the</w:t>
      </w:r>
      <w:r w:rsidR="003F16A9" w:rsidRPr="003F16A9">
        <w:rPr>
          <w:sz w:val="24"/>
          <w:szCs w:val="24"/>
        </w:rPr>
        <w:t xml:space="preserve"> </w:t>
      </w:r>
      <w:r w:rsidRPr="003F16A9">
        <w:rPr>
          <w:sz w:val="24"/>
          <w:szCs w:val="24"/>
        </w:rPr>
        <w:t>structure when subjected to earthquake and other seismic events.</w:t>
      </w:r>
      <w:r w:rsidR="00ED0C24" w:rsidRPr="003F16A9">
        <w:rPr>
          <w:sz w:val="24"/>
          <w:szCs w:val="24"/>
        </w:rPr>
        <w:tab/>
      </w:r>
    </w:p>
    <w:p w:rsidR="002C5235" w:rsidRDefault="002C5235" w:rsidP="0092535E">
      <w:pPr>
        <w:pStyle w:val="Paragraphedeliste"/>
        <w:tabs>
          <w:tab w:val="left" w:pos="2685"/>
        </w:tabs>
        <w:spacing w:line="288" w:lineRule="auto"/>
        <w:jc w:val="both"/>
        <w:rPr>
          <w:sz w:val="24"/>
          <w:szCs w:val="24"/>
        </w:rPr>
      </w:pPr>
    </w:p>
    <w:p w:rsidR="002C5235" w:rsidRPr="002C5235" w:rsidRDefault="002C5235" w:rsidP="002C5235">
      <w:pPr>
        <w:pStyle w:val="Paragraphedeliste"/>
        <w:numPr>
          <w:ilvl w:val="0"/>
          <w:numId w:val="21"/>
        </w:numPr>
        <w:spacing w:line="288" w:lineRule="auto"/>
        <w:ind w:left="851" w:hanging="851"/>
        <w:jc w:val="both"/>
        <w:outlineLvl w:val="3"/>
        <w:rPr>
          <w:rFonts w:cstheme="minorHAnsi"/>
          <w:b/>
          <w:bCs/>
          <w:sz w:val="24"/>
          <w:szCs w:val="24"/>
          <w:u w:val="single"/>
        </w:rPr>
      </w:pPr>
      <w:r w:rsidRPr="002C5235">
        <w:rPr>
          <w:rFonts w:cstheme="minorHAnsi"/>
          <w:b/>
          <w:bCs/>
          <w:sz w:val="24"/>
          <w:szCs w:val="24"/>
          <w:u w:val="single"/>
        </w:rPr>
        <w:lastRenderedPageBreak/>
        <w:t>Serviceability limit state (SLS)</w:t>
      </w:r>
    </w:p>
    <w:p w:rsidR="002C5235" w:rsidRPr="002C5235" w:rsidRDefault="002C5235" w:rsidP="002C5235">
      <w:pPr>
        <w:tabs>
          <w:tab w:val="left" w:pos="2685"/>
        </w:tabs>
        <w:spacing w:line="288" w:lineRule="auto"/>
        <w:jc w:val="both"/>
        <w:rPr>
          <w:sz w:val="24"/>
          <w:szCs w:val="24"/>
        </w:rPr>
      </w:pPr>
      <w:r>
        <w:rPr>
          <w:sz w:val="24"/>
          <w:szCs w:val="24"/>
        </w:rPr>
        <w:t>The s</w:t>
      </w:r>
      <w:r w:rsidRPr="002C5235">
        <w:rPr>
          <w:sz w:val="24"/>
          <w:szCs w:val="24"/>
        </w:rPr>
        <w:t xml:space="preserve">erviceability limit state </w:t>
      </w:r>
      <w:r>
        <w:rPr>
          <w:sz w:val="24"/>
          <w:szCs w:val="24"/>
        </w:rPr>
        <w:t>(</w:t>
      </w:r>
      <w:r w:rsidRPr="002C5235">
        <w:rPr>
          <w:sz w:val="24"/>
          <w:szCs w:val="24"/>
        </w:rPr>
        <w:t>SLS</w:t>
      </w:r>
      <w:r>
        <w:rPr>
          <w:sz w:val="24"/>
          <w:szCs w:val="24"/>
        </w:rPr>
        <w:t>) concerns</w:t>
      </w:r>
      <w:r w:rsidRPr="002C5235">
        <w:t xml:space="preserve"> </w:t>
      </w:r>
      <w:r w:rsidRPr="002C5235">
        <w:rPr>
          <w:sz w:val="24"/>
          <w:szCs w:val="24"/>
        </w:rPr>
        <w:t>the comfort of people</w:t>
      </w:r>
      <w:r>
        <w:rPr>
          <w:sz w:val="24"/>
          <w:szCs w:val="24"/>
        </w:rPr>
        <w:t xml:space="preserve"> and the </w:t>
      </w:r>
      <w:r w:rsidRPr="002C5235">
        <w:rPr>
          <w:sz w:val="24"/>
          <w:szCs w:val="24"/>
        </w:rPr>
        <w:t>deformation of the structure and its structural members</w:t>
      </w:r>
      <w:r w:rsidR="0092535E">
        <w:rPr>
          <w:sz w:val="24"/>
          <w:szCs w:val="24"/>
        </w:rPr>
        <w:t>,</w:t>
      </w:r>
      <w:r w:rsidRPr="002C5235">
        <w:rPr>
          <w:sz w:val="24"/>
          <w:szCs w:val="24"/>
        </w:rPr>
        <w:t xml:space="preserve"> </w:t>
      </w:r>
      <w:r>
        <w:rPr>
          <w:sz w:val="24"/>
          <w:szCs w:val="24"/>
        </w:rPr>
        <w:t xml:space="preserve">if they </w:t>
      </w:r>
      <w:r w:rsidRPr="002C5235">
        <w:rPr>
          <w:sz w:val="24"/>
          <w:szCs w:val="24"/>
        </w:rPr>
        <w:t>allow</w:t>
      </w:r>
      <w:r>
        <w:rPr>
          <w:sz w:val="24"/>
          <w:szCs w:val="24"/>
        </w:rPr>
        <w:t xml:space="preserve"> </w:t>
      </w:r>
      <w:r w:rsidRPr="002C5235">
        <w:rPr>
          <w:sz w:val="24"/>
          <w:szCs w:val="24"/>
        </w:rPr>
        <w:t>the building to function properly in its normal intended use</w:t>
      </w:r>
      <w:r>
        <w:rPr>
          <w:sz w:val="24"/>
          <w:szCs w:val="24"/>
        </w:rPr>
        <w:t>.</w:t>
      </w:r>
      <w:r w:rsidRPr="002C5235">
        <w:t xml:space="preserve"> </w:t>
      </w:r>
      <w:r w:rsidRPr="002C5235">
        <w:rPr>
          <w:sz w:val="24"/>
          <w:szCs w:val="24"/>
        </w:rPr>
        <w:t xml:space="preserve">However, it also </w:t>
      </w:r>
      <w:r w:rsidR="0092535E" w:rsidRPr="002C5235">
        <w:rPr>
          <w:sz w:val="24"/>
          <w:szCs w:val="24"/>
        </w:rPr>
        <w:t>concerns</w:t>
      </w:r>
      <w:r w:rsidRPr="002C5235">
        <w:rPr>
          <w:sz w:val="24"/>
          <w:szCs w:val="24"/>
        </w:rPr>
        <w:t xml:space="preserve"> the appearance of the finished building.</w:t>
      </w:r>
    </w:p>
    <w:p w:rsidR="002C5235" w:rsidRPr="002C5235" w:rsidRDefault="002C5235" w:rsidP="0092535E">
      <w:pPr>
        <w:tabs>
          <w:tab w:val="left" w:pos="2685"/>
        </w:tabs>
        <w:spacing w:line="288" w:lineRule="auto"/>
        <w:rPr>
          <w:sz w:val="24"/>
          <w:szCs w:val="24"/>
        </w:rPr>
      </w:pPr>
      <w:r w:rsidRPr="002C5235">
        <w:rPr>
          <w:sz w:val="24"/>
          <w:szCs w:val="24"/>
        </w:rPr>
        <w:t xml:space="preserve">Checking of </w:t>
      </w:r>
      <w:r w:rsidR="0092535E" w:rsidRPr="0092535E">
        <w:rPr>
          <w:sz w:val="24"/>
          <w:szCs w:val="24"/>
        </w:rPr>
        <w:t>serviceability limit state</w:t>
      </w:r>
      <w:r w:rsidRPr="0092535E">
        <w:rPr>
          <w:sz w:val="24"/>
          <w:szCs w:val="24"/>
        </w:rPr>
        <w:t xml:space="preserve"> </w:t>
      </w:r>
      <w:r w:rsidRPr="002C5235">
        <w:rPr>
          <w:sz w:val="24"/>
          <w:szCs w:val="24"/>
        </w:rPr>
        <w:t>should be based on criteria concerning:</w:t>
      </w:r>
    </w:p>
    <w:p w:rsidR="002C5235" w:rsidRPr="0092535E" w:rsidRDefault="002C5235" w:rsidP="002D2A64">
      <w:pPr>
        <w:pStyle w:val="Paragraphedeliste"/>
        <w:numPr>
          <w:ilvl w:val="0"/>
          <w:numId w:val="25"/>
        </w:numPr>
        <w:tabs>
          <w:tab w:val="left" w:pos="2685"/>
        </w:tabs>
        <w:spacing w:line="288" w:lineRule="auto"/>
        <w:jc w:val="both"/>
        <w:rPr>
          <w:sz w:val="24"/>
          <w:szCs w:val="24"/>
        </w:rPr>
      </w:pPr>
      <w:r w:rsidRPr="0092535E">
        <w:rPr>
          <w:sz w:val="24"/>
          <w:szCs w:val="24"/>
        </w:rPr>
        <w:t xml:space="preserve">deformations (deflections) which affect the appearance of the building, the comfort of users, or the way </w:t>
      </w:r>
      <w:r w:rsidR="002D2A64">
        <w:rPr>
          <w:sz w:val="24"/>
          <w:szCs w:val="24"/>
        </w:rPr>
        <w:t>of building</w:t>
      </w:r>
      <w:r w:rsidRPr="0092535E">
        <w:rPr>
          <w:sz w:val="24"/>
          <w:szCs w:val="24"/>
        </w:rPr>
        <w:t xml:space="preserve"> structure (including machines or </w:t>
      </w:r>
      <w:r w:rsidR="0092535E">
        <w:rPr>
          <w:sz w:val="24"/>
          <w:szCs w:val="24"/>
        </w:rPr>
        <w:t>services within it) functions.</w:t>
      </w:r>
    </w:p>
    <w:p w:rsidR="002C5235" w:rsidRPr="0092535E" w:rsidRDefault="002C5235" w:rsidP="0092535E">
      <w:pPr>
        <w:pStyle w:val="Paragraphedeliste"/>
        <w:numPr>
          <w:ilvl w:val="0"/>
          <w:numId w:val="25"/>
        </w:numPr>
        <w:tabs>
          <w:tab w:val="left" w:pos="2685"/>
        </w:tabs>
        <w:spacing w:line="288" w:lineRule="auto"/>
        <w:jc w:val="both"/>
        <w:rPr>
          <w:sz w:val="24"/>
          <w:szCs w:val="24"/>
        </w:rPr>
      </w:pPr>
      <w:r w:rsidRPr="0092535E">
        <w:rPr>
          <w:sz w:val="24"/>
          <w:szCs w:val="24"/>
        </w:rPr>
        <w:t xml:space="preserve">deformations which cause damage to finishes (e.g. cracking of plaster) </w:t>
      </w:r>
      <w:r w:rsidR="0092535E">
        <w:rPr>
          <w:sz w:val="24"/>
          <w:szCs w:val="24"/>
        </w:rPr>
        <w:t>or non-structural members.</w:t>
      </w:r>
    </w:p>
    <w:p w:rsidR="002D2A64" w:rsidRDefault="002C5235" w:rsidP="0092535E">
      <w:pPr>
        <w:pStyle w:val="Paragraphedeliste"/>
        <w:numPr>
          <w:ilvl w:val="0"/>
          <w:numId w:val="25"/>
        </w:numPr>
        <w:tabs>
          <w:tab w:val="left" w:pos="2685"/>
        </w:tabs>
        <w:spacing w:line="288" w:lineRule="auto"/>
        <w:jc w:val="both"/>
        <w:rPr>
          <w:sz w:val="24"/>
          <w:szCs w:val="24"/>
        </w:rPr>
      </w:pPr>
      <w:r w:rsidRPr="0092535E">
        <w:rPr>
          <w:sz w:val="24"/>
          <w:szCs w:val="24"/>
        </w:rPr>
        <w:t>vibrations which cause discomfort to people, or which limit the functional effectiveness of the building.</w:t>
      </w:r>
    </w:p>
    <w:p w:rsidR="002D2A64" w:rsidRPr="002D2A64" w:rsidRDefault="002D2A64" w:rsidP="0000105F">
      <w:pPr>
        <w:pStyle w:val="Paragraphedeliste"/>
        <w:numPr>
          <w:ilvl w:val="0"/>
          <w:numId w:val="20"/>
        </w:numPr>
        <w:spacing w:before="360"/>
        <w:ind w:left="851" w:hanging="851"/>
        <w:contextualSpacing w:val="0"/>
        <w:outlineLvl w:val="2"/>
        <w:rPr>
          <w:rFonts w:cstheme="minorHAnsi"/>
          <w:b/>
          <w:bCs/>
          <w:sz w:val="24"/>
          <w:szCs w:val="24"/>
          <w:u w:val="single"/>
        </w:rPr>
      </w:pPr>
      <w:r w:rsidRPr="002D2A64">
        <w:rPr>
          <w:rFonts w:cstheme="minorHAnsi"/>
          <w:b/>
          <w:bCs/>
          <w:sz w:val="24"/>
          <w:szCs w:val="24"/>
          <w:u w:val="single"/>
        </w:rPr>
        <w:t>Actions</w:t>
      </w:r>
    </w:p>
    <w:p w:rsidR="002D2A64" w:rsidRPr="00296539" w:rsidRDefault="002D2A64" w:rsidP="00296539">
      <w:pPr>
        <w:spacing w:line="288" w:lineRule="auto"/>
        <w:jc w:val="both"/>
        <w:rPr>
          <w:sz w:val="24"/>
          <w:szCs w:val="24"/>
        </w:rPr>
      </w:pPr>
      <w:r w:rsidRPr="00296539">
        <w:rPr>
          <w:sz w:val="24"/>
          <w:szCs w:val="24"/>
        </w:rPr>
        <w:t xml:space="preserve">The term action is used in the </w:t>
      </w:r>
      <w:proofErr w:type="spellStart"/>
      <w:r w:rsidRPr="00296539">
        <w:rPr>
          <w:sz w:val="24"/>
          <w:szCs w:val="24"/>
        </w:rPr>
        <w:t>Eurocodes</w:t>
      </w:r>
      <w:proofErr w:type="spellEnd"/>
      <w:r w:rsidRPr="00296539">
        <w:rPr>
          <w:sz w:val="24"/>
          <w:szCs w:val="24"/>
        </w:rPr>
        <w:t xml:space="preserve"> in order to group together</w:t>
      </w:r>
      <w:r w:rsidR="00296539" w:rsidRPr="00296539">
        <w:rPr>
          <w:sz w:val="24"/>
          <w:szCs w:val="24"/>
        </w:rPr>
        <w:t xml:space="preserve"> </w:t>
      </w:r>
      <w:r w:rsidRPr="00296539">
        <w:rPr>
          <w:sz w:val="24"/>
          <w:szCs w:val="24"/>
        </w:rPr>
        <w:t>generically all external influences on a structure’s performance. It</w:t>
      </w:r>
      <w:r w:rsidR="00296539" w:rsidRPr="00296539">
        <w:rPr>
          <w:sz w:val="24"/>
          <w:szCs w:val="24"/>
        </w:rPr>
        <w:t xml:space="preserve"> </w:t>
      </w:r>
      <w:r w:rsidRPr="00296539">
        <w:rPr>
          <w:sz w:val="24"/>
          <w:szCs w:val="24"/>
        </w:rPr>
        <w:t>encompasses loading by gravity and wind, but includes also vibration,</w:t>
      </w:r>
      <w:r w:rsidR="00296539" w:rsidRPr="00296539">
        <w:rPr>
          <w:sz w:val="24"/>
          <w:szCs w:val="24"/>
        </w:rPr>
        <w:t xml:space="preserve"> </w:t>
      </w:r>
      <w:r w:rsidRPr="00296539">
        <w:rPr>
          <w:sz w:val="24"/>
          <w:szCs w:val="24"/>
        </w:rPr>
        <w:t>thermal effects, fire and seismic loading.</w:t>
      </w:r>
    </w:p>
    <w:p w:rsidR="002D2A64" w:rsidRPr="00296539" w:rsidRDefault="002D2A64" w:rsidP="00006C6D">
      <w:pPr>
        <w:spacing w:line="288" w:lineRule="auto"/>
        <w:jc w:val="both"/>
        <w:rPr>
          <w:sz w:val="24"/>
          <w:szCs w:val="24"/>
        </w:rPr>
      </w:pPr>
      <w:r w:rsidRPr="00296539">
        <w:rPr>
          <w:sz w:val="24"/>
          <w:szCs w:val="24"/>
        </w:rPr>
        <w:t>Separate combinations of actions are used to check the structure for</w:t>
      </w:r>
      <w:r w:rsidR="00296539" w:rsidRPr="00296539">
        <w:rPr>
          <w:sz w:val="24"/>
          <w:szCs w:val="24"/>
        </w:rPr>
        <w:t xml:space="preserve"> </w:t>
      </w:r>
      <w:r w:rsidRPr="00296539">
        <w:rPr>
          <w:sz w:val="24"/>
          <w:szCs w:val="24"/>
        </w:rPr>
        <w:t>the de</w:t>
      </w:r>
      <w:r w:rsidR="00296539" w:rsidRPr="00296539">
        <w:rPr>
          <w:sz w:val="24"/>
          <w:szCs w:val="24"/>
        </w:rPr>
        <w:t>sign situation being considered</w:t>
      </w:r>
      <w:r w:rsidRPr="00296539">
        <w:rPr>
          <w:sz w:val="24"/>
          <w:szCs w:val="24"/>
        </w:rPr>
        <w:t>. For each of the particular design</w:t>
      </w:r>
      <w:r w:rsidR="00296539" w:rsidRPr="00296539">
        <w:rPr>
          <w:sz w:val="24"/>
          <w:szCs w:val="24"/>
        </w:rPr>
        <w:t xml:space="preserve"> </w:t>
      </w:r>
      <w:r w:rsidRPr="00296539">
        <w:rPr>
          <w:sz w:val="24"/>
          <w:szCs w:val="24"/>
        </w:rPr>
        <w:t>situations an appropriate representative value for each action is used.</w:t>
      </w:r>
      <w:r w:rsidR="00006C6D" w:rsidRPr="00006C6D">
        <w:t xml:space="preserve"> </w:t>
      </w:r>
      <w:r w:rsidR="00006C6D" w:rsidRPr="00006C6D">
        <w:rPr>
          <w:sz w:val="24"/>
          <w:szCs w:val="24"/>
        </w:rPr>
        <w:t>The</w:t>
      </w:r>
      <w:r w:rsidR="00006C6D">
        <w:rPr>
          <w:sz w:val="24"/>
          <w:szCs w:val="24"/>
        </w:rPr>
        <w:t>se</w:t>
      </w:r>
      <w:r w:rsidR="00006C6D" w:rsidRPr="00006C6D">
        <w:rPr>
          <w:sz w:val="24"/>
          <w:szCs w:val="24"/>
        </w:rPr>
        <w:t xml:space="preserve"> main actions are:</w:t>
      </w:r>
    </w:p>
    <w:p w:rsidR="00006C6D" w:rsidRPr="00006C6D" w:rsidRDefault="00006C6D" w:rsidP="00006C6D">
      <w:pPr>
        <w:pStyle w:val="Paragraphedeliste"/>
        <w:numPr>
          <w:ilvl w:val="0"/>
          <w:numId w:val="26"/>
        </w:numPr>
        <w:spacing w:line="288" w:lineRule="auto"/>
        <w:jc w:val="both"/>
        <w:rPr>
          <w:sz w:val="24"/>
          <w:szCs w:val="24"/>
        </w:rPr>
      </w:pPr>
      <w:r w:rsidRPr="00006C6D">
        <w:rPr>
          <w:sz w:val="24"/>
          <w:szCs w:val="24"/>
        </w:rPr>
        <w:t>permanent actions G: self-weight of</w:t>
      </w:r>
      <w:r>
        <w:rPr>
          <w:sz w:val="24"/>
          <w:szCs w:val="24"/>
        </w:rPr>
        <w:t xml:space="preserve"> structures and fixed equipment.</w:t>
      </w:r>
    </w:p>
    <w:p w:rsidR="00006C6D" w:rsidRPr="00006C6D" w:rsidRDefault="00006C6D" w:rsidP="00006C6D">
      <w:pPr>
        <w:pStyle w:val="Paragraphedeliste"/>
        <w:numPr>
          <w:ilvl w:val="0"/>
          <w:numId w:val="26"/>
        </w:numPr>
        <w:spacing w:line="288" w:lineRule="auto"/>
        <w:jc w:val="both"/>
        <w:rPr>
          <w:sz w:val="24"/>
          <w:szCs w:val="24"/>
        </w:rPr>
      </w:pPr>
      <w:r w:rsidRPr="00006C6D">
        <w:rPr>
          <w:sz w:val="24"/>
          <w:szCs w:val="24"/>
        </w:rPr>
        <w:t>variable actions Q: imposed loa</w:t>
      </w:r>
      <w:r>
        <w:rPr>
          <w:sz w:val="24"/>
          <w:szCs w:val="24"/>
        </w:rPr>
        <w:t xml:space="preserve">ds on building floors and beams, </w:t>
      </w:r>
      <w:r w:rsidRPr="00006C6D">
        <w:rPr>
          <w:sz w:val="24"/>
          <w:szCs w:val="24"/>
        </w:rPr>
        <w:t>snow loads on roofs</w:t>
      </w:r>
      <w:r>
        <w:rPr>
          <w:sz w:val="24"/>
          <w:szCs w:val="24"/>
        </w:rPr>
        <w:t>,</w:t>
      </w:r>
      <w:r w:rsidRPr="00006C6D">
        <w:rPr>
          <w:sz w:val="24"/>
          <w:szCs w:val="24"/>
        </w:rPr>
        <w:t xml:space="preserve"> wind loading on walls and roofs.</w:t>
      </w:r>
    </w:p>
    <w:p w:rsidR="006A4F81" w:rsidRDefault="00006C6D" w:rsidP="00006C6D">
      <w:pPr>
        <w:pStyle w:val="Paragraphedeliste"/>
        <w:numPr>
          <w:ilvl w:val="0"/>
          <w:numId w:val="26"/>
        </w:numPr>
        <w:spacing w:line="288" w:lineRule="auto"/>
        <w:jc w:val="both"/>
        <w:rPr>
          <w:sz w:val="24"/>
          <w:szCs w:val="24"/>
        </w:rPr>
      </w:pPr>
      <w:r>
        <w:rPr>
          <w:sz w:val="24"/>
          <w:szCs w:val="24"/>
        </w:rPr>
        <w:t>accidental actions A:</w:t>
      </w:r>
      <w:r w:rsidRPr="00006C6D">
        <w:rPr>
          <w:sz w:val="24"/>
          <w:szCs w:val="24"/>
        </w:rPr>
        <w:t xml:space="preserve"> fire, explosions</w:t>
      </w:r>
      <w:r w:rsidR="009F72DB">
        <w:rPr>
          <w:sz w:val="24"/>
          <w:szCs w:val="24"/>
        </w:rPr>
        <w:t xml:space="preserve">, </w:t>
      </w:r>
      <w:r w:rsidR="009F72DB" w:rsidRPr="00296539">
        <w:rPr>
          <w:sz w:val="24"/>
          <w:szCs w:val="24"/>
        </w:rPr>
        <w:t>seismic</w:t>
      </w:r>
      <w:r w:rsidRPr="00006C6D">
        <w:rPr>
          <w:sz w:val="24"/>
          <w:szCs w:val="24"/>
        </w:rPr>
        <w:t xml:space="preserve"> and impact.</w:t>
      </w:r>
    </w:p>
    <w:p w:rsidR="006A4F81" w:rsidRPr="006A4F81" w:rsidRDefault="006A4F81" w:rsidP="0000105F">
      <w:pPr>
        <w:pStyle w:val="Paragraphedeliste"/>
        <w:numPr>
          <w:ilvl w:val="0"/>
          <w:numId w:val="27"/>
        </w:numPr>
        <w:spacing w:before="360" w:line="288" w:lineRule="auto"/>
        <w:ind w:left="851" w:hanging="851"/>
        <w:contextualSpacing w:val="0"/>
        <w:jc w:val="both"/>
        <w:outlineLvl w:val="3"/>
        <w:rPr>
          <w:rFonts w:cstheme="minorHAnsi"/>
          <w:b/>
          <w:bCs/>
          <w:sz w:val="24"/>
          <w:szCs w:val="24"/>
          <w:u w:val="single"/>
        </w:rPr>
      </w:pPr>
      <w:r w:rsidRPr="006A4F81">
        <w:rPr>
          <w:rFonts w:cstheme="minorHAnsi"/>
          <w:b/>
          <w:bCs/>
          <w:sz w:val="24"/>
          <w:szCs w:val="24"/>
          <w:u w:val="single"/>
        </w:rPr>
        <w:t>Permanent actions</w:t>
      </w:r>
    </w:p>
    <w:p w:rsidR="002C5235" w:rsidRDefault="006A4F81" w:rsidP="006A4F81">
      <w:pPr>
        <w:spacing w:line="288" w:lineRule="auto"/>
        <w:jc w:val="both"/>
        <w:rPr>
          <w:sz w:val="24"/>
          <w:szCs w:val="24"/>
        </w:rPr>
      </w:pPr>
      <w:r w:rsidRPr="006A4F81">
        <w:rPr>
          <w:sz w:val="24"/>
          <w:szCs w:val="24"/>
        </w:rPr>
        <w:t>The characteristic value of a permanent action (</w:t>
      </w:r>
      <w:proofErr w:type="spellStart"/>
      <w:r w:rsidRPr="006A4F81">
        <w:rPr>
          <w:sz w:val="24"/>
          <w:szCs w:val="24"/>
        </w:rPr>
        <w:t>G</w:t>
      </w:r>
      <w:r w:rsidRPr="001164FA">
        <w:rPr>
          <w:sz w:val="24"/>
          <w:szCs w:val="24"/>
          <w:vertAlign w:val="subscript"/>
        </w:rPr>
        <w:t>k</w:t>
      </w:r>
      <w:proofErr w:type="spellEnd"/>
      <w:r w:rsidRPr="006A4F81">
        <w:rPr>
          <w:sz w:val="24"/>
          <w:szCs w:val="24"/>
        </w:rPr>
        <w:t xml:space="preserve">) may be a single value if its variability is known to be low (e.g. the self-weight). If the variability of G cannot be considered as small, and its magnitude may vary from place to place in the structure, then an upper value </w:t>
      </w:r>
      <w:proofErr w:type="spellStart"/>
      <w:proofErr w:type="gramStart"/>
      <w:r w:rsidRPr="006A4F81">
        <w:rPr>
          <w:sz w:val="24"/>
          <w:szCs w:val="24"/>
        </w:rPr>
        <w:t>G</w:t>
      </w:r>
      <w:r w:rsidRPr="001164FA">
        <w:rPr>
          <w:sz w:val="24"/>
          <w:szCs w:val="24"/>
          <w:vertAlign w:val="subscript"/>
        </w:rPr>
        <w:t>k</w:t>
      </w:r>
      <w:r w:rsidRPr="006A4F81">
        <w:rPr>
          <w:sz w:val="24"/>
          <w:szCs w:val="24"/>
        </w:rPr>
        <w:t>,</w:t>
      </w:r>
      <w:r w:rsidRPr="006A4F81">
        <w:rPr>
          <w:sz w:val="24"/>
          <w:szCs w:val="24"/>
          <w:vertAlign w:val="subscript"/>
        </w:rPr>
        <w:t>sup</w:t>
      </w:r>
      <w:proofErr w:type="spellEnd"/>
      <w:proofErr w:type="gramEnd"/>
      <w:r w:rsidRPr="006A4F81">
        <w:rPr>
          <w:sz w:val="24"/>
          <w:szCs w:val="24"/>
        </w:rPr>
        <w:t xml:space="preserve"> and a lower value </w:t>
      </w:r>
      <w:proofErr w:type="spellStart"/>
      <w:r w:rsidRPr="006A4F81">
        <w:rPr>
          <w:sz w:val="24"/>
          <w:szCs w:val="24"/>
        </w:rPr>
        <w:t>G</w:t>
      </w:r>
      <w:r w:rsidRPr="001164FA">
        <w:rPr>
          <w:sz w:val="24"/>
          <w:szCs w:val="24"/>
          <w:vertAlign w:val="subscript"/>
        </w:rPr>
        <w:t>k</w:t>
      </w:r>
      <w:r w:rsidRPr="006A4F81">
        <w:rPr>
          <w:sz w:val="24"/>
          <w:szCs w:val="24"/>
        </w:rPr>
        <w:t>,</w:t>
      </w:r>
      <w:r w:rsidRPr="006A4F81">
        <w:rPr>
          <w:sz w:val="24"/>
          <w:szCs w:val="24"/>
          <w:vertAlign w:val="subscript"/>
        </w:rPr>
        <w:t>inf</w:t>
      </w:r>
      <w:proofErr w:type="spellEnd"/>
      <w:r w:rsidRPr="006A4F81">
        <w:rPr>
          <w:sz w:val="24"/>
          <w:szCs w:val="24"/>
        </w:rPr>
        <w:t xml:space="preserve"> may occasionally be used.</w:t>
      </w:r>
    </w:p>
    <w:p w:rsidR="006A4F81" w:rsidRPr="006A4F81" w:rsidRDefault="006A4F81" w:rsidP="0000105F">
      <w:pPr>
        <w:pStyle w:val="Paragraphedeliste"/>
        <w:numPr>
          <w:ilvl w:val="0"/>
          <w:numId w:val="27"/>
        </w:numPr>
        <w:spacing w:before="360" w:line="288" w:lineRule="auto"/>
        <w:ind w:left="851" w:hanging="851"/>
        <w:contextualSpacing w:val="0"/>
        <w:jc w:val="both"/>
        <w:outlineLvl w:val="3"/>
        <w:rPr>
          <w:rFonts w:cstheme="minorHAnsi"/>
          <w:b/>
          <w:bCs/>
          <w:sz w:val="24"/>
          <w:szCs w:val="24"/>
          <w:u w:val="single"/>
        </w:rPr>
      </w:pPr>
      <w:r w:rsidRPr="006A4F81">
        <w:rPr>
          <w:rFonts w:cstheme="minorHAnsi"/>
          <w:b/>
          <w:bCs/>
          <w:sz w:val="24"/>
          <w:szCs w:val="24"/>
          <w:u w:val="single"/>
        </w:rPr>
        <w:t>Variable actions</w:t>
      </w:r>
    </w:p>
    <w:p w:rsidR="006A4F81" w:rsidRPr="006A4F81" w:rsidRDefault="006A4F81" w:rsidP="0000105F">
      <w:pPr>
        <w:spacing w:line="288" w:lineRule="auto"/>
        <w:rPr>
          <w:sz w:val="24"/>
          <w:szCs w:val="24"/>
        </w:rPr>
      </w:pPr>
      <w:r w:rsidRPr="006A4F81">
        <w:rPr>
          <w:sz w:val="24"/>
          <w:szCs w:val="24"/>
        </w:rPr>
        <w:t>Up to four types of representative value may be needed for the variable and</w:t>
      </w:r>
      <w:r w:rsidR="0000105F">
        <w:rPr>
          <w:sz w:val="24"/>
          <w:szCs w:val="24"/>
        </w:rPr>
        <w:t xml:space="preserve"> </w:t>
      </w:r>
      <w:r w:rsidRPr="006A4F81">
        <w:rPr>
          <w:sz w:val="24"/>
          <w:szCs w:val="24"/>
        </w:rPr>
        <w:t>accidental actions. The types most commonly used for variable actions are:</w:t>
      </w:r>
    </w:p>
    <w:p w:rsidR="006A4F81" w:rsidRPr="0000105F" w:rsidRDefault="006A4F81" w:rsidP="0000105F">
      <w:pPr>
        <w:pStyle w:val="Paragraphedeliste"/>
        <w:numPr>
          <w:ilvl w:val="0"/>
          <w:numId w:val="28"/>
        </w:numPr>
        <w:spacing w:line="288" w:lineRule="auto"/>
        <w:ind w:left="714" w:hanging="357"/>
        <w:jc w:val="both"/>
        <w:rPr>
          <w:sz w:val="24"/>
          <w:szCs w:val="24"/>
        </w:rPr>
      </w:pPr>
      <w:r w:rsidRPr="0000105F">
        <w:rPr>
          <w:sz w:val="24"/>
          <w:szCs w:val="24"/>
        </w:rPr>
        <w:lastRenderedPageBreak/>
        <w:t xml:space="preserve">the characteristic value </w:t>
      </w:r>
      <w:proofErr w:type="spellStart"/>
      <w:r w:rsidRPr="0000105F">
        <w:rPr>
          <w:sz w:val="24"/>
          <w:szCs w:val="24"/>
        </w:rPr>
        <w:t>Q</w:t>
      </w:r>
      <w:r w:rsidRPr="001164FA">
        <w:rPr>
          <w:sz w:val="24"/>
          <w:szCs w:val="24"/>
          <w:vertAlign w:val="subscript"/>
        </w:rPr>
        <w:t>k</w:t>
      </w:r>
      <w:proofErr w:type="spellEnd"/>
      <w:r w:rsidR="0000105F" w:rsidRPr="0000105F">
        <w:rPr>
          <w:sz w:val="24"/>
          <w:szCs w:val="24"/>
        </w:rPr>
        <w:t xml:space="preserve"> </w:t>
      </w:r>
      <w:r w:rsidRPr="0000105F">
        <w:rPr>
          <w:sz w:val="24"/>
          <w:szCs w:val="24"/>
        </w:rPr>
        <w:t>and combinations of the characteristic value with other variable actions,</w:t>
      </w:r>
      <w:r w:rsidR="0000105F" w:rsidRPr="0000105F">
        <w:rPr>
          <w:sz w:val="24"/>
          <w:szCs w:val="24"/>
        </w:rPr>
        <w:t xml:space="preserve"> </w:t>
      </w:r>
      <w:r w:rsidRPr="0000105F">
        <w:rPr>
          <w:sz w:val="24"/>
          <w:szCs w:val="24"/>
        </w:rPr>
        <w:t>multiplied by different combination factors:</w:t>
      </w:r>
    </w:p>
    <w:p w:rsidR="006A4F81" w:rsidRPr="0000105F" w:rsidRDefault="006A4F81" w:rsidP="001164FA">
      <w:pPr>
        <w:pStyle w:val="Paragraphedeliste"/>
        <w:numPr>
          <w:ilvl w:val="0"/>
          <w:numId w:val="28"/>
        </w:numPr>
        <w:spacing w:line="288" w:lineRule="auto"/>
        <w:ind w:left="714" w:hanging="357"/>
        <w:jc w:val="both"/>
        <w:rPr>
          <w:sz w:val="24"/>
          <w:szCs w:val="24"/>
        </w:rPr>
      </w:pPr>
      <w:r w:rsidRPr="0000105F">
        <w:rPr>
          <w:sz w:val="24"/>
          <w:szCs w:val="24"/>
        </w:rPr>
        <w:t xml:space="preserve">the combination value </w:t>
      </w:r>
      <m:oMath>
        <m:sSub>
          <m:sSubPr>
            <m:ctrlPr>
              <w:rPr>
                <w:rFonts w:ascii="Cambria Math" w:hAnsi="Cambria Math" w:cstheme="minorHAnsi"/>
                <w:i/>
                <w:sz w:val="24"/>
                <w:szCs w:val="24"/>
              </w:rPr>
            </m:ctrlPr>
          </m:sSubPr>
          <m:e>
            <m:r>
              <w:rPr>
                <w:rFonts w:ascii="Cambria Math" w:hAnsi="Cambria Math" w:cstheme="minorHAnsi"/>
                <w:sz w:val="24"/>
                <w:szCs w:val="24"/>
              </w:rPr>
              <m:t>Ψ</m:t>
            </m:r>
          </m:e>
          <m:sub>
            <m:r>
              <w:rPr>
                <w:rFonts w:ascii="Cambria Math" w:hAnsi="Cambria Math" w:cstheme="minorHAnsi"/>
                <w:sz w:val="24"/>
                <w:szCs w:val="24"/>
              </w:rPr>
              <m:t>0</m:t>
            </m:r>
          </m:sub>
        </m:sSub>
      </m:oMath>
      <w:r w:rsidRPr="0000105F">
        <w:rPr>
          <w:sz w:val="24"/>
          <w:szCs w:val="24"/>
        </w:rPr>
        <w:t>Q</w:t>
      </w:r>
      <w:r w:rsidRPr="001164FA">
        <w:rPr>
          <w:sz w:val="24"/>
          <w:szCs w:val="24"/>
          <w:vertAlign w:val="subscript"/>
        </w:rPr>
        <w:t>k</w:t>
      </w:r>
    </w:p>
    <w:p w:rsidR="006A4F81" w:rsidRPr="0000105F" w:rsidRDefault="006A4F81" w:rsidP="001164FA">
      <w:pPr>
        <w:pStyle w:val="Paragraphedeliste"/>
        <w:numPr>
          <w:ilvl w:val="0"/>
          <w:numId w:val="28"/>
        </w:numPr>
        <w:spacing w:line="288" w:lineRule="auto"/>
        <w:ind w:left="714" w:hanging="357"/>
        <w:jc w:val="both"/>
        <w:rPr>
          <w:sz w:val="24"/>
          <w:szCs w:val="24"/>
        </w:rPr>
      </w:pPr>
      <w:r w:rsidRPr="0000105F">
        <w:rPr>
          <w:sz w:val="24"/>
          <w:szCs w:val="24"/>
        </w:rPr>
        <w:t xml:space="preserve">the frequent value </w:t>
      </w:r>
      <m:oMath>
        <m:sSub>
          <m:sSubPr>
            <m:ctrlPr>
              <w:rPr>
                <w:rFonts w:ascii="Cambria Math" w:hAnsi="Cambria Math" w:cstheme="minorHAnsi"/>
                <w:i/>
                <w:sz w:val="24"/>
                <w:szCs w:val="24"/>
              </w:rPr>
            </m:ctrlPr>
          </m:sSubPr>
          <m:e>
            <m:r>
              <w:rPr>
                <w:rFonts w:ascii="Cambria Math" w:hAnsi="Cambria Math" w:cstheme="minorHAnsi"/>
                <w:sz w:val="24"/>
                <w:szCs w:val="24"/>
              </w:rPr>
              <m:t>Ψ</m:t>
            </m:r>
          </m:e>
          <m:sub>
            <m:r>
              <w:rPr>
                <w:rFonts w:ascii="Cambria Math" w:hAnsi="Cambria Math" w:cstheme="minorHAnsi"/>
                <w:sz w:val="24"/>
                <w:szCs w:val="24"/>
              </w:rPr>
              <m:t>1</m:t>
            </m:r>
          </m:sub>
        </m:sSub>
      </m:oMath>
      <w:r w:rsidRPr="0000105F">
        <w:rPr>
          <w:sz w:val="24"/>
          <w:szCs w:val="24"/>
        </w:rPr>
        <w:t>Q</w:t>
      </w:r>
      <w:r w:rsidRPr="001164FA">
        <w:rPr>
          <w:sz w:val="24"/>
          <w:szCs w:val="24"/>
          <w:vertAlign w:val="subscript"/>
        </w:rPr>
        <w:t>k</w:t>
      </w:r>
    </w:p>
    <w:p w:rsidR="006A4F81" w:rsidRPr="001164FA" w:rsidRDefault="006A4F81" w:rsidP="001164FA">
      <w:pPr>
        <w:pStyle w:val="Paragraphedeliste"/>
        <w:numPr>
          <w:ilvl w:val="0"/>
          <w:numId w:val="28"/>
        </w:numPr>
        <w:spacing w:line="288" w:lineRule="auto"/>
        <w:ind w:left="714" w:hanging="357"/>
        <w:jc w:val="both"/>
        <w:rPr>
          <w:sz w:val="24"/>
          <w:szCs w:val="24"/>
          <w:lang w:val="fr-FR"/>
        </w:rPr>
      </w:pPr>
      <w:r w:rsidRPr="001164FA">
        <w:rPr>
          <w:sz w:val="24"/>
          <w:szCs w:val="24"/>
          <w:lang w:val="fr-FR"/>
        </w:rPr>
        <w:t xml:space="preserve">the quasi-permanent </w:t>
      </w:r>
      <w:r w:rsidR="001164FA">
        <w:rPr>
          <w:sz w:val="24"/>
          <w:szCs w:val="24"/>
          <w:lang w:val="fr-FR"/>
        </w:rPr>
        <w:t>v</w:t>
      </w:r>
      <w:r w:rsidRPr="001164FA">
        <w:rPr>
          <w:sz w:val="24"/>
          <w:szCs w:val="24"/>
          <w:lang w:val="fr-FR"/>
        </w:rPr>
        <w:t xml:space="preserve">alue </w:t>
      </w:r>
      <m:oMath>
        <m:sSub>
          <m:sSubPr>
            <m:ctrlPr>
              <w:rPr>
                <w:rFonts w:ascii="Cambria Math" w:hAnsi="Cambria Math" w:cstheme="minorHAnsi"/>
                <w:i/>
                <w:sz w:val="24"/>
                <w:szCs w:val="24"/>
              </w:rPr>
            </m:ctrlPr>
          </m:sSubPr>
          <m:e>
            <m:r>
              <w:rPr>
                <w:rFonts w:ascii="Cambria Math" w:hAnsi="Cambria Math" w:cstheme="minorHAnsi"/>
                <w:sz w:val="24"/>
                <w:szCs w:val="24"/>
              </w:rPr>
              <m:t>Ψ</m:t>
            </m:r>
          </m:e>
          <m:sub>
            <m:r>
              <w:rPr>
                <w:rFonts w:ascii="Cambria Math" w:hAnsi="Cambria Math" w:cstheme="minorHAnsi"/>
                <w:sz w:val="24"/>
                <w:szCs w:val="24"/>
                <w:lang w:val="fr-FR"/>
              </w:rPr>
              <m:t>2</m:t>
            </m:r>
          </m:sub>
        </m:sSub>
      </m:oMath>
      <w:r w:rsidRPr="001164FA">
        <w:rPr>
          <w:sz w:val="24"/>
          <w:szCs w:val="24"/>
          <w:lang w:val="fr-FR"/>
        </w:rPr>
        <w:t>Q</w:t>
      </w:r>
      <w:r w:rsidRPr="001164FA">
        <w:rPr>
          <w:sz w:val="24"/>
          <w:szCs w:val="24"/>
          <w:vertAlign w:val="subscript"/>
          <w:lang w:val="fr-FR"/>
        </w:rPr>
        <w:t>k</w:t>
      </w:r>
    </w:p>
    <w:p w:rsidR="00956B43" w:rsidRDefault="006A4F81" w:rsidP="001164FA">
      <w:pPr>
        <w:spacing w:line="288" w:lineRule="auto"/>
        <w:jc w:val="both"/>
        <w:rPr>
          <w:sz w:val="24"/>
          <w:szCs w:val="24"/>
        </w:rPr>
      </w:pPr>
      <w:r w:rsidRPr="006A4F81">
        <w:rPr>
          <w:sz w:val="24"/>
          <w:szCs w:val="24"/>
        </w:rPr>
        <w:t>Explanations of the representative values and the design situations in which</w:t>
      </w:r>
      <w:r w:rsidR="0000105F">
        <w:rPr>
          <w:sz w:val="24"/>
          <w:szCs w:val="24"/>
        </w:rPr>
        <w:t xml:space="preserve"> </w:t>
      </w:r>
      <w:r w:rsidRPr="006A4F81">
        <w:rPr>
          <w:sz w:val="24"/>
          <w:szCs w:val="24"/>
        </w:rPr>
        <w:t>they arise are given below. The ‘</w:t>
      </w:r>
      <m:oMath>
        <m:sSub>
          <m:sSubPr>
            <m:ctrlPr>
              <w:rPr>
                <w:rFonts w:ascii="Cambria Math" w:hAnsi="Cambria Math" w:cstheme="minorHAnsi"/>
                <w:i/>
                <w:sz w:val="24"/>
                <w:szCs w:val="24"/>
              </w:rPr>
            </m:ctrlPr>
          </m:sSubPr>
          <m:e>
            <m:r>
              <w:rPr>
                <w:rFonts w:ascii="Cambria Math" w:hAnsi="Cambria Math" w:cstheme="minorHAnsi"/>
                <w:sz w:val="24"/>
                <w:szCs w:val="24"/>
              </w:rPr>
              <m:t>Ψ</m:t>
            </m:r>
          </m:e>
          <m:sub>
            <m:r>
              <w:rPr>
                <w:rFonts w:ascii="Cambria Math" w:hAnsi="Cambria Math" w:cstheme="minorHAnsi"/>
                <w:sz w:val="24"/>
                <w:szCs w:val="24"/>
              </w:rPr>
              <m:t>x</m:t>
            </m:r>
          </m:sub>
        </m:sSub>
      </m:oMath>
      <w:r w:rsidRPr="006A4F81">
        <w:rPr>
          <w:sz w:val="24"/>
          <w:szCs w:val="24"/>
        </w:rPr>
        <w:t>’ factors generally reduce the value</w:t>
      </w:r>
      <w:r w:rsidR="0000105F">
        <w:rPr>
          <w:sz w:val="24"/>
          <w:szCs w:val="24"/>
        </w:rPr>
        <w:t xml:space="preserve"> </w:t>
      </w:r>
      <w:r w:rsidRPr="006A4F81">
        <w:rPr>
          <w:sz w:val="24"/>
          <w:szCs w:val="24"/>
        </w:rPr>
        <w:t>of a variable action present in an accidental situation compared with the</w:t>
      </w:r>
      <w:r w:rsidR="0000105F">
        <w:rPr>
          <w:sz w:val="24"/>
          <w:szCs w:val="24"/>
        </w:rPr>
        <w:t xml:space="preserve"> </w:t>
      </w:r>
      <w:r w:rsidRPr="006A4F81">
        <w:rPr>
          <w:sz w:val="24"/>
          <w:szCs w:val="24"/>
        </w:rPr>
        <w:t>characteristic value.</w:t>
      </w:r>
    </w:p>
    <w:p w:rsidR="00956B43" w:rsidRPr="00956B43" w:rsidRDefault="00956B43" w:rsidP="00956B43">
      <w:pPr>
        <w:spacing w:line="288" w:lineRule="auto"/>
        <w:jc w:val="both"/>
        <w:rPr>
          <w:sz w:val="24"/>
          <w:szCs w:val="24"/>
        </w:rPr>
      </w:pPr>
      <w:r w:rsidRPr="00956B43">
        <w:rPr>
          <w:sz w:val="24"/>
          <w:szCs w:val="24"/>
        </w:rPr>
        <w:t xml:space="preserve">The combination </w:t>
      </w:r>
      <w:r>
        <w:rPr>
          <w:sz w:val="24"/>
          <w:szCs w:val="24"/>
        </w:rPr>
        <w:t>value is used for checking the ultimate limit states and the i</w:t>
      </w:r>
      <w:r w:rsidRPr="00956B43">
        <w:rPr>
          <w:sz w:val="24"/>
          <w:szCs w:val="24"/>
        </w:rPr>
        <w:t>rreversible serviceability limit states (e.g. deflections which fracture</w:t>
      </w:r>
      <w:r>
        <w:rPr>
          <w:sz w:val="24"/>
          <w:szCs w:val="24"/>
        </w:rPr>
        <w:t xml:space="preserve"> </w:t>
      </w:r>
      <w:r w:rsidRPr="00956B43">
        <w:rPr>
          <w:sz w:val="24"/>
          <w:szCs w:val="24"/>
        </w:rPr>
        <w:t>brittle fittings or finishes).</w:t>
      </w:r>
      <w:r>
        <w:rPr>
          <w:sz w:val="24"/>
          <w:szCs w:val="24"/>
        </w:rPr>
        <w:t xml:space="preserve"> </w:t>
      </w:r>
      <w:r w:rsidRPr="00956B43">
        <w:rPr>
          <w:sz w:val="24"/>
          <w:szCs w:val="24"/>
        </w:rPr>
        <w:t xml:space="preserve">The combination factor </w:t>
      </w:r>
      <m:oMath>
        <m:sSub>
          <m:sSubPr>
            <m:ctrlPr>
              <w:rPr>
                <w:rFonts w:ascii="Cambria Math" w:hAnsi="Cambria Math" w:cstheme="minorHAnsi"/>
                <w:i/>
                <w:sz w:val="24"/>
                <w:szCs w:val="24"/>
              </w:rPr>
            </m:ctrlPr>
          </m:sSubPr>
          <m:e>
            <m:r>
              <w:rPr>
                <w:rFonts w:ascii="Cambria Math" w:hAnsi="Cambria Math" w:cstheme="minorHAnsi"/>
                <w:sz w:val="24"/>
                <w:szCs w:val="24"/>
              </w:rPr>
              <m:t>Ψ</m:t>
            </m:r>
          </m:e>
          <m:sub>
            <m:r>
              <w:rPr>
                <w:rFonts w:ascii="Cambria Math" w:hAnsi="Cambria Math" w:cstheme="minorHAnsi"/>
                <w:sz w:val="24"/>
                <w:szCs w:val="24"/>
              </w:rPr>
              <m:t>0</m:t>
            </m:r>
          </m:sub>
        </m:sSub>
      </m:oMath>
      <w:r>
        <w:rPr>
          <w:sz w:val="24"/>
          <w:szCs w:val="24"/>
        </w:rPr>
        <w:t xml:space="preserve"> </w:t>
      </w:r>
      <w:r w:rsidRPr="00956B43">
        <w:rPr>
          <w:sz w:val="24"/>
          <w:szCs w:val="24"/>
        </w:rPr>
        <w:t xml:space="preserve">reduces </w:t>
      </w:r>
      <w:proofErr w:type="spellStart"/>
      <w:r w:rsidRPr="00956B43">
        <w:rPr>
          <w:sz w:val="24"/>
          <w:szCs w:val="24"/>
        </w:rPr>
        <w:t>Q</w:t>
      </w:r>
      <w:r w:rsidRPr="00956B43">
        <w:rPr>
          <w:sz w:val="24"/>
          <w:szCs w:val="24"/>
          <w:vertAlign w:val="subscript"/>
        </w:rPr>
        <w:t>k</w:t>
      </w:r>
      <w:proofErr w:type="spellEnd"/>
      <w:r w:rsidRPr="00956B43">
        <w:rPr>
          <w:sz w:val="24"/>
          <w:szCs w:val="24"/>
        </w:rPr>
        <w:t xml:space="preserve"> because of the low probability of the most </w:t>
      </w:r>
      <w:r w:rsidR="000D295A" w:rsidRPr="00956B43">
        <w:rPr>
          <w:sz w:val="24"/>
          <w:szCs w:val="24"/>
        </w:rPr>
        <w:t>unfavorable</w:t>
      </w:r>
      <w:r w:rsidRPr="00956B43">
        <w:rPr>
          <w:sz w:val="24"/>
          <w:szCs w:val="24"/>
        </w:rPr>
        <w:t xml:space="preserve"> values</w:t>
      </w:r>
      <w:r w:rsidR="000D295A">
        <w:rPr>
          <w:sz w:val="24"/>
          <w:szCs w:val="24"/>
        </w:rPr>
        <w:t xml:space="preserve"> </w:t>
      </w:r>
      <w:r w:rsidRPr="00956B43">
        <w:rPr>
          <w:sz w:val="24"/>
          <w:szCs w:val="24"/>
        </w:rPr>
        <w:t>of several independent actions occurring simultaneously.</w:t>
      </w:r>
    </w:p>
    <w:p w:rsidR="00956B43" w:rsidRPr="00956B43" w:rsidRDefault="00956B43" w:rsidP="00956B43">
      <w:pPr>
        <w:spacing w:line="288" w:lineRule="auto"/>
        <w:jc w:val="both"/>
        <w:rPr>
          <w:sz w:val="24"/>
          <w:szCs w:val="24"/>
        </w:rPr>
      </w:pPr>
      <w:r w:rsidRPr="00956B43">
        <w:rPr>
          <w:sz w:val="24"/>
          <w:szCs w:val="24"/>
        </w:rPr>
        <w:t>The freq</w:t>
      </w:r>
      <w:r>
        <w:rPr>
          <w:sz w:val="24"/>
          <w:szCs w:val="24"/>
        </w:rPr>
        <w:t>uent value is used for checking the u</w:t>
      </w:r>
      <w:r w:rsidRPr="00956B43">
        <w:rPr>
          <w:sz w:val="24"/>
          <w:szCs w:val="24"/>
        </w:rPr>
        <w:t>ltimate limit stat</w:t>
      </w:r>
      <w:r>
        <w:rPr>
          <w:sz w:val="24"/>
          <w:szCs w:val="24"/>
        </w:rPr>
        <w:t>es involving accidental actions and the r</w:t>
      </w:r>
      <w:r w:rsidRPr="00956B43">
        <w:rPr>
          <w:sz w:val="24"/>
          <w:szCs w:val="24"/>
        </w:rPr>
        <w:t>eversible serviceability limit states, primarily associated with frequent</w:t>
      </w:r>
      <w:r>
        <w:rPr>
          <w:sz w:val="24"/>
          <w:szCs w:val="24"/>
        </w:rPr>
        <w:t xml:space="preserve"> </w:t>
      </w:r>
      <w:r w:rsidRPr="00956B43">
        <w:rPr>
          <w:sz w:val="24"/>
          <w:szCs w:val="24"/>
        </w:rPr>
        <w:t>combinations.</w:t>
      </w:r>
      <w:r>
        <w:rPr>
          <w:sz w:val="24"/>
          <w:szCs w:val="24"/>
        </w:rPr>
        <w:t xml:space="preserve"> </w:t>
      </w:r>
      <w:r w:rsidRPr="00956B43">
        <w:rPr>
          <w:sz w:val="24"/>
          <w:szCs w:val="24"/>
        </w:rPr>
        <w:t xml:space="preserve">In both cases the reduction factor </w:t>
      </w:r>
      <m:oMath>
        <m:sSub>
          <m:sSubPr>
            <m:ctrlPr>
              <w:rPr>
                <w:rFonts w:ascii="Cambria Math" w:hAnsi="Cambria Math" w:cstheme="minorHAnsi"/>
                <w:i/>
                <w:sz w:val="24"/>
                <w:szCs w:val="24"/>
              </w:rPr>
            </m:ctrlPr>
          </m:sSubPr>
          <m:e>
            <m:r>
              <w:rPr>
                <w:rFonts w:ascii="Cambria Math" w:hAnsi="Cambria Math" w:cstheme="minorHAnsi"/>
                <w:sz w:val="24"/>
                <w:szCs w:val="24"/>
              </w:rPr>
              <m:t>Ψ</m:t>
            </m:r>
          </m:e>
          <m:sub>
            <m:r>
              <w:rPr>
                <w:rFonts w:ascii="Cambria Math" w:hAnsi="Cambria Math" w:cstheme="minorHAnsi"/>
                <w:sz w:val="24"/>
                <w:szCs w:val="24"/>
              </w:rPr>
              <m:t>1</m:t>
            </m:r>
          </m:sub>
        </m:sSub>
      </m:oMath>
      <w:r w:rsidRPr="00956B43">
        <w:rPr>
          <w:sz w:val="24"/>
          <w:szCs w:val="24"/>
        </w:rPr>
        <w:t xml:space="preserve"> multiplies the leading variable action.</w:t>
      </w:r>
    </w:p>
    <w:p w:rsidR="00956B43" w:rsidRPr="00956B43" w:rsidRDefault="00956B43" w:rsidP="00956B43">
      <w:pPr>
        <w:spacing w:line="288" w:lineRule="auto"/>
        <w:jc w:val="both"/>
        <w:rPr>
          <w:sz w:val="24"/>
          <w:szCs w:val="24"/>
        </w:rPr>
      </w:pPr>
      <w:r w:rsidRPr="00956B43">
        <w:rPr>
          <w:sz w:val="24"/>
          <w:szCs w:val="24"/>
        </w:rPr>
        <w:t xml:space="preserve">The frequent value </w:t>
      </w:r>
      <m:oMath>
        <m:sSub>
          <m:sSubPr>
            <m:ctrlPr>
              <w:rPr>
                <w:rFonts w:ascii="Cambria Math" w:hAnsi="Cambria Math" w:cstheme="minorHAnsi"/>
                <w:i/>
                <w:sz w:val="24"/>
                <w:szCs w:val="24"/>
              </w:rPr>
            </m:ctrlPr>
          </m:sSubPr>
          <m:e>
            <m:r>
              <w:rPr>
                <w:rFonts w:ascii="Cambria Math" w:hAnsi="Cambria Math" w:cstheme="minorHAnsi"/>
                <w:sz w:val="24"/>
                <w:szCs w:val="24"/>
              </w:rPr>
              <m:t>Ψ</m:t>
            </m:r>
          </m:e>
          <m:sub>
            <m:r>
              <w:rPr>
                <w:rFonts w:ascii="Cambria Math" w:hAnsi="Cambria Math" w:cstheme="minorHAnsi"/>
                <w:sz w:val="24"/>
                <w:szCs w:val="24"/>
              </w:rPr>
              <m:t>1</m:t>
            </m:r>
          </m:sub>
        </m:sSub>
      </m:oMath>
      <w:r w:rsidRPr="0000105F">
        <w:rPr>
          <w:sz w:val="24"/>
          <w:szCs w:val="24"/>
        </w:rPr>
        <w:t>Q</w:t>
      </w:r>
      <w:r w:rsidRPr="001164FA">
        <w:rPr>
          <w:sz w:val="24"/>
          <w:szCs w:val="24"/>
          <w:vertAlign w:val="subscript"/>
        </w:rPr>
        <w:t>k</w:t>
      </w:r>
      <w:r w:rsidRPr="00956B43">
        <w:rPr>
          <w:sz w:val="24"/>
          <w:szCs w:val="24"/>
        </w:rPr>
        <w:t xml:space="preserve"> of a variable action Q is determined so that the</w:t>
      </w:r>
      <w:r>
        <w:rPr>
          <w:sz w:val="24"/>
          <w:szCs w:val="24"/>
        </w:rPr>
        <w:t xml:space="preserve"> </w:t>
      </w:r>
      <w:r w:rsidRPr="00956B43">
        <w:rPr>
          <w:sz w:val="24"/>
          <w:szCs w:val="24"/>
        </w:rPr>
        <w:t xml:space="preserve">total proportion of a chosen period of time during which Q exceeds </w:t>
      </w:r>
      <m:oMath>
        <m:sSub>
          <m:sSubPr>
            <m:ctrlPr>
              <w:rPr>
                <w:rFonts w:ascii="Cambria Math" w:hAnsi="Cambria Math" w:cstheme="minorHAnsi"/>
                <w:i/>
                <w:sz w:val="24"/>
                <w:szCs w:val="24"/>
              </w:rPr>
            </m:ctrlPr>
          </m:sSubPr>
          <m:e>
            <m:r>
              <w:rPr>
                <w:rFonts w:ascii="Cambria Math" w:hAnsi="Cambria Math" w:cstheme="minorHAnsi"/>
                <w:sz w:val="24"/>
                <w:szCs w:val="24"/>
              </w:rPr>
              <m:t>Ψ</m:t>
            </m:r>
          </m:e>
          <m:sub>
            <m:r>
              <w:rPr>
                <w:rFonts w:ascii="Cambria Math" w:hAnsi="Cambria Math" w:cstheme="minorHAnsi"/>
                <w:sz w:val="24"/>
                <w:szCs w:val="24"/>
              </w:rPr>
              <m:t>1</m:t>
            </m:r>
          </m:sub>
        </m:sSub>
      </m:oMath>
      <w:r w:rsidRPr="0000105F">
        <w:rPr>
          <w:sz w:val="24"/>
          <w:szCs w:val="24"/>
        </w:rPr>
        <w:t>Q</w:t>
      </w:r>
      <w:r w:rsidRPr="001164FA">
        <w:rPr>
          <w:sz w:val="24"/>
          <w:szCs w:val="24"/>
          <w:vertAlign w:val="subscript"/>
        </w:rPr>
        <w:t>k</w:t>
      </w:r>
      <w:r w:rsidRPr="00956B43">
        <w:rPr>
          <w:sz w:val="24"/>
          <w:szCs w:val="24"/>
        </w:rPr>
        <w:t xml:space="preserve"> is</w:t>
      </w:r>
      <w:r>
        <w:rPr>
          <w:sz w:val="24"/>
          <w:szCs w:val="24"/>
        </w:rPr>
        <w:t xml:space="preserve"> </w:t>
      </w:r>
      <w:r w:rsidRPr="00956B43">
        <w:rPr>
          <w:sz w:val="24"/>
          <w:szCs w:val="24"/>
        </w:rPr>
        <w:t>less than a specified small part of the period.</w:t>
      </w:r>
    </w:p>
    <w:p w:rsidR="00467263" w:rsidRDefault="00956B43" w:rsidP="00956B43">
      <w:pPr>
        <w:spacing w:line="288" w:lineRule="auto"/>
        <w:jc w:val="both"/>
        <w:rPr>
          <w:sz w:val="24"/>
          <w:szCs w:val="24"/>
        </w:rPr>
      </w:pPr>
      <w:r w:rsidRPr="00956B43">
        <w:rPr>
          <w:sz w:val="24"/>
          <w:szCs w:val="24"/>
        </w:rPr>
        <w:t>The quasi-perma</w:t>
      </w:r>
      <w:r>
        <w:rPr>
          <w:sz w:val="24"/>
          <w:szCs w:val="24"/>
        </w:rPr>
        <w:t>nent value is used for checking the u</w:t>
      </w:r>
      <w:r w:rsidRPr="00956B43">
        <w:rPr>
          <w:sz w:val="24"/>
          <w:szCs w:val="24"/>
        </w:rPr>
        <w:t>ltimate limit stat</w:t>
      </w:r>
      <w:r>
        <w:rPr>
          <w:sz w:val="24"/>
          <w:szCs w:val="24"/>
        </w:rPr>
        <w:t>es involving accidental actions and r</w:t>
      </w:r>
      <w:r w:rsidRPr="00956B43">
        <w:rPr>
          <w:sz w:val="24"/>
          <w:szCs w:val="24"/>
        </w:rPr>
        <w:t>eversible serviceability limit states.</w:t>
      </w:r>
      <w:r>
        <w:rPr>
          <w:sz w:val="24"/>
          <w:szCs w:val="24"/>
        </w:rPr>
        <w:t xml:space="preserve"> </w:t>
      </w:r>
      <w:r w:rsidRPr="00956B43">
        <w:rPr>
          <w:sz w:val="24"/>
          <w:szCs w:val="24"/>
        </w:rPr>
        <w:t>Quasi-permanent values are also used for the calculation of long-term</w:t>
      </w:r>
      <w:r>
        <w:rPr>
          <w:sz w:val="24"/>
          <w:szCs w:val="24"/>
        </w:rPr>
        <w:t xml:space="preserve"> </w:t>
      </w:r>
      <w:r w:rsidRPr="00956B43">
        <w:rPr>
          <w:sz w:val="24"/>
          <w:szCs w:val="24"/>
        </w:rPr>
        <w:t>effects (e.g. cosmetic cracking of a slab) and to represent combinations of</w:t>
      </w:r>
      <w:r>
        <w:rPr>
          <w:sz w:val="24"/>
          <w:szCs w:val="24"/>
        </w:rPr>
        <w:t xml:space="preserve"> </w:t>
      </w:r>
      <w:r w:rsidRPr="00956B43">
        <w:rPr>
          <w:sz w:val="24"/>
          <w:szCs w:val="24"/>
        </w:rPr>
        <w:t xml:space="preserve">variable seismic actions. The quasi-permanent value </w:t>
      </w:r>
      <m:oMath>
        <m:sSub>
          <m:sSubPr>
            <m:ctrlPr>
              <w:rPr>
                <w:rFonts w:ascii="Cambria Math" w:hAnsi="Cambria Math" w:cstheme="majorBidi"/>
                <w:i/>
                <w:sz w:val="24"/>
                <w:szCs w:val="24"/>
              </w:rPr>
            </m:ctrlPr>
          </m:sSubPr>
          <m:e>
            <m:r>
              <w:rPr>
                <w:rFonts w:ascii="Cambria Math" w:hAnsi="Cambria Math" w:cstheme="majorBidi"/>
                <w:sz w:val="24"/>
                <w:szCs w:val="24"/>
              </w:rPr>
              <m:t>Ψ</m:t>
            </m:r>
          </m:e>
          <m:sub>
            <m:r>
              <w:rPr>
                <w:rFonts w:ascii="Cambria Math" w:hAnsi="Cambria Math" w:cstheme="majorBidi"/>
                <w:sz w:val="24"/>
                <w:szCs w:val="24"/>
              </w:rPr>
              <m:t>2</m:t>
            </m:r>
          </m:sub>
        </m:sSub>
      </m:oMath>
      <w:r w:rsidRPr="0000105F">
        <w:rPr>
          <w:sz w:val="24"/>
          <w:szCs w:val="24"/>
        </w:rPr>
        <w:t>Q</w:t>
      </w:r>
      <w:r w:rsidRPr="001164FA">
        <w:rPr>
          <w:sz w:val="24"/>
          <w:szCs w:val="24"/>
          <w:vertAlign w:val="subscript"/>
        </w:rPr>
        <w:t>k</w:t>
      </w:r>
      <w:r w:rsidRPr="00956B43">
        <w:rPr>
          <w:sz w:val="24"/>
          <w:szCs w:val="24"/>
        </w:rPr>
        <w:t xml:space="preserve"> is defined so that</w:t>
      </w:r>
      <w:r>
        <w:rPr>
          <w:sz w:val="24"/>
          <w:szCs w:val="24"/>
        </w:rPr>
        <w:t xml:space="preserve"> </w:t>
      </w:r>
      <w:r w:rsidRPr="00956B43">
        <w:rPr>
          <w:sz w:val="24"/>
          <w:szCs w:val="24"/>
        </w:rPr>
        <w:t>the total proportion of a chosen period of time during which Q exceeds</w:t>
      </w:r>
      <w:r>
        <w:rPr>
          <w:sz w:val="24"/>
          <w:szCs w:val="24"/>
        </w:rPr>
        <w:t xml:space="preserve"> </w:t>
      </w:r>
      <m:oMath>
        <m:sSub>
          <m:sSubPr>
            <m:ctrlPr>
              <w:rPr>
                <w:rFonts w:ascii="Cambria Math" w:hAnsi="Cambria Math" w:cstheme="minorHAnsi"/>
                <w:i/>
                <w:sz w:val="24"/>
                <w:szCs w:val="24"/>
              </w:rPr>
            </m:ctrlPr>
          </m:sSubPr>
          <m:e>
            <m:r>
              <w:rPr>
                <w:rFonts w:ascii="Cambria Math" w:hAnsi="Cambria Math" w:cstheme="minorHAnsi"/>
                <w:sz w:val="24"/>
                <w:szCs w:val="24"/>
              </w:rPr>
              <m:t>Ψ</m:t>
            </m:r>
          </m:e>
          <m:sub>
            <m:r>
              <w:rPr>
                <w:rFonts w:ascii="Cambria Math" w:hAnsi="Cambria Math" w:cstheme="minorHAnsi"/>
                <w:sz w:val="24"/>
                <w:szCs w:val="24"/>
              </w:rPr>
              <m:t>2</m:t>
            </m:r>
          </m:sub>
        </m:sSub>
      </m:oMath>
      <w:r w:rsidRPr="0000105F">
        <w:rPr>
          <w:sz w:val="24"/>
          <w:szCs w:val="24"/>
        </w:rPr>
        <w:t>Q</w:t>
      </w:r>
      <w:r w:rsidRPr="001164FA">
        <w:rPr>
          <w:sz w:val="24"/>
          <w:szCs w:val="24"/>
          <w:vertAlign w:val="subscript"/>
        </w:rPr>
        <w:t>k</w:t>
      </w:r>
      <w:r w:rsidRPr="00956B43">
        <w:rPr>
          <w:sz w:val="24"/>
          <w:szCs w:val="24"/>
        </w:rPr>
        <w:t xml:space="preserve"> is a considerable part (more than half) of the chosen period.</w:t>
      </w:r>
    </w:p>
    <w:p w:rsidR="00701E98" w:rsidRDefault="00467263" w:rsidP="00467263">
      <w:pPr>
        <w:pStyle w:val="Paragraphedeliste"/>
        <w:numPr>
          <w:ilvl w:val="0"/>
          <w:numId w:val="20"/>
        </w:numPr>
        <w:spacing w:before="360"/>
        <w:ind w:left="851" w:hanging="851"/>
        <w:contextualSpacing w:val="0"/>
        <w:outlineLvl w:val="2"/>
        <w:rPr>
          <w:rFonts w:cstheme="minorHAnsi"/>
          <w:b/>
          <w:bCs/>
          <w:sz w:val="24"/>
          <w:szCs w:val="24"/>
          <w:u w:val="single"/>
        </w:rPr>
      </w:pPr>
      <w:r w:rsidRPr="00467263">
        <w:rPr>
          <w:rFonts w:cstheme="minorHAnsi"/>
          <w:b/>
          <w:bCs/>
          <w:sz w:val="24"/>
          <w:szCs w:val="24"/>
          <w:u w:val="single"/>
        </w:rPr>
        <w:t>Load combinations for design</w:t>
      </w:r>
    </w:p>
    <w:p w:rsidR="00573F0C" w:rsidRPr="00573F0C" w:rsidRDefault="00573F0C" w:rsidP="00573F0C">
      <w:pPr>
        <w:pStyle w:val="Paragraphedeliste"/>
        <w:numPr>
          <w:ilvl w:val="0"/>
          <w:numId w:val="29"/>
        </w:numPr>
        <w:spacing w:before="360" w:line="288" w:lineRule="auto"/>
        <w:ind w:left="851" w:hanging="851"/>
        <w:contextualSpacing w:val="0"/>
        <w:jc w:val="both"/>
        <w:outlineLvl w:val="3"/>
        <w:rPr>
          <w:rFonts w:cstheme="minorHAnsi"/>
          <w:b/>
          <w:bCs/>
          <w:sz w:val="24"/>
          <w:szCs w:val="24"/>
          <w:u w:val="single"/>
        </w:rPr>
      </w:pPr>
      <w:r w:rsidRPr="00573F0C">
        <w:rPr>
          <w:rFonts w:cstheme="minorHAnsi"/>
          <w:b/>
          <w:bCs/>
          <w:sz w:val="24"/>
          <w:szCs w:val="24"/>
          <w:u w:val="single"/>
        </w:rPr>
        <w:t>Principal</w:t>
      </w:r>
    </w:p>
    <w:p w:rsidR="00701E98" w:rsidRDefault="00701E98" w:rsidP="00701E98">
      <w:pPr>
        <w:spacing w:line="288" w:lineRule="auto"/>
        <w:jc w:val="both"/>
        <w:rPr>
          <w:sz w:val="24"/>
          <w:szCs w:val="24"/>
        </w:rPr>
      </w:pPr>
      <w:r w:rsidRPr="00701E98">
        <w:rPr>
          <w:sz w:val="24"/>
          <w:szCs w:val="24"/>
        </w:rPr>
        <w:t>Design values (E</w:t>
      </w:r>
      <w:r w:rsidRPr="00701E98">
        <w:rPr>
          <w:sz w:val="24"/>
          <w:szCs w:val="24"/>
          <w:vertAlign w:val="subscript"/>
        </w:rPr>
        <w:t>d</w:t>
      </w:r>
      <w:r w:rsidRPr="00701E98">
        <w:rPr>
          <w:sz w:val="24"/>
          <w:szCs w:val="24"/>
        </w:rPr>
        <w:t>) of the effects of actions are determined by combining the values of actions (e.g. self-weight and imposed occupancy loads) which are considered by the designer to be capable of occurring simultaneously.</w:t>
      </w:r>
    </w:p>
    <w:p w:rsidR="00701E98" w:rsidRDefault="00701E98" w:rsidP="004F3499">
      <w:pPr>
        <w:spacing w:line="288" w:lineRule="auto"/>
        <w:jc w:val="both"/>
        <w:rPr>
          <w:sz w:val="24"/>
          <w:szCs w:val="24"/>
        </w:rPr>
      </w:pPr>
      <w:r w:rsidRPr="00701E98">
        <w:rPr>
          <w:sz w:val="24"/>
          <w:szCs w:val="24"/>
        </w:rPr>
        <w:t>The simplest, and most common, design case for ULS of an isolated structural</w:t>
      </w:r>
      <w:r>
        <w:rPr>
          <w:sz w:val="24"/>
          <w:szCs w:val="24"/>
        </w:rPr>
        <w:t xml:space="preserve"> </w:t>
      </w:r>
      <w:r w:rsidRPr="00701E98">
        <w:rPr>
          <w:sz w:val="24"/>
          <w:szCs w:val="24"/>
        </w:rPr>
        <w:t>member, such as a beam or slab, is a factored combination of the primary</w:t>
      </w:r>
      <w:r>
        <w:rPr>
          <w:sz w:val="24"/>
          <w:szCs w:val="24"/>
        </w:rPr>
        <w:t xml:space="preserve"> </w:t>
      </w:r>
      <w:r w:rsidRPr="00701E98">
        <w:rPr>
          <w:sz w:val="24"/>
          <w:szCs w:val="24"/>
        </w:rPr>
        <w:t>permanent and variable loadings:</w:t>
      </w:r>
    </w:p>
    <w:p w:rsidR="00701E98" w:rsidRPr="00701E98" w:rsidRDefault="00701E98" w:rsidP="00701E98">
      <w:pPr>
        <w:spacing w:line="288" w:lineRule="auto"/>
        <w:jc w:val="both"/>
        <w:rPr>
          <w:sz w:val="24"/>
          <w:szCs w:val="24"/>
        </w:rPr>
      </w:pPr>
    </w:p>
    <w:p w:rsidR="004F3499" w:rsidRDefault="00701E98" w:rsidP="004F3499">
      <w:pPr>
        <w:jc w:val="both"/>
        <w:rPr>
          <w:sz w:val="24"/>
          <w:szCs w:val="24"/>
        </w:rPr>
      </w:pPr>
      <w:r w:rsidRPr="00701E98">
        <w:rPr>
          <w:sz w:val="24"/>
          <w:szCs w:val="24"/>
        </w:rPr>
        <w:t>‘Dead + Imposed’</w:t>
      </w:r>
      <w:r>
        <w:rPr>
          <w:sz w:val="24"/>
          <w:szCs w:val="24"/>
        </w:rPr>
        <w:t xml:space="preserve">      </w:t>
      </w:r>
      <m:oMath>
        <m:sSub>
          <m:sSubPr>
            <m:ctrlPr>
              <w:rPr>
                <w:rFonts w:ascii="Cambria Math" w:hAnsi="Cambria Math" w:cstheme="majorBidi"/>
                <w:i/>
                <w:sz w:val="24"/>
                <w:szCs w:val="24"/>
              </w:rPr>
            </m:ctrlPr>
          </m:sSubPr>
          <m:e>
            <m:r>
              <m:rPr>
                <m:sty m:val="p"/>
              </m:rPr>
              <w:rPr>
                <w:rFonts w:ascii="Cambria Math" w:hAnsi="Cambria Math" w:cstheme="majorBidi"/>
                <w:sz w:val="24"/>
                <w:szCs w:val="24"/>
              </w:rPr>
              <m:t>γ</m:t>
            </m:r>
          </m:e>
          <m:sub>
            <m:r>
              <w:rPr>
                <w:rFonts w:ascii="Cambria Math" w:hAnsi="Cambria Math" w:cstheme="majorBidi"/>
                <w:sz w:val="24"/>
                <w:szCs w:val="24"/>
              </w:rPr>
              <m:t>G</m:t>
            </m:r>
          </m:sub>
        </m:sSub>
        <m:sSub>
          <m:sSubPr>
            <m:ctrlPr>
              <w:rPr>
                <w:rFonts w:ascii="Cambria Math" w:hAnsi="Cambria Math" w:cstheme="majorBidi"/>
                <w:i/>
                <w:sz w:val="24"/>
                <w:szCs w:val="24"/>
              </w:rPr>
            </m:ctrlPr>
          </m:sSubPr>
          <m:e>
            <m:r>
              <w:rPr>
                <w:rFonts w:ascii="Cambria Math" w:hAnsi="Cambria Math" w:cstheme="majorBidi"/>
                <w:sz w:val="24"/>
                <w:szCs w:val="24"/>
              </w:rPr>
              <m:t>G</m:t>
            </m:r>
          </m:e>
          <m:sub>
            <m:r>
              <w:rPr>
                <w:rFonts w:ascii="Cambria Math" w:hAnsi="Cambria Math" w:cstheme="majorBidi"/>
                <w:sz w:val="24"/>
                <w:szCs w:val="24"/>
              </w:rPr>
              <m:t>K</m:t>
            </m:r>
          </m:sub>
        </m:sSub>
        <m:r>
          <w:rPr>
            <w:rFonts w:ascii="Cambria Math" w:hAnsi="Cambria Math" w:cstheme="majorBidi"/>
            <w:sz w:val="24"/>
            <w:szCs w:val="24"/>
          </w:rPr>
          <m:t>+</m:t>
        </m:r>
        <m:sSub>
          <m:sSubPr>
            <m:ctrlPr>
              <w:rPr>
                <w:rFonts w:ascii="Cambria Math" w:hAnsi="Cambria Math" w:cstheme="majorBidi"/>
                <w:i/>
                <w:sz w:val="24"/>
                <w:szCs w:val="24"/>
              </w:rPr>
            </m:ctrlPr>
          </m:sSubPr>
          <m:e>
            <m:r>
              <m:rPr>
                <m:sty m:val="p"/>
              </m:rPr>
              <w:rPr>
                <w:rFonts w:ascii="Cambria Math" w:hAnsi="Cambria Math" w:cstheme="majorBidi"/>
                <w:sz w:val="24"/>
                <w:szCs w:val="24"/>
              </w:rPr>
              <m:t>γ</m:t>
            </m:r>
          </m:e>
          <m:sub>
            <m:r>
              <w:rPr>
                <w:rFonts w:ascii="Cambria Math" w:hAnsi="Cambria Math" w:cstheme="majorBidi"/>
                <w:sz w:val="24"/>
                <w:szCs w:val="24"/>
              </w:rPr>
              <m:t>Q,1</m:t>
            </m:r>
          </m:sub>
        </m:sSub>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K,1</m:t>
            </m:r>
          </m:sub>
        </m:sSub>
      </m:oMath>
      <w:r w:rsidRPr="00701E98">
        <w:rPr>
          <w:sz w:val="24"/>
          <w:szCs w:val="24"/>
        </w:rPr>
        <w:t xml:space="preserve"> </w:t>
      </w:r>
      <w:r w:rsidR="004F3499">
        <w:rPr>
          <w:sz w:val="24"/>
          <w:szCs w:val="24"/>
        </w:rPr>
        <w:t xml:space="preserve">  </w:t>
      </w:r>
      <w:r w:rsidR="004F3499">
        <w:rPr>
          <w:sz w:val="24"/>
          <w:szCs w:val="24"/>
        </w:rPr>
        <w:tab/>
      </w:r>
      <w:r w:rsidR="004F3499">
        <w:rPr>
          <w:sz w:val="24"/>
          <w:szCs w:val="24"/>
        </w:rPr>
        <w:tab/>
      </w:r>
      <w:r w:rsidR="004F3499">
        <w:rPr>
          <w:sz w:val="24"/>
          <w:szCs w:val="24"/>
        </w:rPr>
        <w:tab/>
      </w:r>
      <w:r w:rsidR="004F3499">
        <w:rPr>
          <w:sz w:val="24"/>
          <w:szCs w:val="24"/>
        </w:rPr>
        <w:tab/>
      </w:r>
      <w:r w:rsidR="004F3499">
        <w:rPr>
          <w:sz w:val="24"/>
          <w:szCs w:val="24"/>
        </w:rPr>
        <w:tab/>
        <w:t xml:space="preserve"> … (</w:t>
      </w:r>
      <w:proofErr w:type="spellStart"/>
      <w:r w:rsidR="004F3499">
        <w:rPr>
          <w:sz w:val="24"/>
          <w:szCs w:val="24"/>
        </w:rPr>
        <w:t>Eq</w:t>
      </w:r>
      <w:proofErr w:type="spellEnd"/>
      <w:r w:rsidR="004F3499">
        <w:rPr>
          <w:sz w:val="24"/>
          <w:szCs w:val="24"/>
        </w:rPr>
        <w:t xml:space="preserve"> II-1)</w:t>
      </w:r>
    </w:p>
    <w:p w:rsidR="00701E98" w:rsidRPr="00701E98" w:rsidRDefault="00701E98" w:rsidP="004F3499">
      <w:pPr>
        <w:jc w:val="both"/>
        <w:rPr>
          <w:sz w:val="24"/>
          <w:szCs w:val="24"/>
        </w:rPr>
      </w:pPr>
      <w:r w:rsidRPr="00701E98">
        <w:rPr>
          <w:sz w:val="24"/>
          <w:szCs w:val="24"/>
        </w:rPr>
        <w:t>in which</w:t>
      </w:r>
      <w:r>
        <w:rPr>
          <w:sz w:val="24"/>
          <w:szCs w:val="24"/>
        </w:rPr>
        <w:t xml:space="preserve"> </w:t>
      </w:r>
      <m:oMath>
        <m:sSub>
          <m:sSubPr>
            <m:ctrlPr>
              <w:rPr>
                <w:rFonts w:ascii="Cambria Math" w:hAnsi="Cambria Math" w:cstheme="majorBidi"/>
                <w:i/>
                <w:sz w:val="24"/>
                <w:szCs w:val="24"/>
              </w:rPr>
            </m:ctrlPr>
          </m:sSubPr>
          <m:e>
            <m:r>
              <m:rPr>
                <m:sty m:val="p"/>
              </m:rPr>
              <w:rPr>
                <w:rFonts w:ascii="Cambria Math" w:hAnsi="Cambria Math" w:cstheme="majorBidi"/>
                <w:sz w:val="24"/>
                <w:szCs w:val="24"/>
              </w:rPr>
              <m:t>γ</m:t>
            </m:r>
          </m:e>
          <m:sub>
            <m:r>
              <w:rPr>
                <w:rFonts w:ascii="Cambria Math" w:hAnsi="Cambria Math" w:cstheme="majorBidi"/>
                <w:sz w:val="24"/>
                <w:szCs w:val="24"/>
              </w:rPr>
              <m:t>G</m:t>
            </m:r>
          </m:sub>
        </m:sSub>
      </m:oMath>
      <w:r w:rsidRPr="00701E98">
        <w:rPr>
          <w:sz w:val="24"/>
          <w:szCs w:val="24"/>
        </w:rPr>
        <w:t xml:space="preserve"> and </w:t>
      </w:r>
      <m:oMath>
        <m:sSub>
          <m:sSubPr>
            <m:ctrlPr>
              <w:rPr>
                <w:rFonts w:ascii="Cambria Math" w:hAnsi="Cambria Math" w:cstheme="majorBidi"/>
                <w:i/>
                <w:sz w:val="24"/>
                <w:szCs w:val="24"/>
              </w:rPr>
            </m:ctrlPr>
          </m:sSubPr>
          <m:e>
            <m:r>
              <m:rPr>
                <m:sty m:val="p"/>
              </m:rPr>
              <w:rPr>
                <w:rFonts w:ascii="Cambria Math" w:hAnsi="Cambria Math" w:cstheme="majorBidi"/>
                <w:sz w:val="24"/>
                <w:szCs w:val="24"/>
              </w:rPr>
              <m:t>γ</m:t>
            </m:r>
          </m:e>
          <m:sub>
            <m:r>
              <w:rPr>
                <w:rFonts w:ascii="Cambria Math" w:hAnsi="Cambria Math" w:cstheme="majorBidi"/>
                <w:sz w:val="24"/>
                <w:szCs w:val="24"/>
              </w:rPr>
              <m:t>Q,1</m:t>
            </m:r>
          </m:sub>
        </m:sSub>
      </m:oMath>
      <w:r w:rsidRPr="00701E98">
        <w:rPr>
          <w:sz w:val="24"/>
          <w:szCs w:val="24"/>
        </w:rPr>
        <w:t xml:space="preserve"> are the partial safety factors for the permanent and</w:t>
      </w:r>
      <w:r>
        <w:rPr>
          <w:sz w:val="24"/>
          <w:szCs w:val="24"/>
        </w:rPr>
        <w:t xml:space="preserve"> </w:t>
      </w:r>
      <w:r w:rsidRPr="00701E98">
        <w:rPr>
          <w:sz w:val="24"/>
          <w:szCs w:val="24"/>
        </w:rPr>
        <w:t xml:space="preserve">principal variable actions </w:t>
      </w:r>
      <w:proofErr w:type="spellStart"/>
      <w:r w:rsidRPr="00701E98">
        <w:rPr>
          <w:sz w:val="24"/>
          <w:szCs w:val="24"/>
        </w:rPr>
        <w:t>G</w:t>
      </w:r>
      <w:r w:rsidRPr="00701E98">
        <w:rPr>
          <w:sz w:val="24"/>
          <w:szCs w:val="24"/>
          <w:vertAlign w:val="subscript"/>
        </w:rPr>
        <w:t>k</w:t>
      </w:r>
      <w:proofErr w:type="spellEnd"/>
      <w:r w:rsidRPr="00701E98">
        <w:rPr>
          <w:sz w:val="24"/>
          <w:szCs w:val="24"/>
        </w:rPr>
        <w:t xml:space="preserve"> and </w:t>
      </w:r>
      <w:proofErr w:type="spellStart"/>
      <w:r w:rsidRPr="00701E98">
        <w:rPr>
          <w:sz w:val="24"/>
          <w:szCs w:val="24"/>
        </w:rPr>
        <w:t>Q</w:t>
      </w:r>
      <w:r w:rsidRPr="00701E98">
        <w:rPr>
          <w:sz w:val="24"/>
          <w:szCs w:val="24"/>
          <w:vertAlign w:val="subscript"/>
        </w:rPr>
        <w:t>k</w:t>
      </w:r>
      <w:proofErr w:type="spellEnd"/>
      <w:r w:rsidRPr="00701E98">
        <w:rPr>
          <w:sz w:val="24"/>
          <w:szCs w:val="24"/>
        </w:rPr>
        <w:t xml:space="preserve"> respectively</w:t>
      </w:r>
      <w:r w:rsidR="008214E1">
        <w:rPr>
          <w:sz w:val="24"/>
          <w:szCs w:val="24"/>
        </w:rPr>
        <w:t>.</w:t>
      </w:r>
    </w:p>
    <w:p w:rsidR="004F3499" w:rsidRDefault="00701E98" w:rsidP="004F3499">
      <w:pPr>
        <w:spacing w:line="288" w:lineRule="auto"/>
        <w:jc w:val="both"/>
        <w:rPr>
          <w:sz w:val="24"/>
          <w:szCs w:val="24"/>
        </w:rPr>
      </w:pPr>
      <w:r w:rsidRPr="00701E98">
        <w:rPr>
          <w:sz w:val="24"/>
          <w:szCs w:val="24"/>
        </w:rPr>
        <w:t>If wind force is combined with dead and imposed loadings, then the</w:t>
      </w:r>
      <w:r>
        <w:rPr>
          <w:sz w:val="24"/>
          <w:szCs w:val="24"/>
        </w:rPr>
        <w:t xml:space="preserve"> </w:t>
      </w:r>
      <w:r w:rsidRPr="00701E98">
        <w:rPr>
          <w:sz w:val="24"/>
          <w:szCs w:val="24"/>
        </w:rPr>
        <w:t>effect of wind acting simultaneously with these gravity-induced loads is</w:t>
      </w:r>
      <w:r>
        <w:rPr>
          <w:sz w:val="24"/>
          <w:szCs w:val="24"/>
        </w:rPr>
        <w:t xml:space="preserve"> </w:t>
      </w:r>
      <w:r w:rsidRPr="00701E98">
        <w:rPr>
          <w:sz w:val="24"/>
          <w:szCs w:val="24"/>
        </w:rPr>
        <w:t>reduced because of the relatively low probability of extreme values of all the</w:t>
      </w:r>
      <w:r>
        <w:rPr>
          <w:sz w:val="24"/>
          <w:szCs w:val="24"/>
        </w:rPr>
        <w:t xml:space="preserve"> </w:t>
      </w:r>
      <w:r w:rsidRPr="00701E98">
        <w:rPr>
          <w:sz w:val="24"/>
          <w:szCs w:val="24"/>
        </w:rPr>
        <w:t>elements of the combination.</w:t>
      </w:r>
    </w:p>
    <w:p w:rsidR="004F3499" w:rsidRDefault="004F3499" w:rsidP="004F3499">
      <w:pPr>
        <w:jc w:val="both"/>
        <w:rPr>
          <w:sz w:val="24"/>
          <w:szCs w:val="24"/>
        </w:rPr>
      </w:pPr>
      <w:r w:rsidRPr="00701E98">
        <w:rPr>
          <w:sz w:val="24"/>
          <w:szCs w:val="24"/>
        </w:rPr>
        <w:t>‘Dead + Imposed</w:t>
      </w:r>
      <w:r w:rsidRPr="004F3499">
        <w:rPr>
          <w:sz w:val="24"/>
          <w:szCs w:val="24"/>
        </w:rPr>
        <w:t>+ Wind</w:t>
      </w:r>
      <w:r w:rsidRPr="00701E98">
        <w:rPr>
          <w:sz w:val="24"/>
          <w:szCs w:val="24"/>
        </w:rPr>
        <w:t>’</w:t>
      </w:r>
      <w:r>
        <w:rPr>
          <w:sz w:val="24"/>
          <w:szCs w:val="24"/>
        </w:rPr>
        <w:t xml:space="preserve">      </w:t>
      </w:r>
      <m:oMath>
        <m:sSub>
          <m:sSubPr>
            <m:ctrlPr>
              <w:rPr>
                <w:rFonts w:ascii="Cambria Math" w:hAnsi="Cambria Math" w:cstheme="majorBidi"/>
                <w:i/>
                <w:sz w:val="24"/>
                <w:szCs w:val="24"/>
              </w:rPr>
            </m:ctrlPr>
          </m:sSubPr>
          <m:e>
            <m:r>
              <m:rPr>
                <m:sty m:val="p"/>
              </m:rPr>
              <w:rPr>
                <w:rFonts w:ascii="Cambria Math" w:hAnsi="Cambria Math" w:cstheme="majorBidi"/>
                <w:sz w:val="24"/>
                <w:szCs w:val="24"/>
              </w:rPr>
              <m:t>γ</m:t>
            </m:r>
          </m:e>
          <m:sub>
            <m:r>
              <w:rPr>
                <w:rFonts w:ascii="Cambria Math" w:hAnsi="Cambria Math" w:cstheme="majorBidi"/>
                <w:sz w:val="24"/>
                <w:szCs w:val="24"/>
              </w:rPr>
              <m:t>G</m:t>
            </m:r>
          </m:sub>
        </m:sSub>
        <m:sSub>
          <m:sSubPr>
            <m:ctrlPr>
              <w:rPr>
                <w:rFonts w:ascii="Cambria Math" w:hAnsi="Cambria Math" w:cstheme="majorBidi"/>
                <w:i/>
                <w:sz w:val="24"/>
                <w:szCs w:val="24"/>
              </w:rPr>
            </m:ctrlPr>
          </m:sSubPr>
          <m:e>
            <m:r>
              <w:rPr>
                <w:rFonts w:ascii="Cambria Math" w:hAnsi="Cambria Math" w:cstheme="majorBidi"/>
                <w:sz w:val="24"/>
                <w:szCs w:val="24"/>
              </w:rPr>
              <m:t>G</m:t>
            </m:r>
          </m:e>
          <m:sub>
            <m:r>
              <w:rPr>
                <w:rFonts w:ascii="Cambria Math" w:hAnsi="Cambria Math" w:cstheme="majorBidi"/>
                <w:sz w:val="24"/>
                <w:szCs w:val="24"/>
              </w:rPr>
              <m:t>K</m:t>
            </m:r>
          </m:sub>
        </m:sSub>
        <m:r>
          <w:rPr>
            <w:rFonts w:ascii="Cambria Math" w:hAnsi="Cambria Math" w:cstheme="majorBidi"/>
            <w:sz w:val="24"/>
            <w:szCs w:val="24"/>
          </w:rPr>
          <m:t>+</m:t>
        </m:r>
        <m:sSub>
          <m:sSubPr>
            <m:ctrlPr>
              <w:rPr>
                <w:rFonts w:ascii="Cambria Math" w:hAnsi="Cambria Math" w:cstheme="majorBidi"/>
                <w:i/>
                <w:sz w:val="24"/>
                <w:szCs w:val="24"/>
              </w:rPr>
            </m:ctrlPr>
          </m:sSubPr>
          <m:e>
            <m:r>
              <m:rPr>
                <m:sty m:val="p"/>
              </m:rPr>
              <w:rPr>
                <w:rFonts w:ascii="Cambria Math" w:hAnsi="Cambria Math" w:cstheme="majorBidi"/>
                <w:sz w:val="24"/>
                <w:szCs w:val="24"/>
              </w:rPr>
              <m:t>γ</m:t>
            </m:r>
          </m:e>
          <m:sub>
            <m:r>
              <w:rPr>
                <w:rFonts w:ascii="Cambria Math" w:hAnsi="Cambria Math" w:cstheme="majorBidi"/>
                <w:sz w:val="24"/>
                <w:szCs w:val="24"/>
              </w:rPr>
              <m:t>Q,1</m:t>
            </m:r>
          </m:sub>
        </m:sSub>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K,1</m:t>
            </m:r>
          </m:sub>
        </m:sSub>
        <m:r>
          <w:rPr>
            <w:rFonts w:ascii="Cambria Math" w:hAnsi="Cambria Math" w:cstheme="majorBidi"/>
            <w:sz w:val="24"/>
            <w:szCs w:val="24"/>
          </w:rPr>
          <m:t>+</m:t>
        </m:r>
        <m:sSub>
          <m:sSubPr>
            <m:ctrlPr>
              <w:rPr>
                <w:rFonts w:ascii="Cambria Math" w:hAnsi="Cambria Math" w:cstheme="majorBidi"/>
                <w:i/>
                <w:sz w:val="24"/>
                <w:szCs w:val="24"/>
              </w:rPr>
            </m:ctrlPr>
          </m:sSubPr>
          <m:e>
            <m:r>
              <m:rPr>
                <m:sty m:val="p"/>
              </m:rPr>
              <w:rPr>
                <w:rFonts w:ascii="Cambria Math" w:hAnsi="Cambria Math" w:cstheme="majorBidi"/>
                <w:sz w:val="24"/>
                <w:szCs w:val="24"/>
              </w:rPr>
              <m:t>γ</m:t>
            </m:r>
          </m:e>
          <m:sub>
            <m:r>
              <w:rPr>
                <w:rFonts w:ascii="Cambria Math" w:hAnsi="Cambria Math" w:cstheme="majorBidi"/>
                <w:sz w:val="24"/>
                <w:szCs w:val="24"/>
              </w:rPr>
              <m:t>Q,2</m:t>
            </m:r>
          </m:sub>
        </m:sSub>
        <m:sSub>
          <m:sSubPr>
            <m:ctrlPr>
              <w:rPr>
                <w:rFonts w:ascii="Cambria Math" w:hAnsi="Cambria Math" w:cstheme="majorBidi"/>
                <w:i/>
                <w:sz w:val="24"/>
                <w:szCs w:val="24"/>
              </w:rPr>
            </m:ctrlPr>
          </m:sSubPr>
          <m:e>
            <m:r>
              <w:rPr>
                <w:rFonts w:ascii="Cambria Math" w:hAnsi="Cambria Math" w:cstheme="majorBidi"/>
                <w:sz w:val="24"/>
                <w:szCs w:val="24"/>
              </w:rPr>
              <m:t>Ψ</m:t>
            </m:r>
          </m:e>
          <m:sub>
            <m:r>
              <w:rPr>
                <w:rFonts w:ascii="Cambria Math" w:hAnsi="Cambria Math" w:cstheme="majorBidi"/>
                <w:sz w:val="24"/>
                <w:szCs w:val="24"/>
              </w:rPr>
              <m:t>0,2</m:t>
            </m:r>
          </m:sub>
        </m:sSub>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K,2</m:t>
            </m:r>
          </m:sub>
        </m:sSub>
      </m:oMath>
      <w:r w:rsidRPr="00701E98">
        <w:rPr>
          <w:sz w:val="24"/>
          <w:szCs w:val="24"/>
        </w:rPr>
        <w:t xml:space="preserve"> </w:t>
      </w:r>
      <w:r>
        <w:rPr>
          <w:sz w:val="24"/>
          <w:szCs w:val="24"/>
        </w:rPr>
        <w:t xml:space="preserve"> </w:t>
      </w:r>
      <w:r>
        <w:rPr>
          <w:sz w:val="24"/>
          <w:szCs w:val="24"/>
        </w:rPr>
        <w:tab/>
      </w:r>
      <w:r>
        <w:rPr>
          <w:sz w:val="24"/>
          <w:szCs w:val="24"/>
        </w:rPr>
        <w:tab/>
        <w:t xml:space="preserve">  … (</w:t>
      </w:r>
      <w:proofErr w:type="spellStart"/>
      <w:r>
        <w:rPr>
          <w:sz w:val="24"/>
          <w:szCs w:val="24"/>
        </w:rPr>
        <w:t>Eq</w:t>
      </w:r>
      <w:proofErr w:type="spellEnd"/>
      <w:r>
        <w:rPr>
          <w:sz w:val="24"/>
          <w:szCs w:val="24"/>
        </w:rPr>
        <w:t xml:space="preserve"> II-2)</w:t>
      </w:r>
    </w:p>
    <w:p w:rsidR="00E373B5" w:rsidRDefault="004F3499" w:rsidP="004F3499">
      <w:pPr>
        <w:spacing w:line="288" w:lineRule="auto"/>
        <w:jc w:val="both"/>
        <w:rPr>
          <w:sz w:val="24"/>
          <w:szCs w:val="24"/>
        </w:rPr>
      </w:pPr>
      <w:r w:rsidRPr="004F3499">
        <w:rPr>
          <w:sz w:val="24"/>
          <w:szCs w:val="24"/>
        </w:rPr>
        <w:t xml:space="preserve">The ‘combination factor’ </w:t>
      </w:r>
      <m:oMath>
        <m:sSub>
          <m:sSubPr>
            <m:ctrlPr>
              <w:rPr>
                <w:rFonts w:ascii="Cambria Math" w:hAnsi="Cambria Math" w:cstheme="majorBidi"/>
                <w:i/>
                <w:sz w:val="24"/>
                <w:szCs w:val="24"/>
              </w:rPr>
            </m:ctrlPr>
          </m:sSubPr>
          <m:e>
            <m:r>
              <w:rPr>
                <w:rFonts w:ascii="Cambria Math" w:hAnsi="Cambria Math" w:cstheme="majorBidi"/>
                <w:sz w:val="24"/>
                <w:szCs w:val="24"/>
              </w:rPr>
              <m:t>Ψ</m:t>
            </m:r>
          </m:e>
          <m:sub>
            <m:r>
              <w:rPr>
                <w:rFonts w:ascii="Cambria Math" w:hAnsi="Cambria Math" w:cstheme="majorBidi"/>
                <w:sz w:val="24"/>
                <w:szCs w:val="24"/>
              </w:rPr>
              <m:t>0,2</m:t>
            </m:r>
          </m:sub>
        </m:sSub>
      </m:oMath>
      <w:r w:rsidRPr="004F3499">
        <w:rPr>
          <w:sz w:val="24"/>
          <w:szCs w:val="24"/>
        </w:rPr>
        <w:t xml:space="preserve"> is an example from a range of such factors</w:t>
      </w:r>
      <w:r>
        <w:rPr>
          <w:sz w:val="24"/>
          <w:szCs w:val="24"/>
        </w:rPr>
        <w:t xml:space="preserve"> specified in </w:t>
      </w:r>
      <w:proofErr w:type="spellStart"/>
      <w:r>
        <w:rPr>
          <w:sz w:val="24"/>
          <w:szCs w:val="24"/>
        </w:rPr>
        <w:t>Eurocode</w:t>
      </w:r>
      <w:proofErr w:type="spellEnd"/>
      <w:r>
        <w:rPr>
          <w:sz w:val="24"/>
          <w:szCs w:val="24"/>
        </w:rPr>
        <w:t xml:space="preserve"> 0.</w:t>
      </w:r>
      <w:r w:rsidRPr="004F3499">
        <w:rPr>
          <w:sz w:val="24"/>
          <w:szCs w:val="24"/>
        </w:rPr>
        <w:t xml:space="preserve"> In </w:t>
      </w:r>
      <w:r>
        <w:rPr>
          <w:sz w:val="24"/>
          <w:szCs w:val="24"/>
        </w:rPr>
        <w:t>both previous e</w:t>
      </w:r>
      <w:r w:rsidRPr="004F3499">
        <w:rPr>
          <w:sz w:val="24"/>
          <w:szCs w:val="24"/>
        </w:rPr>
        <w:t>quations the imposed load Qk,1 is the leading variable action; wind</w:t>
      </w:r>
      <w:r>
        <w:rPr>
          <w:sz w:val="24"/>
          <w:szCs w:val="24"/>
        </w:rPr>
        <w:t xml:space="preserve"> </w:t>
      </w:r>
      <w:r w:rsidRPr="004F3499">
        <w:rPr>
          <w:sz w:val="24"/>
          <w:szCs w:val="24"/>
        </w:rPr>
        <w:t>loading is classified as an accompanying action, and thus acquires a</w:t>
      </w:r>
      <w:r>
        <w:rPr>
          <w:sz w:val="24"/>
          <w:szCs w:val="24"/>
        </w:rPr>
        <w:t xml:space="preserve"> </w:t>
      </w:r>
      <w:r w:rsidRPr="004F3499">
        <w:rPr>
          <w:sz w:val="24"/>
          <w:szCs w:val="24"/>
        </w:rPr>
        <w:t>combination factor.</w:t>
      </w:r>
    </w:p>
    <w:p w:rsidR="005C1A2E" w:rsidRPr="005C1A2E" w:rsidRDefault="005C1A2E" w:rsidP="008214E1">
      <w:pPr>
        <w:pStyle w:val="Lgende"/>
        <w:keepNext/>
        <w:spacing w:after="0"/>
        <w:rPr>
          <w:sz w:val="24"/>
          <w:szCs w:val="24"/>
        </w:rPr>
      </w:pPr>
      <w:r w:rsidRPr="005C1A2E">
        <w:rPr>
          <w:sz w:val="24"/>
          <w:szCs w:val="24"/>
        </w:rPr>
        <w:t xml:space="preserve">Table II - </w:t>
      </w:r>
      <w:r w:rsidRPr="005C1A2E">
        <w:rPr>
          <w:sz w:val="24"/>
          <w:szCs w:val="24"/>
        </w:rPr>
        <w:fldChar w:fldCharType="begin"/>
      </w:r>
      <w:r w:rsidRPr="005C1A2E">
        <w:rPr>
          <w:sz w:val="24"/>
          <w:szCs w:val="24"/>
        </w:rPr>
        <w:instrText xml:space="preserve"> SEQ Table_II_- \* ARABIC </w:instrText>
      </w:r>
      <w:r w:rsidRPr="005C1A2E">
        <w:rPr>
          <w:sz w:val="24"/>
          <w:szCs w:val="24"/>
        </w:rPr>
        <w:fldChar w:fldCharType="separate"/>
      </w:r>
      <w:r w:rsidR="000F6B83">
        <w:rPr>
          <w:noProof/>
          <w:sz w:val="24"/>
          <w:szCs w:val="24"/>
        </w:rPr>
        <w:t>2</w:t>
      </w:r>
      <w:r w:rsidRPr="005C1A2E">
        <w:rPr>
          <w:sz w:val="24"/>
          <w:szCs w:val="24"/>
        </w:rPr>
        <w:fldChar w:fldCharType="end"/>
      </w:r>
      <w:r w:rsidR="008214E1">
        <w:rPr>
          <w:sz w:val="24"/>
          <w:szCs w:val="24"/>
        </w:rPr>
        <w:t>: Recommended values of</w:t>
      </w:r>
      <w:r w:rsidRPr="005C1A2E">
        <w:rPr>
          <w:sz w:val="24"/>
          <w:szCs w:val="24"/>
        </w:rPr>
        <w:t xml:space="preserve"> factors for buildings</w:t>
      </w:r>
    </w:p>
    <w:tbl>
      <w:tblPr>
        <w:tblStyle w:val="Grilledutableau"/>
        <w:tblW w:w="0" w:type="auto"/>
        <w:tblLook w:val="04A0" w:firstRow="1" w:lastRow="0" w:firstColumn="1" w:lastColumn="0" w:noHBand="0" w:noVBand="1"/>
      </w:tblPr>
      <w:tblGrid>
        <w:gridCol w:w="7083"/>
        <w:gridCol w:w="709"/>
        <w:gridCol w:w="708"/>
        <w:gridCol w:w="850"/>
      </w:tblGrid>
      <w:tr w:rsidR="005C1A2E" w:rsidRPr="005C1A2E" w:rsidTr="00DE204E">
        <w:tc>
          <w:tcPr>
            <w:tcW w:w="7083" w:type="dxa"/>
            <w:shd w:val="clear" w:color="auto" w:fill="D9D9D9" w:themeFill="background1" w:themeFillShade="D9"/>
          </w:tcPr>
          <w:p w:rsidR="005C1A2E" w:rsidRPr="005C1A2E" w:rsidRDefault="005C1A2E" w:rsidP="004F3499">
            <w:pPr>
              <w:spacing w:line="288" w:lineRule="auto"/>
              <w:jc w:val="both"/>
              <w:rPr>
                <w:rFonts w:cstheme="minorHAnsi"/>
                <w:b/>
                <w:bCs/>
              </w:rPr>
            </w:pPr>
            <w:r w:rsidRPr="005C1A2E">
              <w:rPr>
                <w:rFonts w:cstheme="minorHAnsi"/>
                <w:b/>
                <w:bCs/>
              </w:rPr>
              <w:t>Action</w:t>
            </w:r>
          </w:p>
        </w:tc>
        <w:tc>
          <w:tcPr>
            <w:tcW w:w="709" w:type="dxa"/>
            <w:shd w:val="clear" w:color="auto" w:fill="D9D9D9" w:themeFill="background1" w:themeFillShade="D9"/>
          </w:tcPr>
          <w:p w:rsidR="005C1A2E" w:rsidRPr="005C1A2E" w:rsidRDefault="00155252" w:rsidP="005C1A2E">
            <w:pPr>
              <w:spacing w:line="288" w:lineRule="auto"/>
              <w:jc w:val="both"/>
              <w:rPr>
                <w:rFonts w:cstheme="minorHAnsi"/>
                <w:b/>
                <w:bCs/>
              </w:rPr>
            </w:pPr>
            <m:oMathPara>
              <m:oMath>
                <m:sSub>
                  <m:sSubPr>
                    <m:ctrlPr>
                      <w:rPr>
                        <w:rFonts w:ascii="Cambria Math" w:hAnsi="Cambria Math" w:cstheme="minorHAnsi"/>
                        <w:i/>
                      </w:rPr>
                    </m:ctrlPr>
                  </m:sSubPr>
                  <m:e>
                    <m:r>
                      <w:rPr>
                        <w:rFonts w:ascii="Cambria Math" w:hAnsi="Cambria Math" w:cstheme="minorHAnsi"/>
                      </w:rPr>
                      <m:t>Ψ</m:t>
                    </m:r>
                  </m:e>
                  <m:sub>
                    <m:r>
                      <w:rPr>
                        <w:rFonts w:ascii="Cambria Math" w:hAnsi="Cambria Math" w:cstheme="minorHAnsi"/>
                      </w:rPr>
                      <m:t>0</m:t>
                    </m:r>
                  </m:sub>
                </m:sSub>
              </m:oMath>
            </m:oMathPara>
          </w:p>
        </w:tc>
        <w:tc>
          <w:tcPr>
            <w:tcW w:w="708" w:type="dxa"/>
            <w:shd w:val="clear" w:color="auto" w:fill="D9D9D9" w:themeFill="background1" w:themeFillShade="D9"/>
          </w:tcPr>
          <w:p w:rsidR="005C1A2E" w:rsidRPr="005C1A2E" w:rsidRDefault="00155252" w:rsidP="005C1A2E">
            <w:pPr>
              <w:spacing w:line="288" w:lineRule="auto"/>
              <w:jc w:val="both"/>
              <w:rPr>
                <w:rFonts w:cstheme="minorHAnsi"/>
                <w:b/>
                <w:bCs/>
              </w:rPr>
            </w:pPr>
            <m:oMathPara>
              <m:oMath>
                <m:sSub>
                  <m:sSubPr>
                    <m:ctrlPr>
                      <w:rPr>
                        <w:rFonts w:ascii="Cambria Math" w:hAnsi="Cambria Math" w:cstheme="minorHAnsi"/>
                        <w:i/>
                      </w:rPr>
                    </m:ctrlPr>
                  </m:sSubPr>
                  <m:e>
                    <m:r>
                      <w:rPr>
                        <w:rFonts w:ascii="Cambria Math" w:hAnsi="Cambria Math" w:cstheme="minorHAnsi"/>
                      </w:rPr>
                      <m:t>Ψ</m:t>
                    </m:r>
                  </m:e>
                  <m:sub>
                    <m:r>
                      <w:rPr>
                        <w:rFonts w:ascii="Cambria Math" w:hAnsi="Cambria Math" w:cstheme="minorHAnsi"/>
                      </w:rPr>
                      <m:t>1</m:t>
                    </m:r>
                  </m:sub>
                </m:sSub>
              </m:oMath>
            </m:oMathPara>
          </w:p>
        </w:tc>
        <w:tc>
          <w:tcPr>
            <w:tcW w:w="850" w:type="dxa"/>
            <w:shd w:val="clear" w:color="auto" w:fill="D9D9D9" w:themeFill="background1" w:themeFillShade="D9"/>
          </w:tcPr>
          <w:p w:rsidR="005C1A2E" w:rsidRPr="005C1A2E" w:rsidRDefault="00155252" w:rsidP="004F3499">
            <w:pPr>
              <w:spacing w:line="288" w:lineRule="auto"/>
              <w:jc w:val="both"/>
              <w:rPr>
                <w:rFonts w:cstheme="minorHAnsi"/>
                <w:b/>
                <w:bCs/>
              </w:rPr>
            </w:pPr>
            <m:oMathPara>
              <m:oMath>
                <m:sSub>
                  <m:sSubPr>
                    <m:ctrlPr>
                      <w:rPr>
                        <w:rFonts w:ascii="Cambria Math" w:hAnsi="Cambria Math" w:cstheme="minorHAnsi"/>
                        <w:i/>
                      </w:rPr>
                    </m:ctrlPr>
                  </m:sSubPr>
                  <m:e>
                    <m:r>
                      <w:rPr>
                        <w:rFonts w:ascii="Cambria Math" w:hAnsi="Cambria Math" w:cstheme="minorHAnsi"/>
                      </w:rPr>
                      <m:t>Ψ</m:t>
                    </m:r>
                  </m:e>
                  <m:sub>
                    <m:r>
                      <w:rPr>
                        <w:rFonts w:ascii="Cambria Math" w:hAnsi="Cambria Math" w:cstheme="minorHAnsi"/>
                      </w:rPr>
                      <m:t>2</m:t>
                    </m:r>
                  </m:sub>
                </m:sSub>
              </m:oMath>
            </m:oMathPara>
          </w:p>
        </w:tc>
      </w:tr>
      <w:tr w:rsidR="005C1A2E" w:rsidRPr="005C1A2E" w:rsidTr="00DE204E">
        <w:tc>
          <w:tcPr>
            <w:tcW w:w="7083" w:type="dxa"/>
          </w:tcPr>
          <w:p w:rsidR="005C1A2E" w:rsidRPr="005C1A2E" w:rsidRDefault="005C1A2E" w:rsidP="00DE204E">
            <w:pPr>
              <w:autoSpaceDE w:val="0"/>
              <w:autoSpaceDN w:val="0"/>
              <w:adjustRightInd w:val="0"/>
              <w:spacing w:before="40" w:after="40"/>
              <w:rPr>
                <w:rFonts w:cstheme="minorHAnsi"/>
              </w:rPr>
            </w:pPr>
            <w:r w:rsidRPr="005C1A2E">
              <w:rPr>
                <w:rFonts w:cstheme="minorHAnsi"/>
              </w:rPr>
              <w:t>Impose</w:t>
            </w:r>
            <w:r w:rsidR="00DE204E">
              <w:rPr>
                <w:rFonts w:cstheme="minorHAnsi"/>
              </w:rPr>
              <w:t xml:space="preserve">d loads in buildings, category </w:t>
            </w:r>
          </w:p>
          <w:p w:rsidR="005C1A2E" w:rsidRPr="005C1A2E" w:rsidRDefault="005C1A2E" w:rsidP="005C1A2E">
            <w:pPr>
              <w:autoSpaceDE w:val="0"/>
              <w:autoSpaceDN w:val="0"/>
              <w:adjustRightInd w:val="0"/>
              <w:spacing w:before="40" w:after="40"/>
              <w:rPr>
                <w:rFonts w:cstheme="minorHAnsi"/>
              </w:rPr>
            </w:pPr>
            <w:r w:rsidRPr="005C1A2E">
              <w:rPr>
                <w:rFonts w:cstheme="minorHAnsi"/>
              </w:rPr>
              <w:t xml:space="preserve">Category </w:t>
            </w:r>
            <w:proofErr w:type="gramStart"/>
            <w:r w:rsidRPr="005C1A2E">
              <w:rPr>
                <w:rFonts w:cstheme="minorHAnsi"/>
              </w:rPr>
              <w:t>A :</w:t>
            </w:r>
            <w:proofErr w:type="gramEnd"/>
            <w:r w:rsidRPr="005C1A2E">
              <w:rPr>
                <w:rFonts w:cstheme="minorHAnsi"/>
              </w:rPr>
              <w:t xml:space="preserve"> domestic, residential areas</w:t>
            </w:r>
          </w:p>
          <w:p w:rsidR="005C1A2E" w:rsidRPr="005C1A2E" w:rsidRDefault="005C1A2E" w:rsidP="005C1A2E">
            <w:pPr>
              <w:autoSpaceDE w:val="0"/>
              <w:autoSpaceDN w:val="0"/>
              <w:adjustRightInd w:val="0"/>
              <w:spacing w:before="40" w:after="40"/>
              <w:rPr>
                <w:rFonts w:cstheme="minorHAnsi"/>
              </w:rPr>
            </w:pPr>
            <w:r w:rsidRPr="005C1A2E">
              <w:rPr>
                <w:rFonts w:cstheme="minorHAnsi"/>
              </w:rPr>
              <w:t xml:space="preserve">Category </w:t>
            </w:r>
            <w:proofErr w:type="gramStart"/>
            <w:r w:rsidRPr="005C1A2E">
              <w:rPr>
                <w:rFonts w:cstheme="minorHAnsi"/>
              </w:rPr>
              <w:t>B :</w:t>
            </w:r>
            <w:proofErr w:type="gramEnd"/>
            <w:r w:rsidRPr="005C1A2E">
              <w:rPr>
                <w:rFonts w:cstheme="minorHAnsi"/>
              </w:rPr>
              <w:t xml:space="preserve"> office areas</w:t>
            </w:r>
          </w:p>
          <w:p w:rsidR="005C1A2E" w:rsidRPr="005C1A2E" w:rsidRDefault="005C1A2E" w:rsidP="005C1A2E">
            <w:pPr>
              <w:autoSpaceDE w:val="0"/>
              <w:autoSpaceDN w:val="0"/>
              <w:adjustRightInd w:val="0"/>
              <w:spacing w:before="40" w:after="40"/>
              <w:rPr>
                <w:rFonts w:cstheme="minorHAnsi"/>
              </w:rPr>
            </w:pPr>
            <w:r w:rsidRPr="005C1A2E">
              <w:rPr>
                <w:rFonts w:cstheme="minorHAnsi"/>
              </w:rPr>
              <w:t xml:space="preserve">Category </w:t>
            </w:r>
            <w:proofErr w:type="gramStart"/>
            <w:r w:rsidRPr="005C1A2E">
              <w:rPr>
                <w:rFonts w:cstheme="minorHAnsi"/>
              </w:rPr>
              <w:t>C :</w:t>
            </w:r>
            <w:proofErr w:type="gramEnd"/>
            <w:r w:rsidRPr="005C1A2E">
              <w:rPr>
                <w:rFonts w:cstheme="minorHAnsi"/>
              </w:rPr>
              <w:t xml:space="preserve"> congregation areas</w:t>
            </w:r>
          </w:p>
          <w:p w:rsidR="00DE204E" w:rsidRDefault="00DE204E" w:rsidP="00DE204E">
            <w:pPr>
              <w:autoSpaceDE w:val="0"/>
              <w:autoSpaceDN w:val="0"/>
              <w:adjustRightInd w:val="0"/>
              <w:spacing w:before="40" w:after="40"/>
              <w:rPr>
                <w:rFonts w:cstheme="minorHAnsi"/>
              </w:rPr>
            </w:pPr>
            <w:r>
              <w:rPr>
                <w:rFonts w:cstheme="minorHAnsi"/>
              </w:rPr>
              <w:t xml:space="preserve">Category </w:t>
            </w:r>
            <w:proofErr w:type="gramStart"/>
            <w:r>
              <w:rPr>
                <w:rFonts w:cstheme="minorHAnsi"/>
              </w:rPr>
              <w:t>D :</w:t>
            </w:r>
            <w:proofErr w:type="gramEnd"/>
            <w:r>
              <w:rPr>
                <w:rFonts w:cstheme="minorHAnsi"/>
              </w:rPr>
              <w:t xml:space="preserve"> shopping areas</w:t>
            </w:r>
          </w:p>
          <w:p w:rsidR="00DE204E" w:rsidRDefault="005C1A2E" w:rsidP="00DE204E">
            <w:pPr>
              <w:autoSpaceDE w:val="0"/>
              <w:autoSpaceDN w:val="0"/>
              <w:adjustRightInd w:val="0"/>
              <w:spacing w:before="40" w:after="40"/>
              <w:rPr>
                <w:rFonts w:cstheme="minorHAnsi"/>
              </w:rPr>
            </w:pPr>
            <w:r w:rsidRPr="005C1A2E">
              <w:rPr>
                <w:rFonts w:cstheme="minorHAnsi"/>
              </w:rPr>
              <w:t xml:space="preserve">Category </w:t>
            </w:r>
            <w:proofErr w:type="gramStart"/>
            <w:r w:rsidRPr="005C1A2E">
              <w:rPr>
                <w:rFonts w:cstheme="minorHAnsi"/>
              </w:rPr>
              <w:t>E :</w:t>
            </w:r>
            <w:proofErr w:type="gramEnd"/>
            <w:r w:rsidRPr="005C1A2E">
              <w:rPr>
                <w:rFonts w:cstheme="minorHAnsi"/>
              </w:rPr>
              <w:t xml:space="preserve"> storage areas</w:t>
            </w:r>
          </w:p>
          <w:p w:rsidR="005C1A2E" w:rsidRPr="005C1A2E" w:rsidRDefault="005C1A2E" w:rsidP="00DE204E">
            <w:pPr>
              <w:spacing w:before="40" w:after="40" w:line="288" w:lineRule="auto"/>
              <w:jc w:val="both"/>
              <w:rPr>
                <w:rFonts w:cstheme="minorHAnsi"/>
              </w:rPr>
            </w:pPr>
            <w:r w:rsidRPr="005C1A2E">
              <w:rPr>
                <w:rFonts w:cstheme="minorHAnsi"/>
              </w:rPr>
              <w:t xml:space="preserve">Category </w:t>
            </w:r>
            <w:proofErr w:type="gramStart"/>
            <w:r w:rsidRPr="005C1A2E">
              <w:rPr>
                <w:rFonts w:cstheme="minorHAnsi"/>
              </w:rPr>
              <w:t>F :</w:t>
            </w:r>
            <w:proofErr w:type="gramEnd"/>
            <w:r w:rsidRPr="005C1A2E">
              <w:rPr>
                <w:rFonts w:cstheme="minorHAnsi"/>
              </w:rPr>
              <w:t xml:space="preserve"> traffic area, vehicle weight </w:t>
            </w:r>
            <w:r>
              <w:rPr>
                <w:rFonts w:cstheme="minorHAnsi"/>
              </w:rPr>
              <w:t>≤</w:t>
            </w:r>
            <w:r w:rsidRPr="005C1A2E">
              <w:rPr>
                <w:rFonts w:cstheme="minorHAnsi"/>
              </w:rPr>
              <w:t>30kN</w:t>
            </w:r>
          </w:p>
          <w:p w:rsidR="005C1A2E" w:rsidRPr="005C1A2E" w:rsidRDefault="005C1A2E" w:rsidP="005C1A2E">
            <w:pPr>
              <w:autoSpaceDE w:val="0"/>
              <w:autoSpaceDN w:val="0"/>
              <w:adjustRightInd w:val="0"/>
              <w:spacing w:before="40" w:after="40"/>
              <w:rPr>
                <w:rFonts w:cstheme="minorHAnsi"/>
              </w:rPr>
            </w:pPr>
            <w:r w:rsidRPr="005C1A2E">
              <w:rPr>
                <w:rFonts w:cstheme="minorHAnsi"/>
              </w:rPr>
              <w:t xml:space="preserve">Category </w:t>
            </w:r>
            <w:proofErr w:type="gramStart"/>
            <w:r w:rsidRPr="005C1A2E">
              <w:rPr>
                <w:rFonts w:cstheme="minorHAnsi"/>
              </w:rPr>
              <w:t>G :</w:t>
            </w:r>
            <w:proofErr w:type="gramEnd"/>
            <w:r w:rsidRPr="005C1A2E">
              <w:rPr>
                <w:rFonts w:cstheme="minorHAnsi"/>
              </w:rPr>
              <w:t xml:space="preserve"> traffic area, 30kN &lt; vehicle weight </w:t>
            </w:r>
            <w:r>
              <w:rPr>
                <w:rFonts w:cstheme="minorHAnsi"/>
              </w:rPr>
              <w:t>≤</w:t>
            </w:r>
            <w:r w:rsidRPr="005C1A2E">
              <w:rPr>
                <w:rFonts w:cstheme="minorHAnsi"/>
              </w:rPr>
              <w:t xml:space="preserve"> 160kN</w:t>
            </w:r>
          </w:p>
          <w:p w:rsidR="005C1A2E" w:rsidRPr="005C1A2E" w:rsidRDefault="005C1A2E" w:rsidP="005C1A2E">
            <w:pPr>
              <w:spacing w:before="40" w:after="40" w:line="288" w:lineRule="auto"/>
              <w:jc w:val="both"/>
              <w:rPr>
                <w:rFonts w:cstheme="minorHAnsi"/>
                <w:b/>
                <w:bCs/>
              </w:rPr>
            </w:pPr>
            <w:r w:rsidRPr="005C1A2E">
              <w:rPr>
                <w:rFonts w:cstheme="minorHAnsi"/>
              </w:rPr>
              <w:t>Category H : roofs</w:t>
            </w:r>
          </w:p>
        </w:tc>
        <w:tc>
          <w:tcPr>
            <w:tcW w:w="709" w:type="dxa"/>
          </w:tcPr>
          <w:p w:rsidR="00DE204E" w:rsidRDefault="00DE204E" w:rsidP="00DE204E">
            <w:pPr>
              <w:spacing w:line="288" w:lineRule="auto"/>
              <w:jc w:val="center"/>
              <w:rPr>
                <w:rFonts w:cstheme="minorHAnsi"/>
                <w:b/>
                <w:bCs/>
              </w:rPr>
            </w:pPr>
          </w:p>
          <w:p w:rsidR="00DE204E" w:rsidRDefault="00DE204E" w:rsidP="00DE204E">
            <w:pPr>
              <w:spacing w:line="288" w:lineRule="auto"/>
              <w:jc w:val="center"/>
              <w:rPr>
                <w:rFonts w:cstheme="minorHAnsi"/>
                <w:b/>
                <w:bCs/>
              </w:rPr>
            </w:pPr>
            <w:r>
              <w:rPr>
                <w:rFonts w:cstheme="minorHAnsi"/>
                <w:b/>
                <w:bCs/>
              </w:rPr>
              <w:t>0.7</w:t>
            </w:r>
          </w:p>
          <w:p w:rsidR="00DE204E" w:rsidRDefault="00DE204E" w:rsidP="00DE204E">
            <w:pPr>
              <w:spacing w:line="288" w:lineRule="auto"/>
              <w:jc w:val="center"/>
              <w:rPr>
                <w:rFonts w:cstheme="minorHAnsi"/>
                <w:b/>
                <w:bCs/>
              </w:rPr>
            </w:pPr>
            <w:r>
              <w:rPr>
                <w:rFonts w:cstheme="minorHAnsi"/>
                <w:b/>
                <w:bCs/>
              </w:rPr>
              <w:t>0.7</w:t>
            </w:r>
          </w:p>
          <w:p w:rsidR="00DE204E" w:rsidRDefault="00DE204E" w:rsidP="00DE204E">
            <w:pPr>
              <w:spacing w:line="288" w:lineRule="auto"/>
              <w:jc w:val="center"/>
              <w:rPr>
                <w:rFonts w:cstheme="minorHAnsi"/>
                <w:b/>
                <w:bCs/>
              </w:rPr>
            </w:pPr>
            <w:r>
              <w:rPr>
                <w:rFonts w:cstheme="minorHAnsi"/>
                <w:b/>
                <w:bCs/>
              </w:rPr>
              <w:t>0.7</w:t>
            </w:r>
          </w:p>
          <w:p w:rsidR="00DE204E" w:rsidRDefault="00DE204E" w:rsidP="00DE204E">
            <w:pPr>
              <w:spacing w:line="288" w:lineRule="auto"/>
              <w:jc w:val="center"/>
              <w:rPr>
                <w:rFonts w:cstheme="minorHAnsi"/>
                <w:b/>
                <w:bCs/>
              </w:rPr>
            </w:pPr>
            <w:r>
              <w:rPr>
                <w:rFonts w:cstheme="minorHAnsi"/>
                <w:b/>
                <w:bCs/>
              </w:rPr>
              <w:t>0.7</w:t>
            </w:r>
          </w:p>
          <w:p w:rsidR="00DE204E" w:rsidRDefault="00DE204E" w:rsidP="00DE204E">
            <w:pPr>
              <w:spacing w:line="288" w:lineRule="auto"/>
              <w:jc w:val="center"/>
              <w:rPr>
                <w:rFonts w:cstheme="minorHAnsi"/>
                <w:b/>
                <w:bCs/>
              </w:rPr>
            </w:pPr>
            <w:r>
              <w:rPr>
                <w:rFonts w:cstheme="minorHAnsi"/>
                <w:b/>
                <w:bCs/>
              </w:rPr>
              <w:t>1</w:t>
            </w:r>
          </w:p>
          <w:p w:rsidR="00DE204E" w:rsidRDefault="00DE204E" w:rsidP="00DE204E">
            <w:pPr>
              <w:spacing w:line="288" w:lineRule="auto"/>
              <w:jc w:val="center"/>
              <w:rPr>
                <w:rFonts w:cstheme="minorHAnsi"/>
                <w:b/>
                <w:bCs/>
              </w:rPr>
            </w:pPr>
            <w:r>
              <w:rPr>
                <w:rFonts w:cstheme="minorHAnsi"/>
                <w:b/>
                <w:bCs/>
              </w:rPr>
              <w:t>0.7</w:t>
            </w:r>
          </w:p>
          <w:p w:rsidR="00DE204E" w:rsidRDefault="00DE204E" w:rsidP="00DE204E">
            <w:pPr>
              <w:spacing w:line="288" w:lineRule="auto"/>
              <w:jc w:val="center"/>
              <w:rPr>
                <w:rFonts w:cstheme="minorHAnsi"/>
                <w:b/>
                <w:bCs/>
              </w:rPr>
            </w:pPr>
            <w:r>
              <w:rPr>
                <w:rFonts w:cstheme="minorHAnsi"/>
                <w:b/>
                <w:bCs/>
              </w:rPr>
              <w:t>0.7</w:t>
            </w:r>
          </w:p>
          <w:p w:rsidR="005C1A2E" w:rsidRPr="00DE204E" w:rsidRDefault="00DE204E" w:rsidP="00DE204E">
            <w:pPr>
              <w:jc w:val="center"/>
              <w:rPr>
                <w:rFonts w:cstheme="minorHAnsi"/>
              </w:rPr>
            </w:pPr>
            <w:r>
              <w:rPr>
                <w:rFonts w:cstheme="minorHAnsi"/>
                <w:b/>
                <w:bCs/>
              </w:rPr>
              <w:t>0</w:t>
            </w:r>
          </w:p>
        </w:tc>
        <w:tc>
          <w:tcPr>
            <w:tcW w:w="708" w:type="dxa"/>
          </w:tcPr>
          <w:p w:rsidR="00DE204E" w:rsidRDefault="00DE204E" w:rsidP="00DE204E">
            <w:pPr>
              <w:spacing w:line="288" w:lineRule="auto"/>
              <w:jc w:val="center"/>
              <w:rPr>
                <w:rFonts w:cstheme="minorHAnsi"/>
                <w:b/>
                <w:bCs/>
              </w:rPr>
            </w:pPr>
          </w:p>
          <w:p w:rsidR="00DE204E" w:rsidRDefault="00DE204E" w:rsidP="00DE204E">
            <w:pPr>
              <w:spacing w:line="288" w:lineRule="auto"/>
              <w:jc w:val="center"/>
              <w:rPr>
                <w:rFonts w:cstheme="minorHAnsi"/>
                <w:b/>
                <w:bCs/>
              </w:rPr>
            </w:pPr>
            <w:r>
              <w:rPr>
                <w:rFonts w:cstheme="minorHAnsi"/>
                <w:b/>
                <w:bCs/>
              </w:rPr>
              <w:t>0.5</w:t>
            </w:r>
          </w:p>
          <w:p w:rsidR="00DE204E" w:rsidRDefault="00DE204E" w:rsidP="00DE204E">
            <w:pPr>
              <w:spacing w:line="288" w:lineRule="auto"/>
              <w:jc w:val="center"/>
              <w:rPr>
                <w:rFonts w:cstheme="minorHAnsi"/>
                <w:b/>
                <w:bCs/>
              </w:rPr>
            </w:pPr>
            <w:r>
              <w:rPr>
                <w:rFonts w:cstheme="minorHAnsi"/>
                <w:b/>
                <w:bCs/>
              </w:rPr>
              <w:t>0.5</w:t>
            </w:r>
          </w:p>
          <w:p w:rsidR="00DE204E" w:rsidRDefault="00DE204E" w:rsidP="00DE204E">
            <w:pPr>
              <w:spacing w:line="288" w:lineRule="auto"/>
              <w:jc w:val="center"/>
              <w:rPr>
                <w:rFonts w:cstheme="minorHAnsi"/>
                <w:b/>
                <w:bCs/>
              </w:rPr>
            </w:pPr>
            <w:r>
              <w:rPr>
                <w:rFonts w:cstheme="minorHAnsi"/>
                <w:b/>
                <w:bCs/>
              </w:rPr>
              <w:t>0.7</w:t>
            </w:r>
          </w:p>
          <w:p w:rsidR="00DE204E" w:rsidRDefault="00DE204E" w:rsidP="00DE204E">
            <w:pPr>
              <w:spacing w:line="288" w:lineRule="auto"/>
              <w:jc w:val="center"/>
              <w:rPr>
                <w:rFonts w:cstheme="minorHAnsi"/>
                <w:b/>
                <w:bCs/>
              </w:rPr>
            </w:pPr>
            <w:r>
              <w:rPr>
                <w:rFonts w:cstheme="minorHAnsi"/>
                <w:b/>
                <w:bCs/>
              </w:rPr>
              <w:t>0.7</w:t>
            </w:r>
          </w:p>
          <w:p w:rsidR="00DE204E" w:rsidRDefault="00DE204E" w:rsidP="00DE204E">
            <w:pPr>
              <w:spacing w:line="288" w:lineRule="auto"/>
              <w:jc w:val="center"/>
              <w:rPr>
                <w:rFonts w:cstheme="minorHAnsi"/>
                <w:b/>
                <w:bCs/>
              </w:rPr>
            </w:pPr>
            <w:r>
              <w:rPr>
                <w:rFonts w:cstheme="minorHAnsi"/>
                <w:b/>
                <w:bCs/>
              </w:rPr>
              <w:t>0.9</w:t>
            </w:r>
          </w:p>
          <w:p w:rsidR="00DE204E" w:rsidRDefault="00DE204E" w:rsidP="00DE204E">
            <w:pPr>
              <w:spacing w:line="288" w:lineRule="auto"/>
              <w:jc w:val="center"/>
              <w:rPr>
                <w:rFonts w:cstheme="minorHAnsi"/>
                <w:b/>
                <w:bCs/>
              </w:rPr>
            </w:pPr>
            <w:r>
              <w:rPr>
                <w:rFonts w:cstheme="minorHAnsi"/>
                <w:b/>
                <w:bCs/>
              </w:rPr>
              <w:t>0.7</w:t>
            </w:r>
          </w:p>
          <w:p w:rsidR="00DE204E" w:rsidRDefault="00DE204E" w:rsidP="00DE204E">
            <w:pPr>
              <w:spacing w:line="288" w:lineRule="auto"/>
              <w:jc w:val="center"/>
              <w:rPr>
                <w:rFonts w:cstheme="minorHAnsi"/>
                <w:b/>
                <w:bCs/>
              </w:rPr>
            </w:pPr>
            <w:r>
              <w:rPr>
                <w:rFonts w:cstheme="minorHAnsi"/>
                <w:b/>
                <w:bCs/>
              </w:rPr>
              <w:t>0.5</w:t>
            </w:r>
          </w:p>
          <w:p w:rsidR="005C1A2E" w:rsidRPr="00DE204E" w:rsidRDefault="00DE204E" w:rsidP="00DE204E">
            <w:pPr>
              <w:jc w:val="center"/>
              <w:rPr>
                <w:rFonts w:cstheme="minorHAnsi"/>
              </w:rPr>
            </w:pPr>
            <w:r>
              <w:rPr>
                <w:rFonts w:cstheme="minorHAnsi"/>
                <w:b/>
                <w:bCs/>
              </w:rPr>
              <w:t>0</w:t>
            </w:r>
          </w:p>
        </w:tc>
        <w:tc>
          <w:tcPr>
            <w:tcW w:w="850" w:type="dxa"/>
          </w:tcPr>
          <w:p w:rsidR="00DE204E" w:rsidRDefault="00DE204E" w:rsidP="00DE204E">
            <w:pPr>
              <w:spacing w:line="288" w:lineRule="auto"/>
              <w:jc w:val="center"/>
              <w:rPr>
                <w:rFonts w:cstheme="minorHAnsi"/>
                <w:b/>
                <w:bCs/>
              </w:rPr>
            </w:pPr>
          </w:p>
          <w:p w:rsidR="005C1A2E" w:rsidRDefault="005C1A2E" w:rsidP="00DE204E">
            <w:pPr>
              <w:spacing w:line="288" w:lineRule="auto"/>
              <w:jc w:val="center"/>
              <w:rPr>
                <w:rFonts w:cstheme="minorHAnsi"/>
                <w:b/>
                <w:bCs/>
              </w:rPr>
            </w:pPr>
            <w:r>
              <w:rPr>
                <w:rFonts w:cstheme="minorHAnsi"/>
                <w:b/>
                <w:bCs/>
              </w:rPr>
              <w:t>0.3</w:t>
            </w:r>
          </w:p>
          <w:p w:rsidR="005C1A2E" w:rsidRDefault="005C1A2E" w:rsidP="00DE204E">
            <w:pPr>
              <w:spacing w:line="288" w:lineRule="auto"/>
              <w:jc w:val="center"/>
              <w:rPr>
                <w:rFonts w:cstheme="minorHAnsi"/>
                <w:b/>
                <w:bCs/>
              </w:rPr>
            </w:pPr>
            <w:r>
              <w:rPr>
                <w:rFonts w:cstheme="minorHAnsi"/>
                <w:b/>
                <w:bCs/>
              </w:rPr>
              <w:t>0.3</w:t>
            </w:r>
          </w:p>
          <w:p w:rsidR="005C1A2E" w:rsidRDefault="005C1A2E" w:rsidP="00DE204E">
            <w:pPr>
              <w:spacing w:line="288" w:lineRule="auto"/>
              <w:jc w:val="center"/>
              <w:rPr>
                <w:rFonts w:cstheme="minorHAnsi"/>
                <w:b/>
                <w:bCs/>
              </w:rPr>
            </w:pPr>
            <w:r>
              <w:rPr>
                <w:rFonts w:cstheme="minorHAnsi"/>
                <w:b/>
                <w:bCs/>
              </w:rPr>
              <w:t>0.6</w:t>
            </w:r>
          </w:p>
          <w:p w:rsidR="005C1A2E" w:rsidRDefault="005C1A2E" w:rsidP="00DE204E">
            <w:pPr>
              <w:spacing w:line="288" w:lineRule="auto"/>
              <w:jc w:val="center"/>
              <w:rPr>
                <w:rFonts w:cstheme="minorHAnsi"/>
                <w:b/>
                <w:bCs/>
              </w:rPr>
            </w:pPr>
            <w:r>
              <w:rPr>
                <w:rFonts w:cstheme="minorHAnsi"/>
                <w:b/>
                <w:bCs/>
              </w:rPr>
              <w:t>0.6</w:t>
            </w:r>
          </w:p>
          <w:p w:rsidR="005C1A2E" w:rsidRDefault="005C1A2E" w:rsidP="00DE204E">
            <w:pPr>
              <w:spacing w:line="288" w:lineRule="auto"/>
              <w:jc w:val="center"/>
              <w:rPr>
                <w:rFonts w:cstheme="minorHAnsi"/>
                <w:b/>
                <w:bCs/>
              </w:rPr>
            </w:pPr>
            <w:r>
              <w:rPr>
                <w:rFonts w:cstheme="minorHAnsi"/>
                <w:b/>
                <w:bCs/>
              </w:rPr>
              <w:t>0.8</w:t>
            </w:r>
          </w:p>
          <w:p w:rsidR="005C1A2E" w:rsidRDefault="005C1A2E" w:rsidP="00DE204E">
            <w:pPr>
              <w:spacing w:line="288" w:lineRule="auto"/>
              <w:jc w:val="center"/>
              <w:rPr>
                <w:rFonts w:cstheme="minorHAnsi"/>
                <w:b/>
                <w:bCs/>
              </w:rPr>
            </w:pPr>
            <w:r>
              <w:rPr>
                <w:rFonts w:cstheme="minorHAnsi"/>
                <w:b/>
                <w:bCs/>
              </w:rPr>
              <w:t>0.6</w:t>
            </w:r>
          </w:p>
          <w:p w:rsidR="005C1A2E" w:rsidRDefault="005C1A2E" w:rsidP="00DE204E">
            <w:pPr>
              <w:spacing w:line="288" w:lineRule="auto"/>
              <w:jc w:val="center"/>
              <w:rPr>
                <w:rFonts w:cstheme="minorHAnsi"/>
                <w:b/>
                <w:bCs/>
              </w:rPr>
            </w:pPr>
            <w:r>
              <w:rPr>
                <w:rFonts w:cstheme="minorHAnsi"/>
                <w:b/>
                <w:bCs/>
              </w:rPr>
              <w:t>0.3</w:t>
            </w:r>
          </w:p>
          <w:p w:rsidR="005C1A2E" w:rsidRPr="005C1A2E" w:rsidRDefault="005C1A2E" w:rsidP="00DE204E">
            <w:pPr>
              <w:spacing w:line="288" w:lineRule="auto"/>
              <w:jc w:val="center"/>
              <w:rPr>
                <w:rFonts w:cstheme="minorHAnsi"/>
                <w:b/>
                <w:bCs/>
              </w:rPr>
            </w:pPr>
            <w:r>
              <w:rPr>
                <w:rFonts w:cstheme="minorHAnsi"/>
                <w:b/>
                <w:bCs/>
              </w:rPr>
              <w:t>0</w:t>
            </w:r>
          </w:p>
        </w:tc>
      </w:tr>
      <w:tr w:rsidR="005C1A2E" w:rsidRPr="005C1A2E" w:rsidTr="00DE204E">
        <w:tc>
          <w:tcPr>
            <w:tcW w:w="7083" w:type="dxa"/>
          </w:tcPr>
          <w:p w:rsidR="005C1A2E" w:rsidRDefault="005C1A2E" w:rsidP="005C1A2E">
            <w:pPr>
              <w:spacing w:before="40" w:after="40" w:line="288" w:lineRule="auto"/>
              <w:jc w:val="both"/>
              <w:rPr>
                <w:rFonts w:cstheme="minorHAnsi"/>
                <w:sz w:val="24"/>
                <w:szCs w:val="24"/>
              </w:rPr>
            </w:pPr>
            <w:r w:rsidRPr="005C1A2E">
              <w:rPr>
                <w:rFonts w:cstheme="minorHAnsi"/>
                <w:sz w:val="24"/>
                <w:szCs w:val="24"/>
              </w:rPr>
              <w:t>Snow loads on buildings</w:t>
            </w:r>
          </w:p>
          <w:p w:rsidR="005C1A2E" w:rsidRPr="005C1A2E" w:rsidRDefault="005C1A2E" w:rsidP="005C1A2E">
            <w:pPr>
              <w:spacing w:before="40" w:after="40" w:line="288" w:lineRule="auto"/>
              <w:jc w:val="both"/>
              <w:rPr>
                <w:rFonts w:cstheme="minorHAnsi"/>
                <w:sz w:val="24"/>
                <w:szCs w:val="24"/>
              </w:rPr>
            </w:pPr>
            <w:r w:rsidRPr="005C1A2E">
              <w:rPr>
                <w:rFonts w:cstheme="minorHAnsi"/>
                <w:sz w:val="24"/>
                <w:szCs w:val="24"/>
              </w:rPr>
              <w:t xml:space="preserve">Sites located at altitude H &gt; 1000 m </w:t>
            </w:r>
            <w:proofErr w:type="spellStart"/>
            <w:r w:rsidRPr="005C1A2E">
              <w:rPr>
                <w:rFonts w:cstheme="minorHAnsi"/>
                <w:sz w:val="24"/>
                <w:szCs w:val="24"/>
              </w:rPr>
              <w:t>a.s.l</w:t>
            </w:r>
            <w:proofErr w:type="spellEnd"/>
            <w:r w:rsidRPr="005C1A2E">
              <w:rPr>
                <w:rFonts w:cstheme="minorHAnsi"/>
                <w:sz w:val="24"/>
                <w:szCs w:val="24"/>
              </w:rPr>
              <w:t>.</w:t>
            </w:r>
          </w:p>
          <w:p w:rsidR="005C1A2E" w:rsidRPr="005C1A2E" w:rsidRDefault="005C1A2E" w:rsidP="005C1A2E">
            <w:pPr>
              <w:autoSpaceDE w:val="0"/>
              <w:autoSpaceDN w:val="0"/>
              <w:adjustRightInd w:val="0"/>
              <w:spacing w:before="40" w:after="40"/>
              <w:jc w:val="both"/>
              <w:rPr>
                <w:rFonts w:ascii="Times New Roman" w:hAnsi="Times New Roman" w:cs="Times New Roman"/>
                <w:sz w:val="20"/>
                <w:szCs w:val="20"/>
              </w:rPr>
            </w:pPr>
            <w:r w:rsidRPr="005C1A2E">
              <w:rPr>
                <w:rFonts w:cstheme="minorHAnsi"/>
                <w:sz w:val="24"/>
                <w:szCs w:val="24"/>
              </w:rPr>
              <w:t xml:space="preserve">Sites located at altitude H ≤ 1000 m </w:t>
            </w:r>
            <w:proofErr w:type="spellStart"/>
            <w:r w:rsidRPr="005C1A2E">
              <w:rPr>
                <w:rFonts w:cstheme="minorHAnsi"/>
                <w:sz w:val="24"/>
                <w:szCs w:val="24"/>
              </w:rPr>
              <w:t>a.s.l</w:t>
            </w:r>
            <w:proofErr w:type="spellEnd"/>
            <w:r w:rsidRPr="005C1A2E">
              <w:rPr>
                <w:rFonts w:cstheme="minorHAnsi"/>
                <w:sz w:val="24"/>
                <w:szCs w:val="24"/>
              </w:rPr>
              <w:t>.</w:t>
            </w:r>
          </w:p>
        </w:tc>
        <w:tc>
          <w:tcPr>
            <w:tcW w:w="709" w:type="dxa"/>
          </w:tcPr>
          <w:p w:rsidR="00DE204E" w:rsidRDefault="00DE204E" w:rsidP="00DE204E">
            <w:pPr>
              <w:spacing w:before="40" w:after="40" w:line="288" w:lineRule="auto"/>
              <w:jc w:val="center"/>
              <w:rPr>
                <w:rFonts w:cstheme="minorHAnsi"/>
                <w:b/>
                <w:bCs/>
              </w:rPr>
            </w:pPr>
          </w:p>
          <w:p w:rsidR="005C1A2E" w:rsidRPr="00DE204E" w:rsidRDefault="00DE204E" w:rsidP="00DE204E">
            <w:pPr>
              <w:spacing w:before="40" w:after="40" w:line="288" w:lineRule="auto"/>
              <w:jc w:val="center"/>
              <w:rPr>
                <w:rFonts w:cstheme="minorHAnsi"/>
                <w:b/>
                <w:bCs/>
              </w:rPr>
            </w:pPr>
            <w:r w:rsidRPr="00DE204E">
              <w:rPr>
                <w:rFonts w:cstheme="minorHAnsi"/>
                <w:b/>
                <w:bCs/>
              </w:rPr>
              <w:t>0.7</w:t>
            </w:r>
          </w:p>
          <w:p w:rsidR="00DE204E" w:rsidRPr="00DE204E" w:rsidRDefault="00DE204E" w:rsidP="00DE204E">
            <w:pPr>
              <w:spacing w:before="40" w:after="40" w:line="288" w:lineRule="auto"/>
              <w:jc w:val="center"/>
              <w:rPr>
                <w:rFonts w:cstheme="minorHAnsi"/>
              </w:rPr>
            </w:pPr>
            <w:r w:rsidRPr="00DE204E">
              <w:rPr>
                <w:rFonts w:cstheme="minorHAnsi"/>
                <w:b/>
                <w:bCs/>
              </w:rPr>
              <w:t>0.5</w:t>
            </w:r>
          </w:p>
        </w:tc>
        <w:tc>
          <w:tcPr>
            <w:tcW w:w="708" w:type="dxa"/>
          </w:tcPr>
          <w:p w:rsidR="00DE204E" w:rsidRDefault="00DE204E" w:rsidP="00DE204E">
            <w:pPr>
              <w:spacing w:before="40" w:after="40" w:line="288" w:lineRule="auto"/>
              <w:jc w:val="center"/>
              <w:rPr>
                <w:rFonts w:cstheme="minorHAnsi"/>
                <w:b/>
                <w:bCs/>
              </w:rPr>
            </w:pPr>
          </w:p>
          <w:p w:rsidR="005C1A2E" w:rsidRDefault="00DE204E" w:rsidP="00DE204E">
            <w:pPr>
              <w:spacing w:before="40" w:after="40" w:line="288" w:lineRule="auto"/>
              <w:jc w:val="center"/>
              <w:rPr>
                <w:rFonts w:cstheme="minorHAnsi"/>
                <w:b/>
                <w:bCs/>
              </w:rPr>
            </w:pPr>
            <w:r>
              <w:rPr>
                <w:rFonts w:cstheme="minorHAnsi"/>
                <w:b/>
                <w:bCs/>
              </w:rPr>
              <w:t>0.5</w:t>
            </w:r>
          </w:p>
          <w:p w:rsidR="00DE204E" w:rsidRPr="005C1A2E" w:rsidRDefault="00DE204E" w:rsidP="00DE204E">
            <w:pPr>
              <w:spacing w:before="40" w:after="40" w:line="288" w:lineRule="auto"/>
              <w:jc w:val="center"/>
              <w:rPr>
                <w:rFonts w:cstheme="minorHAnsi"/>
                <w:b/>
                <w:bCs/>
              </w:rPr>
            </w:pPr>
            <w:r>
              <w:rPr>
                <w:rFonts w:cstheme="minorHAnsi"/>
                <w:b/>
                <w:bCs/>
              </w:rPr>
              <w:t>0.2</w:t>
            </w:r>
          </w:p>
        </w:tc>
        <w:tc>
          <w:tcPr>
            <w:tcW w:w="850" w:type="dxa"/>
          </w:tcPr>
          <w:p w:rsidR="00DE204E" w:rsidRDefault="00DE204E" w:rsidP="00DE204E">
            <w:pPr>
              <w:spacing w:before="40" w:after="40" w:line="288" w:lineRule="auto"/>
              <w:jc w:val="center"/>
              <w:rPr>
                <w:rFonts w:cstheme="minorHAnsi"/>
                <w:b/>
                <w:bCs/>
              </w:rPr>
            </w:pPr>
          </w:p>
          <w:p w:rsidR="005C1A2E" w:rsidRDefault="00DE204E" w:rsidP="00DE204E">
            <w:pPr>
              <w:spacing w:before="40" w:after="40" w:line="288" w:lineRule="auto"/>
              <w:jc w:val="center"/>
              <w:rPr>
                <w:rFonts w:cstheme="minorHAnsi"/>
                <w:b/>
                <w:bCs/>
              </w:rPr>
            </w:pPr>
            <w:r>
              <w:rPr>
                <w:rFonts w:cstheme="minorHAnsi"/>
                <w:b/>
                <w:bCs/>
              </w:rPr>
              <w:t>0.2</w:t>
            </w:r>
          </w:p>
          <w:p w:rsidR="00DE204E" w:rsidRPr="005C1A2E" w:rsidRDefault="00DE204E" w:rsidP="00DE204E">
            <w:pPr>
              <w:spacing w:before="40" w:after="40" w:line="288" w:lineRule="auto"/>
              <w:jc w:val="center"/>
              <w:rPr>
                <w:rFonts w:cstheme="minorHAnsi"/>
                <w:b/>
                <w:bCs/>
              </w:rPr>
            </w:pPr>
            <w:r>
              <w:rPr>
                <w:rFonts w:cstheme="minorHAnsi"/>
                <w:b/>
                <w:bCs/>
              </w:rPr>
              <w:t>0</w:t>
            </w:r>
          </w:p>
        </w:tc>
      </w:tr>
      <w:tr w:rsidR="005C1A2E" w:rsidRPr="005C1A2E" w:rsidTr="00DE204E">
        <w:tc>
          <w:tcPr>
            <w:tcW w:w="7083" w:type="dxa"/>
          </w:tcPr>
          <w:p w:rsidR="005C1A2E" w:rsidRPr="00DE204E" w:rsidRDefault="00DE204E" w:rsidP="00DE204E">
            <w:pPr>
              <w:spacing w:before="40" w:after="40" w:line="288" w:lineRule="auto"/>
              <w:jc w:val="both"/>
              <w:rPr>
                <w:rFonts w:cstheme="minorHAnsi"/>
              </w:rPr>
            </w:pPr>
            <w:r w:rsidRPr="00DE204E">
              <w:rPr>
                <w:rFonts w:cstheme="minorHAnsi"/>
              </w:rPr>
              <w:t>Wind loads on buildings</w:t>
            </w:r>
          </w:p>
        </w:tc>
        <w:tc>
          <w:tcPr>
            <w:tcW w:w="709" w:type="dxa"/>
          </w:tcPr>
          <w:p w:rsidR="005C1A2E" w:rsidRPr="005C1A2E" w:rsidRDefault="00DE204E" w:rsidP="009C57CC">
            <w:pPr>
              <w:spacing w:before="40" w:after="40" w:line="288" w:lineRule="auto"/>
              <w:jc w:val="center"/>
              <w:rPr>
                <w:rFonts w:cstheme="minorHAnsi"/>
                <w:b/>
                <w:bCs/>
              </w:rPr>
            </w:pPr>
            <w:r>
              <w:rPr>
                <w:rFonts w:cstheme="minorHAnsi"/>
                <w:b/>
                <w:bCs/>
              </w:rPr>
              <w:t>0.</w:t>
            </w:r>
            <w:r w:rsidR="009C57CC">
              <w:rPr>
                <w:rFonts w:cstheme="minorHAnsi"/>
                <w:b/>
                <w:bCs/>
              </w:rPr>
              <w:t>6</w:t>
            </w:r>
            <w:bookmarkStart w:id="0" w:name="_GoBack"/>
            <w:bookmarkEnd w:id="0"/>
          </w:p>
        </w:tc>
        <w:tc>
          <w:tcPr>
            <w:tcW w:w="708" w:type="dxa"/>
          </w:tcPr>
          <w:p w:rsidR="005C1A2E" w:rsidRPr="005C1A2E" w:rsidRDefault="00DE204E" w:rsidP="00DE204E">
            <w:pPr>
              <w:spacing w:before="40" w:after="40" w:line="288" w:lineRule="auto"/>
              <w:jc w:val="center"/>
              <w:rPr>
                <w:rFonts w:cstheme="minorHAnsi"/>
                <w:b/>
                <w:bCs/>
              </w:rPr>
            </w:pPr>
            <w:r>
              <w:rPr>
                <w:rFonts w:cstheme="minorHAnsi"/>
                <w:b/>
                <w:bCs/>
              </w:rPr>
              <w:t>0.2</w:t>
            </w:r>
          </w:p>
        </w:tc>
        <w:tc>
          <w:tcPr>
            <w:tcW w:w="850" w:type="dxa"/>
          </w:tcPr>
          <w:p w:rsidR="005C1A2E" w:rsidRPr="005C1A2E" w:rsidRDefault="00DE204E" w:rsidP="00DE204E">
            <w:pPr>
              <w:spacing w:before="40" w:after="40" w:line="288" w:lineRule="auto"/>
              <w:jc w:val="center"/>
              <w:rPr>
                <w:rFonts w:cstheme="minorHAnsi"/>
                <w:b/>
                <w:bCs/>
              </w:rPr>
            </w:pPr>
            <w:r>
              <w:rPr>
                <w:rFonts w:cstheme="minorHAnsi"/>
                <w:b/>
                <w:bCs/>
              </w:rPr>
              <w:t>0</w:t>
            </w:r>
          </w:p>
        </w:tc>
      </w:tr>
      <w:tr w:rsidR="005C1A2E" w:rsidRPr="005C1A2E" w:rsidTr="00DE204E">
        <w:tc>
          <w:tcPr>
            <w:tcW w:w="7083" w:type="dxa"/>
          </w:tcPr>
          <w:p w:rsidR="005C1A2E" w:rsidRPr="00DE204E" w:rsidRDefault="00DE204E" w:rsidP="00DE204E">
            <w:pPr>
              <w:spacing w:before="40" w:after="40" w:line="288" w:lineRule="auto"/>
              <w:jc w:val="both"/>
              <w:rPr>
                <w:rFonts w:cstheme="minorHAnsi"/>
              </w:rPr>
            </w:pPr>
            <w:r w:rsidRPr="00DE204E">
              <w:rPr>
                <w:rFonts w:cstheme="minorHAnsi"/>
              </w:rPr>
              <w:t>Temperature (non-fire) in buildings</w:t>
            </w:r>
          </w:p>
        </w:tc>
        <w:tc>
          <w:tcPr>
            <w:tcW w:w="709" w:type="dxa"/>
          </w:tcPr>
          <w:p w:rsidR="005C1A2E" w:rsidRPr="005C1A2E" w:rsidRDefault="00DE204E" w:rsidP="00DE204E">
            <w:pPr>
              <w:spacing w:before="40" w:after="40" w:line="288" w:lineRule="auto"/>
              <w:jc w:val="center"/>
              <w:rPr>
                <w:rFonts w:cstheme="minorHAnsi"/>
                <w:b/>
                <w:bCs/>
              </w:rPr>
            </w:pPr>
            <w:r>
              <w:rPr>
                <w:rFonts w:cstheme="minorHAnsi"/>
                <w:b/>
                <w:bCs/>
              </w:rPr>
              <w:t>0.6</w:t>
            </w:r>
          </w:p>
        </w:tc>
        <w:tc>
          <w:tcPr>
            <w:tcW w:w="708" w:type="dxa"/>
          </w:tcPr>
          <w:p w:rsidR="005C1A2E" w:rsidRPr="005C1A2E" w:rsidRDefault="00DE204E" w:rsidP="00DE204E">
            <w:pPr>
              <w:spacing w:before="40" w:after="40" w:line="288" w:lineRule="auto"/>
              <w:jc w:val="center"/>
              <w:rPr>
                <w:rFonts w:cstheme="minorHAnsi"/>
                <w:b/>
                <w:bCs/>
              </w:rPr>
            </w:pPr>
            <w:r>
              <w:rPr>
                <w:rFonts w:cstheme="minorHAnsi"/>
                <w:b/>
                <w:bCs/>
              </w:rPr>
              <w:t>0.5</w:t>
            </w:r>
          </w:p>
        </w:tc>
        <w:tc>
          <w:tcPr>
            <w:tcW w:w="850" w:type="dxa"/>
          </w:tcPr>
          <w:p w:rsidR="005C1A2E" w:rsidRPr="005C1A2E" w:rsidRDefault="00DE204E" w:rsidP="00DE204E">
            <w:pPr>
              <w:spacing w:before="40" w:after="40" w:line="288" w:lineRule="auto"/>
              <w:jc w:val="center"/>
              <w:rPr>
                <w:rFonts w:cstheme="minorHAnsi"/>
                <w:b/>
                <w:bCs/>
              </w:rPr>
            </w:pPr>
            <w:r>
              <w:rPr>
                <w:rFonts w:cstheme="minorHAnsi"/>
                <w:b/>
                <w:bCs/>
              </w:rPr>
              <w:t>0</w:t>
            </w:r>
          </w:p>
        </w:tc>
      </w:tr>
    </w:tbl>
    <w:p w:rsidR="00573F0C" w:rsidRDefault="00E373B5" w:rsidP="00E373B5">
      <w:pPr>
        <w:spacing w:line="288" w:lineRule="auto"/>
        <w:jc w:val="both"/>
        <w:rPr>
          <w:sz w:val="24"/>
          <w:szCs w:val="24"/>
        </w:rPr>
      </w:pPr>
      <w:r w:rsidRPr="00E373B5">
        <w:rPr>
          <w:b/>
          <w:bCs/>
          <w:sz w:val="24"/>
          <w:szCs w:val="24"/>
        </w:rPr>
        <w:t>Note:</w:t>
      </w:r>
      <w:r>
        <w:rPr>
          <w:sz w:val="24"/>
          <w:szCs w:val="24"/>
        </w:rPr>
        <w:t xml:space="preserve"> </w:t>
      </w:r>
      <w:r w:rsidRPr="00E373B5">
        <w:rPr>
          <w:sz w:val="24"/>
          <w:szCs w:val="24"/>
        </w:rPr>
        <w:t>In creating design load combinations, each combination of actions</w:t>
      </w:r>
      <w:r>
        <w:rPr>
          <w:sz w:val="24"/>
          <w:szCs w:val="24"/>
        </w:rPr>
        <w:t xml:space="preserve"> should include a</w:t>
      </w:r>
      <w:r w:rsidRPr="00E373B5">
        <w:rPr>
          <w:sz w:val="24"/>
          <w:szCs w:val="24"/>
        </w:rPr>
        <w:t xml:space="preserve"> permanent action and</w:t>
      </w:r>
      <w:r>
        <w:rPr>
          <w:sz w:val="24"/>
          <w:szCs w:val="24"/>
        </w:rPr>
        <w:t xml:space="preserve"> </w:t>
      </w:r>
      <w:r w:rsidRPr="00E373B5">
        <w:rPr>
          <w:sz w:val="24"/>
          <w:szCs w:val="24"/>
        </w:rPr>
        <w:t>a leading variable action</w:t>
      </w:r>
      <w:r>
        <w:rPr>
          <w:sz w:val="24"/>
          <w:szCs w:val="24"/>
        </w:rPr>
        <w:t>.</w:t>
      </w:r>
    </w:p>
    <w:p w:rsidR="00E65A84" w:rsidRDefault="00573F0C" w:rsidP="00E65A84">
      <w:pPr>
        <w:pStyle w:val="Paragraphedeliste"/>
        <w:numPr>
          <w:ilvl w:val="0"/>
          <w:numId w:val="29"/>
        </w:numPr>
        <w:spacing w:before="360" w:line="288" w:lineRule="auto"/>
        <w:ind w:left="851" w:hanging="851"/>
        <w:contextualSpacing w:val="0"/>
        <w:jc w:val="both"/>
        <w:outlineLvl w:val="3"/>
        <w:rPr>
          <w:rFonts w:cstheme="minorHAnsi"/>
          <w:b/>
          <w:bCs/>
          <w:sz w:val="24"/>
          <w:szCs w:val="24"/>
          <w:u w:val="single"/>
        </w:rPr>
      </w:pPr>
      <w:r w:rsidRPr="00E65A84">
        <w:rPr>
          <w:rFonts w:cstheme="minorHAnsi"/>
          <w:b/>
          <w:bCs/>
          <w:sz w:val="24"/>
          <w:szCs w:val="24"/>
          <w:u w:val="single"/>
        </w:rPr>
        <w:t>General combinations of simultaneous actions for STR and GEO limit states</w:t>
      </w:r>
    </w:p>
    <w:p w:rsidR="00E65A84" w:rsidRPr="00526F0A" w:rsidRDefault="00E65A84" w:rsidP="0075373D">
      <w:pPr>
        <w:spacing w:line="288" w:lineRule="auto"/>
        <w:jc w:val="both"/>
        <w:rPr>
          <w:sz w:val="24"/>
          <w:szCs w:val="24"/>
        </w:rPr>
      </w:pPr>
      <w:r w:rsidRPr="00526F0A">
        <w:rPr>
          <w:sz w:val="24"/>
          <w:szCs w:val="24"/>
        </w:rPr>
        <w:t xml:space="preserve">In </w:t>
      </w:r>
      <w:proofErr w:type="spellStart"/>
      <w:r w:rsidRPr="00526F0A">
        <w:rPr>
          <w:sz w:val="24"/>
          <w:szCs w:val="24"/>
        </w:rPr>
        <w:t>Eurocode</w:t>
      </w:r>
      <w:proofErr w:type="spellEnd"/>
      <w:r w:rsidRPr="00526F0A">
        <w:rPr>
          <w:sz w:val="24"/>
          <w:szCs w:val="24"/>
        </w:rPr>
        <w:t xml:space="preserve"> 0 the various possibilities of design load combinations for persistent or transient design situations for the STR and GEO limit states are presented in the following very general form</w:t>
      </w:r>
      <w:r w:rsidR="0075373D" w:rsidRPr="0075373D">
        <w:rPr>
          <w:sz w:val="24"/>
          <w:szCs w:val="24"/>
        </w:rPr>
        <w:t xml:space="preserve"> </w:t>
      </w:r>
      <w:r w:rsidR="0075373D" w:rsidRPr="00526F0A">
        <w:rPr>
          <w:sz w:val="24"/>
          <w:szCs w:val="24"/>
        </w:rPr>
        <w:t>in which: “+” implies to be combined with and “</w:t>
      </w:r>
      <w:r w:rsidR="0075373D" w:rsidRPr="00526F0A">
        <w:rPr>
          <w:rFonts w:cstheme="minorHAnsi"/>
          <w:sz w:val="24"/>
          <w:szCs w:val="24"/>
        </w:rPr>
        <w:t>Ʃ</w:t>
      </w:r>
      <w:r w:rsidR="0075373D" w:rsidRPr="00526F0A">
        <w:rPr>
          <w:sz w:val="24"/>
          <w:szCs w:val="24"/>
        </w:rPr>
        <w:t>” implies the combined effect of</w:t>
      </w:r>
      <w:r w:rsidR="0075373D">
        <w:rPr>
          <w:sz w:val="24"/>
          <w:szCs w:val="24"/>
        </w:rPr>
        <w:t>.</w:t>
      </w:r>
    </w:p>
    <w:p w:rsidR="005278E5" w:rsidRDefault="00155252" w:rsidP="005278E5">
      <w:pPr>
        <w:jc w:val="center"/>
        <w:rPr>
          <w:sz w:val="24"/>
          <w:szCs w:val="24"/>
        </w:rPr>
      </w:pPr>
      <m:oMath>
        <m:nary>
          <m:naryPr>
            <m:chr m:val="∑"/>
            <m:limLoc m:val="undOvr"/>
            <m:supHide m:val="1"/>
            <m:ctrlPr>
              <w:rPr>
                <w:rFonts w:ascii="Cambria Math" w:hAnsi="Cambria Math" w:cstheme="majorBidi"/>
                <w:i/>
                <w:sz w:val="24"/>
                <w:szCs w:val="24"/>
              </w:rPr>
            </m:ctrlPr>
          </m:naryPr>
          <m:sub>
            <m:r>
              <w:rPr>
                <w:rFonts w:ascii="Cambria Math" w:hAnsi="Cambria Math" w:cstheme="majorBidi"/>
                <w:sz w:val="24"/>
                <w:szCs w:val="24"/>
              </w:rPr>
              <m:t>j≥1</m:t>
            </m:r>
          </m:sub>
          <m:sup/>
          <m:e>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m:rPr>
                        <m:sty m:val="p"/>
                      </m:rPr>
                      <w:rPr>
                        <w:rFonts w:ascii="Cambria Math" w:hAnsi="Cambria Math" w:cstheme="majorBidi"/>
                        <w:sz w:val="24"/>
                        <w:szCs w:val="24"/>
                      </w:rPr>
                      <m:t>γ</m:t>
                    </m:r>
                  </m:e>
                  <m:sub>
                    <m:r>
                      <w:rPr>
                        <w:rFonts w:ascii="Cambria Math" w:hAnsi="Cambria Math" w:cstheme="majorBidi"/>
                        <w:sz w:val="24"/>
                        <w:szCs w:val="24"/>
                      </w:rPr>
                      <m:t>G,j</m:t>
                    </m:r>
                  </m:sub>
                </m:sSub>
                <m:r>
                  <w:rPr>
                    <w:rFonts w:ascii="Cambria Math" w:hAnsi="Cambria Math" w:cstheme="majorBidi"/>
                    <w:sz w:val="24"/>
                    <w:szCs w:val="24"/>
                  </w:rPr>
                  <m:t>G</m:t>
                </m:r>
              </m:e>
              <m:sub>
                <m:r>
                  <w:rPr>
                    <w:rFonts w:ascii="Cambria Math" w:hAnsi="Cambria Math" w:cstheme="majorBidi"/>
                    <w:sz w:val="24"/>
                    <w:szCs w:val="24"/>
                  </w:rPr>
                  <m:t>K,j</m:t>
                </m:r>
              </m:sub>
            </m:sSub>
          </m:e>
        </m:nary>
        <m:r>
          <w:rPr>
            <w:rFonts w:ascii="Cambria Math" w:hAnsi="Cambria Math" w:cstheme="majorBidi"/>
            <w:sz w:val="24"/>
            <w:szCs w:val="24"/>
          </w:rPr>
          <m:t>+</m:t>
        </m:r>
        <m:sSub>
          <m:sSubPr>
            <m:ctrlPr>
              <w:rPr>
                <w:rFonts w:ascii="Cambria Math" w:hAnsi="Cambria Math" w:cstheme="majorBidi"/>
                <w:i/>
                <w:sz w:val="24"/>
                <w:szCs w:val="24"/>
              </w:rPr>
            </m:ctrlPr>
          </m:sSubPr>
          <m:e>
            <m:r>
              <m:rPr>
                <m:sty m:val="p"/>
              </m:rPr>
              <w:rPr>
                <w:rFonts w:ascii="Cambria Math" w:hAnsi="Cambria Math" w:cstheme="majorBidi"/>
                <w:sz w:val="24"/>
                <w:szCs w:val="24"/>
              </w:rPr>
              <m:t>γ</m:t>
            </m:r>
          </m:e>
          <m:sub>
            <m:r>
              <w:rPr>
                <w:rFonts w:ascii="Cambria Math" w:hAnsi="Cambria Math" w:cstheme="majorBidi"/>
                <w:sz w:val="24"/>
                <w:szCs w:val="24"/>
              </w:rPr>
              <m:t>P</m:t>
            </m:r>
          </m:sub>
        </m:sSub>
        <m:r>
          <w:rPr>
            <w:rFonts w:ascii="Cambria Math" w:hAnsi="Cambria Math" w:cstheme="majorBidi"/>
            <w:sz w:val="24"/>
            <w:szCs w:val="24"/>
          </w:rPr>
          <m:t>P+</m:t>
        </m:r>
        <m:sSub>
          <m:sSubPr>
            <m:ctrlPr>
              <w:rPr>
                <w:rFonts w:ascii="Cambria Math" w:hAnsi="Cambria Math" w:cstheme="majorBidi"/>
                <w:i/>
                <w:sz w:val="24"/>
                <w:szCs w:val="24"/>
              </w:rPr>
            </m:ctrlPr>
          </m:sSubPr>
          <m:e>
            <m:r>
              <m:rPr>
                <m:sty m:val="p"/>
              </m:rPr>
              <w:rPr>
                <w:rFonts w:ascii="Cambria Math" w:hAnsi="Cambria Math" w:cstheme="majorBidi"/>
                <w:sz w:val="24"/>
                <w:szCs w:val="24"/>
              </w:rPr>
              <m:t>γ</m:t>
            </m:r>
          </m:e>
          <m:sub>
            <m:r>
              <w:rPr>
                <w:rFonts w:ascii="Cambria Math" w:hAnsi="Cambria Math" w:cstheme="majorBidi"/>
                <w:sz w:val="24"/>
                <w:szCs w:val="24"/>
              </w:rPr>
              <m:t>Q,1</m:t>
            </m:r>
          </m:sub>
        </m:sSub>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K,1</m:t>
            </m:r>
          </m:sub>
        </m:sSub>
        <m:r>
          <w:rPr>
            <w:rFonts w:ascii="Cambria Math" w:hAnsi="Cambria Math" w:cstheme="majorBidi"/>
            <w:sz w:val="24"/>
            <w:szCs w:val="24"/>
          </w:rPr>
          <m:t>+</m:t>
        </m:r>
        <m:nary>
          <m:naryPr>
            <m:chr m:val="∑"/>
            <m:limLoc m:val="undOvr"/>
            <m:supHide m:val="1"/>
            <m:ctrlPr>
              <w:rPr>
                <w:rFonts w:ascii="Cambria Math" w:hAnsi="Cambria Math" w:cstheme="majorBidi"/>
                <w:i/>
                <w:sz w:val="24"/>
                <w:szCs w:val="24"/>
              </w:rPr>
            </m:ctrlPr>
          </m:naryPr>
          <m:sub>
            <m:r>
              <w:rPr>
                <w:rFonts w:ascii="Cambria Math" w:hAnsi="Cambria Math" w:cstheme="majorBidi"/>
                <w:sz w:val="24"/>
                <w:szCs w:val="24"/>
              </w:rPr>
              <m:t>i&gt;1</m:t>
            </m:r>
          </m:sub>
          <m:sup/>
          <m:e>
            <m:sSub>
              <m:sSubPr>
                <m:ctrlPr>
                  <w:rPr>
                    <w:rFonts w:ascii="Cambria Math" w:hAnsi="Cambria Math" w:cstheme="majorBidi"/>
                    <w:i/>
                    <w:sz w:val="24"/>
                    <w:szCs w:val="24"/>
                  </w:rPr>
                </m:ctrlPr>
              </m:sSubPr>
              <m:e>
                <m:r>
                  <m:rPr>
                    <m:sty m:val="p"/>
                  </m:rPr>
                  <w:rPr>
                    <w:rFonts w:ascii="Cambria Math" w:hAnsi="Cambria Math" w:cstheme="majorBidi"/>
                    <w:sz w:val="24"/>
                    <w:szCs w:val="24"/>
                  </w:rPr>
                  <m:t>γ</m:t>
                </m:r>
              </m:e>
              <m:sub>
                <m:r>
                  <w:rPr>
                    <w:rFonts w:ascii="Cambria Math" w:hAnsi="Cambria Math" w:cstheme="majorBidi"/>
                    <w:sz w:val="24"/>
                    <w:szCs w:val="24"/>
                  </w:rPr>
                  <m:t>Q,i</m:t>
                </m:r>
              </m:sub>
            </m:sSub>
            <m:sSub>
              <m:sSubPr>
                <m:ctrlPr>
                  <w:rPr>
                    <w:rFonts w:ascii="Cambria Math" w:hAnsi="Cambria Math" w:cstheme="majorBidi"/>
                    <w:i/>
                    <w:sz w:val="24"/>
                    <w:szCs w:val="24"/>
                  </w:rPr>
                </m:ctrlPr>
              </m:sSubPr>
              <m:e>
                <m:r>
                  <w:rPr>
                    <w:rFonts w:ascii="Cambria Math" w:hAnsi="Cambria Math" w:cstheme="majorBidi"/>
                    <w:sz w:val="24"/>
                    <w:szCs w:val="24"/>
                  </w:rPr>
                  <m:t>Ψ</m:t>
                </m:r>
              </m:e>
              <m:sub>
                <m:r>
                  <w:rPr>
                    <w:rFonts w:ascii="Cambria Math" w:hAnsi="Cambria Math" w:cstheme="majorBidi"/>
                    <w:sz w:val="24"/>
                    <w:szCs w:val="24"/>
                  </w:rPr>
                  <m:t>0,i</m:t>
                </m:r>
              </m:sub>
            </m:sSub>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K,i</m:t>
                </m:r>
              </m:sub>
            </m:sSub>
          </m:e>
        </m:nary>
      </m:oMath>
      <w:r w:rsidR="005278E5">
        <w:rPr>
          <w:rFonts w:eastAsiaTheme="minorEastAsia"/>
          <w:sz w:val="24"/>
          <w:szCs w:val="24"/>
        </w:rPr>
        <w:t xml:space="preserve">  </w:t>
      </w:r>
      <w:r w:rsidR="005278E5">
        <w:rPr>
          <w:sz w:val="24"/>
          <w:szCs w:val="24"/>
        </w:rPr>
        <w:t xml:space="preserve">     </w:t>
      </w:r>
      <w:r w:rsidR="005278E5">
        <w:rPr>
          <w:sz w:val="24"/>
          <w:szCs w:val="24"/>
        </w:rPr>
        <w:tab/>
        <w:t xml:space="preserve">  … (</w:t>
      </w:r>
      <w:proofErr w:type="spellStart"/>
      <w:r w:rsidR="005278E5">
        <w:rPr>
          <w:sz w:val="24"/>
          <w:szCs w:val="24"/>
        </w:rPr>
        <w:t>Eq</w:t>
      </w:r>
      <w:proofErr w:type="spellEnd"/>
      <w:r w:rsidR="005278E5">
        <w:rPr>
          <w:sz w:val="24"/>
          <w:szCs w:val="24"/>
        </w:rPr>
        <w:t xml:space="preserve"> II-3)</w:t>
      </w:r>
    </w:p>
    <w:p w:rsidR="00A65AF4" w:rsidRDefault="0075373D" w:rsidP="0075373D">
      <w:pPr>
        <w:spacing w:line="288" w:lineRule="auto"/>
        <w:jc w:val="both"/>
        <w:rPr>
          <w:sz w:val="24"/>
          <w:szCs w:val="24"/>
        </w:rPr>
      </w:pPr>
      <w:r w:rsidRPr="0075373D">
        <w:rPr>
          <w:sz w:val="24"/>
          <w:szCs w:val="24"/>
        </w:rPr>
        <w:t>Where the results are sensitive to variations of the magnitudes of permanent</w:t>
      </w:r>
      <w:r>
        <w:rPr>
          <w:sz w:val="24"/>
          <w:szCs w:val="24"/>
        </w:rPr>
        <w:t xml:space="preserve"> </w:t>
      </w:r>
      <w:r w:rsidRPr="0075373D">
        <w:rPr>
          <w:sz w:val="24"/>
          <w:szCs w:val="24"/>
        </w:rPr>
        <w:t>actions from place to place in the structure, the unfavorable and favorable</w:t>
      </w:r>
      <w:r>
        <w:rPr>
          <w:sz w:val="24"/>
          <w:szCs w:val="24"/>
        </w:rPr>
        <w:t xml:space="preserve"> </w:t>
      </w:r>
      <w:r w:rsidRPr="0075373D">
        <w:rPr>
          <w:sz w:val="24"/>
          <w:szCs w:val="24"/>
        </w:rPr>
        <w:t>parts of this action are considered individually.</w:t>
      </w:r>
      <w:r w:rsidR="00710A09">
        <w:rPr>
          <w:sz w:val="24"/>
          <w:szCs w:val="24"/>
        </w:rPr>
        <w:t xml:space="preserve"> Consequently, </w:t>
      </w:r>
      <w:r w:rsidR="00710A09" w:rsidRPr="00710A09">
        <w:rPr>
          <w:sz w:val="24"/>
          <w:szCs w:val="24"/>
        </w:rPr>
        <w:t xml:space="preserve">the load case should be </w:t>
      </w:r>
      <w:r w:rsidR="00710A09">
        <w:rPr>
          <w:sz w:val="24"/>
          <w:szCs w:val="24"/>
        </w:rPr>
        <w:t xml:space="preserve">taken as </w:t>
      </w:r>
      <w:r w:rsidR="00710A09" w:rsidRPr="00710A09">
        <w:rPr>
          <w:sz w:val="24"/>
          <w:szCs w:val="24"/>
        </w:rPr>
        <w:t>the less favorable of</w:t>
      </w:r>
      <w:r w:rsidR="00710A09">
        <w:rPr>
          <w:sz w:val="24"/>
          <w:szCs w:val="24"/>
        </w:rPr>
        <w:t>:</w:t>
      </w:r>
    </w:p>
    <w:p w:rsidR="005278E5" w:rsidRPr="005278E5" w:rsidRDefault="00DE204E" w:rsidP="005278E5">
      <w:pPr>
        <w:spacing w:before="240" w:after="240"/>
        <w:jc w:val="center"/>
      </w:pPr>
      <w:r>
        <w:rPr>
          <w:noProof/>
          <w:sz w:val="24"/>
          <w:szCs w:val="24"/>
        </w:rPr>
        <w:drawing>
          <wp:anchor distT="0" distB="0" distL="114300" distR="114300" simplePos="0" relativeHeight="251668480" behindDoc="1" locked="0" layoutInCell="1" allowOverlap="1" wp14:anchorId="7431AEF4" wp14:editId="3111BEE7">
            <wp:simplePos x="0" y="0"/>
            <wp:positionH relativeFrom="margin">
              <wp:align>right</wp:align>
            </wp:positionH>
            <wp:positionV relativeFrom="paragraph">
              <wp:posOffset>1344295</wp:posOffset>
            </wp:positionV>
            <wp:extent cx="5943600" cy="1962150"/>
            <wp:effectExtent l="0" t="0" r="0" b="0"/>
            <wp:wrapTight wrapText="bothSides">
              <wp:wrapPolygon edited="0">
                <wp:start x="0" y="0"/>
                <wp:lineTo x="0" y="21390"/>
                <wp:lineTo x="21531" y="21390"/>
                <wp:lineTo x="21531"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962150"/>
                    </a:xfrm>
                    <a:prstGeom prst="rect">
                      <a:avLst/>
                    </a:prstGeom>
                    <a:noFill/>
                    <a:ln>
                      <a:noFill/>
                    </a:ln>
                  </pic:spPr>
                </pic:pic>
              </a:graphicData>
            </a:graphic>
            <wp14:sizeRelV relativeFrom="margin">
              <wp14:pctHeight>0</wp14:pctHeight>
            </wp14:sizeRelV>
          </wp:anchor>
        </w:drawing>
      </w:r>
      <w:r w:rsidR="00A65AF4">
        <w:rPr>
          <w:sz w:val="24"/>
          <w:szCs w:val="24"/>
        </w:rPr>
        <w:tab/>
      </w:r>
      <m:oMath>
        <m:r>
          <m:rPr>
            <m:sty m:val="p"/>
          </m:rPr>
          <w:rPr>
            <w:rFonts w:ascii="Cambria Math" w:hAnsi="Cambria Math" w:cstheme="majorBidi"/>
            <w:sz w:val="24"/>
            <w:szCs w:val="24"/>
          </w:rPr>
          <w:br/>
        </m:r>
        <m:nary>
          <m:naryPr>
            <m:chr m:val="∑"/>
            <m:limLoc m:val="undOvr"/>
            <m:supHide m:val="1"/>
            <m:ctrlPr>
              <w:rPr>
                <w:rFonts w:ascii="Cambria Math" w:hAnsi="Cambria Math" w:cstheme="majorBidi"/>
                <w:i/>
                <w:sz w:val="24"/>
                <w:szCs w:val="24"/>
              </w:rPr>
            </m:ctrlPr>
          </m:naryPr>
          <m:sub>
            <m:r>
              <w:rPr>
                <w:rFonts w:ascii="Cambria Math" w:hAnsi="Cambria Math" w:cstheme="majorBidi"/>
                <w:sz w:val="24"/>
                <w:szCs w:val="24"/>
              </w:rPr>
              <m:t>j≥1</m:t>
            </m:r>
          </m:sub>
          <m:sup/>
          <m:e>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m:rPr>
                        <m:sty m:val="p"/>
                      </m:rPr>
                      <w:rPr>
                        <w:rFonts w:ascii="Cambria Math" w:hAnsi="Cambria Math" w:cstheme="majorBidi"/>
                        <w:sz w:val="24"/>
                        <w:szCs w:val="24"/>
                      </w:rPr>
                      <m:t>γ</m:t>
                    </m:r>
                  </m:e>
                  <m:sub>
                    <m:r>
                      <w:rPr>
                        <w:rFonts w:ascii="Cambria Math" w:hAnsi="Cambria Math" w:cstheme="majorBidi"/>
                        <w:sz w:val="24"/>
                        <w:szCs w:val="24"/>
                      </w:rPr>
                      <m:t>G,j</m:t>
                    </m:r>
                  </m:sub>
                </m:sSub>
                <m:r>
                  <w:rPr>
                    <w:rFonts w:ascii="Cambria Math" w:hAnsi="Cambria Math" w:cstheme="majorBidi"/>
                    <w:sz w:val="24"/>
                    <w:szCs w:val="24"/>
                  </w:rPr>
                  <m:t>G</m:t>
                </m:r>
              </m:e>
              <m:sub>
                <m:r>
                  <w:rPr>
                    <w:rFonts w:ascii="Cambria Math" w:hAnsi="Cambria Math" w:cstheme="majorBidi"/>
                    <w:sz w:val="24"/>
                    <w:szCs w:val="24"/>
                  </w:rPr>
                  <m:t>K,j</m:t>
                </m:r>
              </m:sub>
            </m:sSub>
          </m:e>
        </m:nary>
        <m:r>
          <w:rPr>
            <w:rFonts w:ascii="Cambria Math" w:hAnsi="Cambria Math" w:cstheme="majorBidi"/>
            <w:sz w:val="24"/>
            <w:szCs w:val="24"/>
          </w:rPr>
          <m:t>+</m:t>
        </m:r>
        <m:sSub>
          <m:sSubPr>
            <m:ctrlPr>
              <w:rPr>
                <w:rFonts w:ascii="Cambria Math" w:hAnsi="Cambria Math" w:cstheme="majorBidi"/>
                <w:i/>
                <w:sz w:val="24"/>
                <w:szCs w:val="24"/>
              </w:rPr>
            </m:ctrlPr>
          </m:sSubPr>
          <m:e>
            <m:r>
              <m:rPr>
                <m:sty m:val="p"/>
              </m:rPr>
              <w:rPr>
                <w:rFonts w:ascii="Cambria Math" w:hAnsi="Cambria Math" w:cstheme="majorBidi"/>
                <w:sz w:val="24"/>
                <w:szCs w:val="24"/>
              </w:rPr>
              <m:t>γ</m:t>
            </m:r>
          </m:e>
          <m:sub>
            <m:r>
              <w:rPr>
                <w:rFonts w:ascii="Cambria Math" w:hAnsi="Cambria Math" w:cstheme="majorBidi"/>
                <w:sz w:val="24"/>
                <w:szCs w:val="24"/>
              </w:rPr>
              <m:t>P</m:t>
            </m:r>
          </m:sub>
        </m:sSub>
        <m:r>
          <w:rPr>
            <w:rFonts w:ascii="Cambria Math" w:hAnsi="Cambria Math" w:cstheme="majorBidi"/>
            <w:sz w:val="24"/>
            <w:szCs w:val="24"/>
          </w:rPr>
          <m:t>P+</m:t>
        </m:r>
        <m:sSub>
          <m:sSubPr>
            <m:ctrlPr>
              <w:rPr>
                <w:rFonts w:ascii="Cambria Math" w:hAnsi="Cambria Math" w:cstheme="majorBidi"/>
                <w:i/>
                <w:sz w:val="24"/>
                <w:szCs w:val="24"/>
              </w:rPr>
            </m:ctrlPr>
          </m:sSubPr>
          <m:e>
            <m:r>
              <m:rPr>
                <m:sty m:val="p"/>
              </m:rPr>
              <w:rPr>
                <w:rFonts w:ascii="Cambria Math" w:hAnsi="Cambria Math" w:cstheme="majorBidi"/>
                <w:sz w:val="24"/>
                <w:szCs w:val="24"/>
              </w:rPr>
              <m:t>γ</m:t>
            </m:r>
          </m:e>
          <m:sub>
            <m:r>
              <w:rPr>
                <w:rFonts w:ascii="Cambria Math" w:hAnsi="Cambria Math" w:cstheme="majorBidi"/>
                <w:sz w:val="24"/>
                <w:szCs w:val="24"/>
              </w:rPr>
              <m:t>Q,1</m:t>
            </m:r>
          </m:sub>
        </m:sSub>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Ψ</m:t>
                </m:r>
              </m:e>
              <m:sub>
                <m:r>
                  <w:rPr>
                    <w:rFonts w:ascii="Cambria Math" w:hAnsi="Cambria Math" w:cstheme="majorBidi"/>
                    <w:sz w:val="24"/>
                    <w:szCs w:val="24"/>
                  </w:rPr>
                  <m:t>0,1</m:t>
                </m:r>
              </m:sub>
            </m:sSub>
            <m:r>
              <w:rPr>
                <w:rFonts w:ascii="Cambria Math" w:hAnsi="Cambria Math" w:cstheme="majorBidi"/>
                <w:sz w:val="24"/>
                <w:szCs w:val="24"/>
              </w:rPr>
              <m:t>Q</m:t>
            </m:r>
          </m:e>
          <m:sub>
            <m:r>
              <w:rPr>
                <w:rFonts w:ascii="Cambria Math" w:hAnsi="Cambria Math" w:cstheme="majorBidi"/>
                <w:sz w:val="24"/>
                <w:szCs w:val="24"/>
              </w:rPr>
              <m:t>K,1</m:t>
            </m:r>
          </m:sub>
        </m:sSub>
        <m:r>
          <w:rPr>
            <w:rFonts w:ascii="Cambria Math" w:hAnsi="Cambria Math" w:cstheme="majorBidi"/>
            <w:sz w:val="24"/>
            <w:szCs w:val="24"/>
          </w:rPr>
          <m:t>+</m:t>
        </m:r>
        <m:nary>
          <m:naryPr>
            <m:chr m:val="∑"/>
            <m:limLoc m:val="undOvr"/>
            <m:supHide m:val="1"/>
            <m:ctrlPr>
              <w:rPr>
                <w:rFonts w:ascii="Cambria Math" w:hAnsi="Cambria Math" w:cstheme="majorBidi"/>
                <w:i/>
                <w:sz w:val="24"/>
                <w:szCs w:val="24"/>
              </w:rPr>
            </m:ctrlPr>
          </m:naryPr>
          <m:sub>
            <m:r>
              <w:rPr>
                <w:rFonts w:ascii="Cambria Math" w:hAnsi="Cambria Math" w:cstheme="majorBidi"/>
                <w:sz w:val="24"/>
                <w:szCs w:val="24"/>
              </w:rPr>
              <m:t>i&gt;1</m:t>
            </m:r>
          </m:sub>
          <m:sup/>
          <m:e>
            <m:sSub>
              <m:sSubPr>
                <m:ctrlPr>
                  <w:rPr>
                    <w:rFonts w:ascii="Cambria Math" w:hAnsi="Cambria Math" w:cstheme="majorBidi"/>
                    <w:i/>
                    <w:sz w:val="24"/>
                    <w:szCs w:val="24"/>
                  </w:rPr>
                </m:ctrlPr>
              </m:sSubPr>
              <m:e>
                <m:r>
                  <m:rPr>
                    <m:sty m:val="p"/>
                  </m:rPr>
                  <w:rPr>
                    <w:rFonts w:ascii="Cambria Math" w:hAnsi="Cambria Math" w:cstheme="majorBidi"/>
                    <w:sz w:val="24"/>
                    <w:szCs w:val="24"/>
                  </w:rPr>
                  <m:t>γ</m:t>
                </m:r>
              </m:e>
              <m:sub>
                <m:r>
                  <w:rPr>
                    <w:rFonts w:ascii="Cambria Math" w:hAnsi="Cambria Math" w:cstheme="majorBidi"/>
                    <w:sz w:val="24"/>
                    <w:szCs w:val="24"/>
                  </w:rPr>
                  <m:t>Q,i</m:t>
                </m:r>
              </m:sub>
            </m:sSub>
            <m:sSub>
              <m:sSubPr>
                <m:ctrlPr>
                  <w:rPr>
                    <w:rFonts w:ascii="Cambria Math" w:hAnsi="Cambria Math" w:cstheme="majorBidi"/>
                    <w:i/>
                    <w:sz w:val="24"/>
                    <w:szCs w:val="24"/>
                  </w:rPr>
                </m:ctrlPr>
              </m:sSubPr>
              <m:e>
                <m:r>
                  <w:rPr>
                    <w:rFonts w:ascii="Cambria Math" w:hAnsi="Cambria Math" w:cstheme="majorBidi"/>
                    <w:sz w:val="24"/>
                    <w:szCs w:val="24"/>
                  </w:rPr>
                  <m:t>Ψ</m:t>
                </m:r>
              </m:e>
              <m:sub>
                <m:r>
                  <w:rPr>
                    <w:rFonts w:ascii="Cambria Math" w:hAnsi="Cambria Math" w:cstheme="majorBidi"/>
                    <w:sz w:val="24"/>
                    <w:szCs w:val="24"/>
                  </w:rPr>
                  <m:t>0,i</m:t>
                </m:r>
              </m:sub>
            </m:sSub>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K,i</m:t>
                </m:r>
              </m:sub>
            </m:sSub>
          </m:e>
        </m:nary>
      </m:oMath>
      <w:r w:rsidR="005278E5">
        <w:t xml:space="preserve">        </w:t>
      </w:r>
      <w:r w:rsidR="005278E5">
        <w:rPr>
          <w:sz w:val="24"/>
          <w:szCs w:val="24"/>
        </w:rPr>
        <w:t>… (</w:t>
      </w:r>
      <w:proofErr w:type="spellStart"/>
      <w:r w:rsidR="005278E5">
        <w:rPr>
          <w:sz w:val="24"/>
          <w:szCs w:val="24"/>
        </w:rPr>
        <w:t>Eq</w:t>
      </w:r>
      <w:proofErr w:type="spellEnd"/>
      <w:r w:rsidR="005278E5">
        <w:rPr>
          <w:sz w:val="24"/>
          <w:szCs w:val="24"/>
        </w:rPr>
        <w:t xml:space="preserve"> II-3-a)</w:t>
      </w:r>
    </w:p>
    <w:p w:rsidR="00A65AF4" w:rsidRDefault="00155252" w:rsidP="005278E5">
      <w:pPr>
        <w:spacing w:before="240" w:after="240"/>
        <w:jc w:val="center"/>
        <w:rPr>
          <w:sz w:val="24"/>
          <w:szCs w:val="24"/>
        </w:rPr>
      </w:pPr>
      <m:oMath>
        <m:nary>
          <m:naryPr>
            <m:chr m:val="∑"/>
            <m:limLoc m:val="undOvr"/>
            <m:supHide m:val="1"/>
            <m:ctrlPr>
              <w:rPr>
                <w:rFonts w:ascii="Cambria Math" w:hAnsi="Cambria Math" w:cstheme="majorBidi"/>
                <w:i/>
                <w:sz w:val="24"/>
                <w:szCs w:val="24"/>
              </w:rPr>
            </m:ctrlPr>
          </m:naryPr>
          <m:sub>
            <m:r>
              <w:rPr>
                <w:rFonts w:ascii="Cambria Math" w:hAnsi="Cambria Math" w:cstheme="majorBidi"/>
                <w:sz w:val="24"/>
                <w:szCs w:val="24"/>
              </w:rPr>
              <m:t>j≥1</m:t>
            </m:r>
          </m:sub>
          <m:sup/>
          <m:e>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sSub>
                      <m:sSubPr>
                        <m:ctrlPr>
                          <w:rPr>
                            <w:rFonts w:ascii="Cambria Math" w:hAnsi="Cambria Math" w:cstheme="majorBidi"/>
                            <w:sz w:val="24"/>
                            <w:szCs w:val="24"/>
                          </w:rPr>
                        </m:ctrlPr>
                      </m:sSubPr>
                      <m:e>
                        <m:r>
                          <m:rPr>
                            <m:sty m:val="p"/>
                          </m:rPr>
                          <w:rPr>
                            <w:rFonts w:ascii="Cambria Math" w:hAnsi="Cambria Math" w:cstheme="majorBidi"/>
                            <w:sz w:val="24"/>
                            <w:szCs w:val="24"/>
                          </w:rPr>
                          <m:t>ξ</m:t>
                        </m:r>
                      </m:e>
                      <m:sub>
                        <m:r>
                          <w:rPr>
                            <w:rFonts w:ascii="Cambria Math" w:hAnsi="Cambria Math" w:cstheme="majorBidi"/>
                            <w:sz w:val="24"/>
                            <w:szCs w:val="24"/>
                          </w:rPr>
                          <m:t>j</m:t>
                        </m:r>
                      </m:sub>
                    </m:sSub>
                    <m:r>
                      <m:rPr>
                        <m:sty m:val="p"/>
                      </m:rPr>
                      <w:rPr>
                        <w:rFonts w:ascii="Cambria Math" w:hAnsi="Cambria Math" w:cstheme="majorBidi"/>
                        <w:sz w:val="24"/>
                        <w:szCs w:val="24"/>
                      </w:rPr>
                      <m:t>γ</m:t>
                    </m:r>
                  </m:e>
                  <m:sub>
                    <m:r>
                      <w:rPr>
                        <w:rFonts w:ascii="Cambria Math" w:hAnsi="Cambria Math" w:cstheme="majorBidi"/>
                        <w:sz w:val="24"/>
                        <w:szCs w:val="24"/>
                      </w:rPr>
                      <m:t>G,j</m:t>
                    </m:r>
                  </m:sub>
                </m:sSub>
                <m:r>
                  <w:rPr>
                    <w:rFonts w:ascii="Cambria Math" w:hAnsi="Cambria Math" w:cstheme="majorBidi"/>
                    <w:sz w:val="24"/>
                    <w:szCs w:val="24"/>
                  </w:rPr>
                  <m:t>G</m:t>
                </m:r>
              </m:e>
              <m:sub>
                <m:r>
                  <w:rPr>
                    <w:rFonts w:ascii="Cambria Math" w:hAnsi="Cambria Math" w:cstheme="majorBidi"/>
                    <w:sz w:val="24"/>
                    <w:szCs w:val="24"/>
                  </w:rPr>
                  <m:t>K,j</m:t>
                </m:r>
              </m:sub>
            </m:sSub>
          </m:e>
        </m:nary>
        <m:r>
          <w:rPr>
            <w:rFonts w:ascii="Cambria Math" w:hAnsi="Cambria Math" w:cstheme="majorBidi"/>
            <w:sz w:val="24"/>
            <w:szCs w:val="24"/>
          </w:rPr>
          <m:t>+</m:t>
        </m:r>
        <m:sSub>
          <m:sSubPr>
            <m:ctrlPr>
              <w:rPr>
                <w:rFonts w:ascii="Cambria Math" w:hAnsi="Cambria Math" w:cstheme="majorBidi"/>
                <w:i/>
                <w:sz w:val="24"/>
                <w:szCs w:val="24"/>
              </w:rPr>
            </m:ctrlPr>
          </m:sSubPr>
          <m:e>
            <m:r>
              <m:rPr>
                <m:sty m:val="p"/>
              </m:rPr>
              <w:rPr>
                <w:rFonts w:ascii="Cambria Math" w:hAnsi="Cambria Math" w:cstheme="majorBidi"/>
                <w:sz w:val="24"/>
                <w:szCs w:val="24"/>
              </w:rPr>
              <m:t>γ</m:t>
            </m:r>
          </m:e>
          <m:sub>
            <m:r>
              <w:rPr>
                <w:rFonts w:ascii="Cambria Math" w:hAnsi="Cambria Math" w:cstheme="majorBidi"/>
                <w:sz w:val="24"/>
                <w:szCs w:val="24"/>
              </w:rPr>
              <m:t>P</m:t>
            </m:r>
          </m:sub>
        </m:sSub>
        <m:r>
          <w:rPr>
            <w:rFonts w:ascii="Cambria Math" w:hAnsi="Cambria Math" w:cstheme="majorBidi"/>
            <w:sz w:val="24"/>
            <w:szCs w:val="24"/>
          </w:rPr>
          <m:t>P+</m:t>
        </m:r>
        <m:sSub>
          <m:sSubPr>
            <m:ctrlPr>
              <w:rPr>
                <w:rFonts w:ascii="Cambria Math" w:hAnsi="Cambria Math" w:cstheme="majorBidi"/>
                <w:i/>
                <w:sz w:val="24"/>
                <w:szCs w:val="24"/>
              </w:rPr>
            </m:ctrlPr>
          </m:sSubPr>
          <m:e>
            <m:r>
              <m:rPr>
                <m:sty m:val="p"/>
              </m:rPr>
              <w:rPr>
                <w:rFonts w:ascii="Cambria Math" w:hAnsi="Cambria Math" w:cstheme="majorBidi"/>
                <w:sz w:val="24"/>
                <w:szCs w:val="24"/>
              </w:rPr>
              <m:t>γ</m:t>
            </m:r>
          </m:e>
          <m:sub>
            <m:r>
              <w:rPr>
                <w:rFonts w:ascii="Cambria Math" w:hAnsi="Cambria Math" w:cstheme="majorBidi"/>
                <w:sz w:val="24"/>
                <w:szCs w:val="24"/>
              </w:rPr>
              <m:t>Q,1</m:t>
            </m:r>
          </m:sub>
        </m:sSub>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K,1</m:t>
            </m:r>
          </m:sub>
        </m:sSub>
        <m:r>
          <w:rPr>
            <w:rFonts w:ascii="Cambria Math" w:hAnsi="Cambria Math" w:cstheme="majorBidi"/>
            <w:sz w:val="24"/>
            <w:szCs w:val="24"/>
          </w:rPr>
          <m:t>+</m:t>
        </m:r>
        <m:nary>
          <m:naryPr>
            <m:chr m:val="∑"/>
            <m:limLoc m:val="undOvr"/>
            <m:supHide m:val="1"/>
            <m:ctrlPr>
              <w:rPr>
                <w:rFonts w:ascii="Cambria Math" w:hAnsi="Cambria Math" w:cstheme="majorBidi"/>
                <w:i/>
                <w:sz w:val="24"/>
                <w:szCs w:val="24"/>
              </w:rPr>
            </m:ctrlPr>
          </m:naryPr>
          <m:sub>
            <m:r>
              <w:rPr>
                <w:rFonts w:ascii="Cambria Math" w:hAnsi="Cambria Math" w:cstheme="majorBidi"/>
                <w:sz w:val="24"/>
                <w:szCs w:val="24"/>
              </w:rPr>
              <m:t>i&gt;1</m:t>
            </m:r>
          </m:sub>
          <m:sup/>
          <m:e>
            <m:sSub>
              <m:sSubPr>
                <m:ctrlPr>
                  <w:rPr>
                    <w:rFonts w:ascii="Cambria Math" w:hAnsi="Cambria Math" w:cstheme="majorBidi"/>
                    <w:i/>
                    <w:sz w:val="24"/>
                    <w:szCs w:val="24"/>
                  </w:rPr>
                </m:ctrlPr>
              </m:sSubPr>
              <m:e>
                <m:r>
                  <m:rPr>
                    <m:sty m:val="p"/>
                  </m:rPr>
                  <w:rPr>
                    <w:rFonts w:ascii="Cambria Math" w:hAnsi="Cambria Math" w:cstheme="majorBidi"/>
                    <w:sz w:val="24"/>
                    <w:szCs w:val="24"/>
                  </w:rPr>
                  <m:t>γ</m:t>
                </m:r>
              </m:e>
              <m:sub>
                <m:r>
                  <w:rPr>
                    <w:rFonts w:ascii="Cambria Math" w:hAnsi="Cambria Math" w:cstheme="majorBidi"/>
                    <w:sz w:val="24"/>
                    <w:szCs w:val="24"/>
                  </w:rPr>
                  <m:t>Q,i</m:t>
                </m:r>
              </m:sub>
            </m:sSub>
            <m:sSub>
              <m:sSubPr>
                <m:ctrlPr>
                  <w:rPr>
                    <w:rFonts w:ascii="Cambria Math" w:hAnsi="Cambria Math" w:cstheme="majorBidi"/>
                    <w:i/>
                    <w:sz w:val="24"/>
                    <w:szCs w:val="24"/>
                  </w:rPr>
                </m:ctrlPr>
              </m:sSubPr>
              <m:e>
                <m:r>
                  <w:rPr>
                    <w:rFonts w:ascii="Cambria Math" w:hAnsi="Cambria Math" w:cstheme="majorBidi"/>
                    <w:sz w:val="24"/>
                    <w:szCs w:val="24"/>
                  </w:rPr>
                  <m:t>Ψ</m:t>
                </m:r>
              </m:e>
              <m:sub>
                <m:r>
                  <w:rPr>
                    <w:rFonts w:ascii="Cambria Math" w:hAnsi="Cambria Math" w:cstheme="majorBidi"/>
                    <w:sz w:val="24"/>
                    <w:szCs w:val="24"/>
                  </w:rPr>
                  <m:t>0,i</m:t>
                </m:r>
              </m:sub>
            </m:sSub>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K,i</m:t>
                </m:r>
              </m:sub>
            </m:sSub>
          </m:e>
        </m:nary>
      </m:oMath>
      <w:r w:rsidR="005278E5">
        <w:rPr>
          <w:rFonts w:eastAsiaTheme="minorEastAsia"/>
          <w:sz w:val="24"/>
          <w:szCs w:val="24"/>
        </w:rPr>
        <w:t xml:space="preserve">            </w:t>
      </w:r>
      <w:r w:rsidR="005278E5">
        <w:rPr>
          <w:sz w:val="24"/>
          <w:szCs w:val="24"/>
        </w:rPr>
        <w:t>… (</w:t>
      </w:r>
      <w:proofErr w:type="spellStart"/>
      <w:r w:rsidR="005278E5">
        <w:rPr>
          <w:sz w:val="24"/>
          <w:szCs w:val="24"/>
        </w:rPr>
        <w:t>Eq</w:t>
      </w:r>
      <w:proofErr w:type="spellEnd"/>
      <w:r w:rsidR="005278E5">
        <w:rPr>
          <w:sz w:val="24"/>
          <w:szCs w:val="24"/>
        </w:rPr>
        <w:t xml:space="preserve"> II-3-b)</w:t>
      </w:r>
    </w:p>
    <w:p w:rsidR="003942EC" w:rsidRDefault="00155252" w:rsidP="00A65AF4">
      <w:pPr>
        <w:tabs>
          <w:tab w:val="left" w:pos="2715"/>
        </w:tabs>
        <w:rPr>
          <w:rFonts w:eastAsiaTheme="minorEastAsia"/>
          <w:sz w:val="24"/>
          <w:szCs w:val="24"/>
        </w:rPr>
      </w:pPr>
      <m:oMath>
        <m:sSub>
          <m:sSubPr>
            <m:ctrlPr>
              <w:rPr>
                <w:rFonts w:ascii="Cambria Math" w:hAnsi="Cambria Math" w:cstheme="majorBidi"/>
                <w:sz w:val="24"/>
                <w:szCs w:val="24"/>
              </w:rPr>
            </m:ctrlPr>
          </m:sSubPr>
          <m:e>
            <m:r>
              <m:rPr>
                <m:sty m:val="p"/>
              </m:rPr>
              <w:rPr>
                <w:rFonts w:ascii="Cambria Math" w:hAnsi="Cambria Math" w:cstheme="majorBidi"/>
                <w:sz w:val="24"/>
                <w:szCs w:val="24"/>
              </w:rPr>
              <m:t>ξ</m:t>
            </m:r>
          </m:e>
          <m:sub>
            <m:r>
              <w:rPr>
                <w:rFonts w:ascii="Cambria Math" w:hAnsi="Cambria Math" w:cstheme="majorBidi"/>
                <w:sz w:val="24"/>
                <w:szCs w:val="24"/>
              </w:rPr>
              <m:t>j</m:t>
            </m:r>
          </m:sub>
        </m:sSub>
      </m:oMath>
      <w:r w:rsidR="009C48FF">
        <w:rPr>
          <w:rFonts w:eastAsiaTheme="minorEastAsia"/>
          <w:sz w:val="24"/>
          <w:szCs w:val="24"/>
        </w:rPr>
        <w:t xml:space="preserve">: </w:t>
      </w:r>
      <w:r w:rsidR="009C48FF" w:rsidRPr="009C48FF">
        <w:rPr>
          <w:rFonts w:eastAsiaTheme="minorEastAsia"/>
          <w:sz w:val="24"/>
          <w:szCs w:val="24"/>
        </w:rPr>
        <w:t>is a reduction factor for unfavorable permanent actions G</w:t>
      </w:r>
    </w:p>
    <w:p w:rsidR="00DE204E" w:rsidRDefault="00DE204E" w:rsidP="00A65AF4">
      <w:pPr>
        <w:tabs>
          <w:tab w:val="left" w:pos="2715"/>
        </w:tabs>
        <w:rPr>
          <w:rFonts w:eastAsiaTheme="minorEastAsia"/>
          <w:sz w:val="24"/>
          <w:szCs w:val="24"/>
        </w:rPr>
      </w:pPr>
    </w:p>
    <w:p w:rsidR="00DE204E" w:rsidRPr="003942EC" w:rsidRDefault="00DE204E" w:rsidP="00DE204E">
      <w:pPr>
        <w:pStyle w:val="Paragraphedeliste"/>
        <w:numPr>
          <w:ilvl w:val="0"/>
          <w:numId w:val="29"/>
        </w:numPr>
        <w:spacing w:before="360" w:line="288" w:lineRule="auto"/>
        <w:contextualSpacing w:val="0"/>
        <w:jc w:val="both"/>
        <w:outlineLvl w:val="3"/>
        <w:rPr>
          <w:rFonts w:cstheme="minorHAnsi"/>
          <w:b/>
          <w:bCs/>
          <w:sz w:val="24"/>
          <w:szCs w:val="24"/>
          <w:u w:val="single"/>
        </w:rPr>
      </w:pPr>
      <w:r w:rsidRPr="003942EC">
        <w:rPr>
          <w:rFonts w:cstheme="minorHAnsi"/>
          <w:b/>
          <w:bCs/>
          <w:sz w:val="24"/>
          <w:szCs w:val="24"/>
          <w:u w:val="single"/>
        </w:rPr>
        <w:t xml:space="preserve">Partial safety factors for different </w:t>
      </w:r>
      <w:r>
        <w:rPr>
          <w:rFonts w:cstheme="minorHAnsi"/>
          <w:b/>
          <w:bCs/>
          <w:sz w:val="24"/>
          <w:szCs w:val="24"/>
          <w:u w:val="single"/>
        </w:rPr>
        <w:t>p</w:t>
      </w:r>
      <w:r w:rsidRPr="00CE644E">
        <w:rPr>
          <w:rFonts w:cstheme="minorHAnsi"/>
          <w:b/>
          <w:bCs/>
          <w:sz w:val="24"/>
          <w:szCs w:val="24"/>
          <w:u w:val="single"/>
        </w:rPr>
        <w:t>ersistent and transient</w:t>
      </w:r>
      <w:r>
        <w:rPr>
          <w:rFonts w:cstheme="minorHAnsi"/>
          <w:b/>
          <w:bCs/>
          <w:sz w:val="24"/>
          <w:szCs w:val="24"/>
          <w:u w:val="single"/>
        </w:rPr>
        <w:t xml:space="preserve"> </w:t>
      </w:r>
      <w:r w:rsidRPr="003942EC">
        <w:rPr>
          <w:rFonts w:cstheme="minorHAnsi"/>
          <w:b/>
          <w:bCs/>
          <w:sz w:val="24"/>
          <w:szCs w:val="24"/>
          <w:u w:val="single"/>
        </w:rPr>
        <w:t>design</w:t>
      </w:r>
      <w:r w:rsidRPr="00CE644E">
        <w:rPr>
          <w:rFonts w:cstheme="minorHAnsi"/>
          <w:b/>
          <w:bCs/>
          <w:sz w:val="24"/>
          <w:szCs w:val="24"/>
          <w:u w:val="single"/>
        </w:rPr>
        <w:t xml:space="preserve"> </w:t>
      </w:r>
      <w:r w:rsidRPr="003942EC">
        <w:rPr>
          <w:rFonts w:cstheme="minorHAnsi"/>
          <w:b/>
          <w:bCs/>
          <w:sz w:val="24"/>
          <w:szCs w:val="24"/>
          <w:u w:val="single"/>
        </w:rPr>
        <w:t>situations</w:t>
      </w:r>
    </w:p>
    <w:p w:rsidR="00DE204E" w:rsidRPr="00172DF5" w:rsidRDefault="00DE204E" w:rsidP="00DE204E">
      <w:pPr>
        <w:tabs>
          <w:tab w:val="left" w:pos="4035"/>
        </w:tabs>
        <w:spacing w:after="120" w:line="288" w:lineRule="auto"/>
        <w:jc w:val="both"/>
        <w:rPr>
          <w:sz w:val="24"/>
          <w:szCs w:val="24"/>
        </w:rPr>
      </w:pPr>
      <w:r w:rsidRPr="003942EC">
        <w:rPr>
          <w:sz w:val="24"/>
          <w:szCs w:val="24"/>
        </w:rPr>
        <w:t>As discussed above, each design situation requires selection of appropriate</w:t>
      </w:r>
      <w:r>
        <w:rPr>
          <w:sz w:val="24"/>
          <w:szCs w:val="24"/>
        </w:rPr>
        <w:t xml:space="preserve"> </w:t>
      </w:r>
      <w:r w:rsidRPr="003942EC">
        <w:rPr>
          <w:sz w:val="24"/>
          <w:szCs w:val="24"/>
        </w:rPr>
        <w:t>partial safety factors for its analysis. The subsequent tables present various</w:t>
      </w:r>
      <w:r>
        <w:rPr>
          <w:sz w:val="24"/>
          <w:szCs w:val="24"/>
        </w:rPr>
        <w:t xml:space="preserve"> </w:t>
      </w:r>
      <w:r w:rsidRPr="003942EC">
        <w:rPr>
          <w:sz w:val="24"/>
          <w:szCs w:val="24"/>
        </w:rPr>
        <w:t>partial safety factors for analysis at UL</w:t>
      </w:r>
      <w:r>
        <w:rPr>
          <w:sz w:val="24"/>
          <w:szCs w:val="24"/>
        </w:rPr>
        <w:t>S</w:t>
      </w:r>
      <w:r>
        <w:rPr>
          <w:sz w:val="24"/>
          <w:szCs w:val="24"/>
        </w:rPr>
        <w:tab/>
      </w:r>
    </w:p>
    <w:p w:rsidR="00DE204E" w:rsidRDefault="00DE204E" w:rsidP="00DE204E">
      <w:pPr>
        <w:pStyle w:val="Lgende"/>
        <w:keepNext/>
        <w:spacing w:after="0"/>
      </w:pPr>
      <w:r w:rsidRPr="00D75375">
        <w:rPr>
          <w:sz w:val="24"/>
          <w:szCs w:val="24"/>
        </w:rPr>
        <w:t xml:space="preserve">Table II - </w:t>
      </w:r>
      <w:r w:rsidRPr="00D75375">
        <w:rPr>
          <w:sz w:val="24"/>
          <w:szCs w:val="24"/>
        </w:rPr>
        <w:fldChar w:fldCharType="begin"/>
      </w:r>
      <w:r w:rsidRPr="00D75375">
        <w:rPr>
          <w:sz w:val="24"/>
          <w:szCs w:val="24"/>
        </w:rPr>
        <w:instrText xml:space="preserve"> SEQ Table_II_- \* ARABIC </w:instrText>
      </w:r>
      <w:r w:rsidRPr="00D75375">
        <w:rPr>
          <w:sz w:val="24"/>
          <w:szCs w:val="24"/>
        </w:rPr>
        <w:fldChar w:fldCharType="separate"/>
      </w:r>
      <w:r w:rsidR="000F6B83">
        <w:rPr>
          <w:noProof/>
          <w:sz w:val="24"/>
          <w:szCs w:val="24"/>
        </w:rPr>
        <w:t>3</w:t>
      </w:r>
      <w:r w:rsidRPr="00D75375">
        <w:rPr>
          <w:sz w:val="24"/>
          <w:szCs w:val="24"/>
        </w:rPr>
        <w:fldChar w:fldCharType="end"/>
      </w:r>
      <w:r w:rsidRPr="00D75375">
        <w:rPr>
          <w:sz w:val="24"/>
          <w:szCs w:val="24"/>
        </w:rPr>
        <w:t xml:space="preserve">: </w:t>
      </w:r>
      <w:r w:rsidRPr="00172DF5">
        <w:rPr>
          <w:sz w:val="24"/>
          <w:szCs w:val="24"/>
        </w:rPr>
        <w:t>Design values of actions</w:t>
      </w:r>
      <w:r>
        <w:rPr>
          <w:sz w:val="24"/>
          <w:szCs w:val="24"/>
        </w:rPr>
        <w:t>(EQU)</w:t>
      </w:r>
    </w:p>
    <w:tbl>
      <w:tblPr>
        <w:tblStyle w:val="Grilledutableau"/>
        <w:tblW w:w="0" w:type="auto"/>
        <w:tblLook w:val="04A0" w:firstRow="1" w:lastRow="0" w:firstColumn="1" w:lastColumn="0" w:noHBand="0" w:noVBand="1"/>
      </w:tblPr>
      <w:tblGrid>
        <w:gridCol w:w="2405"/>
        <w:gridCol w:w="1418"/>
        <w:gridCol w:w="1559"/>
        <w:gridCol w:w="1276"/>
        <w:gridCol w:w="1417"/>
        <w:gridCol w:w="1275"/>
      </w:tblGrid>
      <w:tr w:rsidR="00DE204E" w:rsidTr="00567BD5">
        <w:trPr>
          <w:trHeight w:val="529"/>
        </w:trPr>
        <w:tc>
          <w:tcPr>
            <w:tcW w:w="2405" w:type="dxa"/>
            <w:vMerge w:val="restart"/>
          </w:tcPr>
          <w:p w:rsidR="00DE204E" w:rsidRPr="001B69F1" w:rsidRDefault="00DE204E" w:rsidP="00567BD5">
            <w:pPr>
              <w:autoSpaceDE w:val="0"/>
              <w:autoSpaceDN w:val="0"/>
              <w:adjustRightInd w:val="0"/>
              <w:rPr>
                <w:rFonts w:cstheme="minorHAnsi"/>
              </w:rPr>
            </w:pPr>
            <w:r w:rsidRPr="001B69F1">
              <w:rPr>
                <w:rFonts w:cstheme="minorHAnsi"/>
              </w:rPr>
              <w:t>Persistent and transient design situations</w:t>
            </w:r>
          </w:p>
        </w:tc>
        <w:tc>
          <w:tcPr>
            <w:tcW w:w="2977" w:type="dxa"/>
            <w:gridSpan w:val="2"/>
          </w:tcPr>
          <w:p w:rsidR="00DE204E" w:rsidRPr="001B69F1" w:rsidRDefault="00DE204E" w:rsidP="00567BD5">
            <w:pPr>
              <w:autoSpaceDE w:val="0"/>
              <w:autoSpaceDN w:val="0"/>
              <w:adjustRightInd w:val="0"/>
              <w:rPr>
                <w:rFonts w:cstheme="minorHAnsi"/>
              </w:rPr>
            </w:pPr>
            <w:r w:rsidRPr="001B69F1">
              <w:rPr>
                <w:rFonts w:cstheme="minorHAnsi"/>
              </w:rPr>
              <w:t>Permanent actions</w:t>
            </w:r>
          </w:p>
        </w:tc>
        <w:tc>
          <w:tcPr>
            <w:tcW w:w="1276" w:type="dxa"/>
            <w:vMerge w:val="restart"/>
          </w:tcPr>
          <w:p w:rsidR="00DE204E" w:rsidRPr="001B69F1" w:rsidRDefault="00DE204E" w:rsidP="00567BD5">
            <w:pPr>
              <w:autoSpaceDE w:val="0"/>
              <w:autoSpaceDN w:val="0"/>
              <w:adjustRightInd w:val="0"/>
              <w:rPr>
                <w:rFonts w:cstheme="minorHAnsi"/>
              </w:rPr>
            </w:pPr>
            <w:r w:rsidRPr="001B69F1">
              <w:rPr>
                <w:rFonts w:cstheme="minorHAnsi"/>
              </w:rPr>
              <w:t>Leading</w:t>
            </w:r>
          </w:p>
          <w:p w:rsidR="00DE204E" w:rsidRPr="001B69F1" w:rsidRDefault="00DE204E" w:rsidP="00567BD5">
            <w:pPr>
              <w:autoSpaceDE w:val="0"/>
              <w:autoSpaceDN w:val="0"/>
              <w:adjustRightInd w:val="0"/>
              <w:rPr>
                <w:rFonts w:cstheme="minorHAnsi"/>
              </w:rPr>
            </w:pPr>
            <w:r w:rsidRPr="001B69F1">
              <w:rPr>
                <w:rFonts w:cstheme="minorHAnsi"/>
              </w:rPr>
              <w:t>variable</w:t>
            </w:r>
          </w:p>
          <w:p w:rsidR="00DE204E" w:rsidRPr="001B69F1" w:rsidRDefault="00DE204E" w:rsidP="00567BD5">
            <w:pPr>
              <w:tabs>
                <w:tab w:val="left" w:pos="915"/>
              </w:tabs>
              <w:rPr>
                <w:rFonts w:cstheme="minorHAnsi"/>
              </w:rPr>
            </w:pPr>
            <w:r w:rsidRPr="001B69F1">
              <w:rPr>
                <w:rFonts w:cstheme="minorHAnsi"/>
              </w:rPr>
              <w:t xml:space="preserve">action </w:t>
            </w:r>
          </w:p>
        </w:tc>
        <w:tc>
          <w:tcPr>
            <w:tcW w:w="2692" w:type="dxa"/>
            <w:gridSpan w:val="2"/>
          </w:tcPr>
          <w:p w:rsidR="00DE204E" w:rsidRPr="001B69F1" w:rsidRDefault="00DE204E" w:rsidP="00567BD5">
            <w:pPr>
              <w:autoSpaceDE w:val="0"/>
              <w:autoSpaceDN w:val="0"/>
              <w:adjustRightInd w:val="0"/>
              <w:rPr>
                <w:rFonts w:cstheme="minorHAnsi"/>
              </w:rPr>
            </w:pPr>
            <w:r w:rsidRPr="001B69F1">
              <w:rPr>
                <w:rFonts w:cstheme="minorHAnsi"/>
              </w:rPr>
              <w:t>Accompanying variable</w:t>
            </w:r>
          </w:p>
          <w:p w:rsidR="00DE204E" w:rsidRPr="001B69F1" w:rsidRDefault="00DE204E" w:rsidP="00567BD5">
            <w:pPr>
              <w:tabs>
                <w:tab w:val="left" w:pos="915"/>
              </w:tabs>
              <w:rPr>
                <w:rFonts w:cstheme="minorHAnsi"/>
              </w:rPr>
            </w:pPr>
            <w:r w:rsidRPr="001B69F1">
              <w:rPr>
                <w:rFonts w:cstheme="minorHAnsi"/>
              </w:rPr>
              <w:t>actions</w:t>
            </w:r>
          </w:p>
        </w:tc>
      </w:tr>
      <w:tr w:rsidR="00DE204E" w:rsidTr="00567BD5">
        <w:trPr>
          <w:trHeight w:val="271"/>
        </w:trPr>
        <w:tc>
          <w:tcPr>
            <w:tcW w:w="2405" w:type="dxa"/>
            <w:vMerge/>
          </w:tcPr>
          <w:p w:rsidR="00DE204E" w:rsidRPr="001B69F1" w:rsidRDefault="00DE204E" w:rsidP="00567BD5">
            <w:pPr>
              <w:tabs>
                <w:tab w:val="left" w:pos="915"/>
              </w:tabs>
              <w:rPr>
                <w:rFonts w:cstheme="minorHAnsi"/>
              </w:rPr>
            </w:pPr>
          </w:p>
        </w:tc>
        <w:tc>
          <w:tcPr>
            <w:tcW w:w="1418" w:type="dxa"/>
          </w:tcPr>
          <w:p w:rsidR="00DE204E" w:rsidRPr="001B69F1" w:rsidRDefault="00DE204E" w:rsidP="00567BD5">
            <w:pPr>
              <w:tabs>
                <w:tab w:val="left" w:pos="915"/>
              </w:tabs>
              <w:rPr>
                <w:rFonts w:cstheme="minorHAnsi"/>
              </w:rPr>
            </w:pPr>
            <w:r w:rsidRPr="001B69F1">
              <w:rPr>
                <w:rFonts w:cstheme="minorHAnsi"/>
              </w:rPr>
              <w:t>Unfavorable</w:t>
            </w:r>
          </w:p>
        </w:tc>
        <w:tc>
          <w:tcPr>
            <w:tcW w:w="1559" w:type="dxa"/>
          </w:tcPr>
          <w:p w:rsidR="00DE204E" w:rsidRPr="001B69F1" w:rsidRDefault="00DE204E" w:rsidP="00567BD5">
            <w:pPr>
              <w:tabs>
                <w:tab w:val="left" w:pos="915"/>
              </w:tabs>
              <w:rPr>
                <w:rFonts w:cstheme="minorHAnsi"/>
              </w:rPr>
            </w:pPr>
            <w:r w:rsidRPr="001B69F1">
              <w:rPr>
                <w:rFonts w:cstheme="minorHAnsi"/>
              </w:rPr>
              <w:t>favorable</w:t>
            </w:r>
          </w:p>
        </w:tc>
        <w:tc>
          <w:tcPr>
            <w:tcW w:w="1276" w:type="dxa"/>
            <w:vMerge/>
          </w:tcPr>
          <w:p w:rsidR="00DE204E" w:rsidRPr="001B69F1" w:rsidRDefault="00DE204E" w:rsidP="00567BD5">
            <w:pPr>
              <w:tabs>
                <w:tab w:val="left" w:pos="915"/>
              </w:tabs>
              <w:rPr>
                <w:rFonts w:cstheme="minorHAnsi"/>
              </w:rPr>
            </w:pPr>
          </w:p>
        </w:tc>
        <w:tc>
          <w:tcPr>
            <w:tcW w:w="1417" w:type="dxa"/>
          </w:tcPr>
          <w:p w:rsidR="00DE204E" w:rsidRPr="001B69F1" w:rsidRDefault="00DE204E" w:rsidP="00567BD5">
            <w:pPr>
              <w:autoSpaceDE w:val="0"/>
              <w:autoSpaceDN w:val="0"/>
              <w:adjustRightInd w:val="0"/>
              <w:rPr>
                <w:rFonts w:cstheme="minorHAnsi"/>
              </w:rPr>
            </w:pPr>
            <w:r>
              <w:rPr>
                <w:rFonts w:cstheme="minorHAnsi"/>
              </w:rPr>
              <w:t xml:space="preserve">Main </w:t>
            </w:r>
            <w:r w:rsidRPr="001B69F1">
              <w:rPr>
                <w:rFonts w:cstheme="minorHAnsi"/>
              </w:rPr>
              <w:t>(if any)</w:t>
            </w:r>
          </w:p>
        </w:tc>
        <w:tc>
          <w:tcPr>
            <w:tcW w:w="1275" w:type="dxa"/>
          </w:tcPr>
          <w:p w:rsidR="00DE204E" w:rsidRPr="001B69F1" w:rsidRDefault="00DE204E" w:rsidP="00567BD5">
            <w:pPr>
              <w:tabs>
                <w:tab w:val="left" w:pos="915"/>
              </w:tabs>
              <w:rPr>
                <w:rFonts w:cstheme="minorHAnsi"/>
              </w:rPr>
            </w:pPr>
            <w:r w:rsidRPr="001B69F1">
              <w:rPr>
                <w:rFonts w:cstheme="minorHAnsi"/>
              </w:rPr>
              <w:t>Others</w:t>
            </w:r>
          </w:p>
        </w:tc>
      </w:tr>
      <w:tr w:rsidR="00DE204E" w:rsidTr="00567BD5">
        <w:trPr>
          <w:trHeight w:val="413"/>
        </w:trPr>
        <w:tc>
          <w:tcPr>
            <w:tcW w:w="2405" w:type="dxa"/>
          </w:tcPr>
          <w:p w:rsidR="00DE204E" w:rsidRPr="001B69F1" w:rsidRDefault="00DE204E" w:rsidP="00567BD5">
            <w:pPr>
              <w:tabs>
                <w:tab w:val="left" w:pos="915"/>
              </w:tabs>
              <w:rPr>
                <w:rFonts w:cstheme="minorHAnsi"/>
              </w:rPr>
            </w:pPr>
            <w:r w:rsidRPr="001B69F1">
              <w:rPr>
                <w:rFonts w:cstheme="minorHAnsi"/>
              </w:rPr>
              <w:t xml:space="preserve"> (</w:t>
            </w:r>
            <w:proofErr w:type="spellStart"/>
            <w:r w:rsidRPr="001B69F1">
              <w:rPr>
                <w:rFonts w:cstheme="minorHAnsi"/>
              </w:rPr>
              <w:t>Eq</w:t>
            </w:r>
            <w:proofErr w:type="spellEnd"/>
            <w:r w:rsidRPr="001B69F1">
              <w:rPr>
                <w:rFonts w:cstheme="minorHAnsi"/>
              </w:rPr>
              <w:t xml:space="preserve"> II-3)</w:t>
            </w:r>
          </w:p>
        </w:tc>
        <w:tc>
          <w:tcPr>
            <w:tcW w:w="1418" w:type="dxa"/>
          </w:tcPr>
          <w:p w:rsidR="00DE204E" w:rsidRPr="001B69F1" w:rsidRDefault="00155252" w:rsidP="00567BD5">
            <w:pPr>
              <w:tabs>
                <w:tab w:val="left" w:pos="915"/>
              </w:tabs>
              <w:rPr>
                <w:rFonts w:cstheme="minorHAnsi"/>
              </w:rPr>
            </w:pPr>
            <m:oMathPara>
              <m:oMath>
                <m:sSub>
                  <m:sSubPr>
                    <m:ctrlPr>
                      <w:rPr>
                        <w:rFonts w:ascii="Cambria Math" w:hAnsi="Cambria Math" w:cstheme="minorHAnsi"/>
                        <w:i/>
                      </w:rPr>
                    </m:ctrlPr>
                  </m:sSubPr>
                  <m:e>
                    <m:sSub>
                      <m:sSubPr>
                        <m:ctrlPr>
                          <w:rPr>
                            <w:rFonts w:ascii="Cambria Math" w:hAnsi="Cambria Math" w:cstheme="minorHAnsi"/>
                            <w:i/>
                          </w:rPr>
                        </m:ctrlPr>
                      </m:sSubPr>
                      <m:e>
                        <m:r>
                          <m:rPr>
                            <m:sty m:val="p"/>
                          </m:rPr>
                          <w:rPr>
                            <w:rFonts w:ascii="Cambria Math" w:hAnsi="Cambria Math" w:cstheme="minorHAnsi"/>
                          </w:rPr>
                          <m:t>γ</m:t>
                        </m:r>
                      </m:e>
                      <m:sub>
                        <m:r>
                          <w:rPr>
                            <w:rFonts w:ascii="Cambria Math" w:hAnsi="Cambria Math" w:cstheme="minorHAnsi"/>
                          </w:rPr>
                          <m:t>Gjsup</m:t>
                        </m:r>
                      </m:sub>
                    </m:sSub>
                    <m:r>
                      <w:rPr>
                        <w:rFonts w:ascii="Cambria Math" w:hAnsi="Cambria Math" w:cstheme="minorHAnsi"/>
                      </w:rPr>
                      <m:t>G</m:t>
                    </m:r>
                  </m:e>
                  <m:sub>
                    <m:r>
                      <w:rPr>
                        <w:rFonts w:ascii="Cambria Math" w:hAnsi="Cambria Math" w:cstheme="minorHAnsi"/>
                      </w:rPr>
                      <m:t>Kjsup</m:t>
                    </m:r>
                  </m:sub>
                </m:sSub>
              </m:oMath>
            </m:oMathPara>
          </w:p>
        </w:tc>
        <w:tc>
          <w:tcPr>
            <w:tcW w:w="1559" w:type="dxa"/>
          </w:tcPr>
          <w:p w:rsidR="00DE204E" w:rsidRPr="001B69F1" w:rsidRDefault="00155252" w:rsidP="00567BD5">
            <w:pPr>
              <w:tabs>
                <w:tab w:val="left" w:pos="915"/>
              </w:tabs>
              <w:rPr>
                <w:rFonts w:cstheme="minorHAnsi"/>
              </w:rPr>
            </w:pPr>
            <m:oMathPara>
              <m:oMath>
                <m:sSub>
                  <m:sSubPr>
                    <m:ctrlPr>
                      <w:rPr>
                        <w:rFonts w:ascii="Cambria Math" w:hAnsi="Cambria Math" w:cstheme="minorHAnsi"/>
                        <w:i/>
                      </w:rPr>
                    </m:ctrlPr>
                  </m:sSubPr>
                  <m:e>
                    <m:sSub>
                      <m:sSubPr>
                        <m:ctrlPr>
                          <w:rPr>
                            <w:rFonts w:ascii="Cambria Math" w:hAnsi="Cambria Math" w:cstheme="minorHAnsi"/>
                            <w:i/>
                          </w:rPr>
                        </m:ctrlPr>
                      </m:sSubPr>
                      <m:e>
                        <m:r>
                          <m:rPr>
                            <m:sty m:val="p"/>
                          </m:rPr>
                          <w:rPr>
                            <w:rFonts w:ascii="Cambria Math" w:hAnsi="Cambria Math" w:cstheme="minorHAnsi"/>
                          </w:rPr>
                          <m:t>γ</m:t>
                        </m:r>
                      </m:e>
                      <m:sub>
                        <m:r>
                          <w:rPr>
                            <w:rFonts w:ascii="Cambria Math" w:hAnsi="Cambria Math" w:cstheme="minorHAnsi"/>
                          </w:rPr>
                          <m:t>Gjinf</m:t>
                        </m:r>
                      </m:sub>
                    </m:sSub>
                    <m:r>
                      <w:rPr>
                        <w:rFonts w:ascii="Cambria Math" w:hAnsi="Cambria Math" w:cstheme="minorHAnsi"/>
                      </w:rPr>
                      <m:t>G</m:t>
                    </m:r>
                  </m:e>
                  <m:sub>
                    <m:r>
                      <w:rPr>
                        <w:rFonts w:ascii="Cambria Math" w:hAnsi="Cambria Math" w:cstheme="minorHAnsi"/>
                      </w:rPr>
                      <m:t>Kjinf</m:t>
                    </m:r>
                  </m:sub>
                </m:sSub>
              </m:oMath>
            </m:oMathPara>
          </w:p>
        </w:tc>
        <w:tc>
          <w:tcPr>
            <w:tcW w:w="1276" w:type="dxa"/>
          </w:tcPr>
          <w:p w:rsidR="00DE204E" w:rsidRPr="001B69F1" w:rsidRDefault="00155252" w:rsidP="00567BD5">
            <w:pPr>
              <w:tabs>
                <w:tab w:val="left" w:pos="915"/>
              </w:tabs>
              <w:rPr>
                <w:rFonts w:cstheme="minorHAnsi"/>
              </w:rPr>
            </w:pPr>
            <m:oMathPara>
              <m:oMath>
                <m:sSub>
                  <m:sSubPr>
                    <m:ctrlPr>
                      <w:rPr>
                        <w:rFonts w:ascii="Cambria Math" w:hAnsi="Cambria Math" w:cstheme="minorHAnsi"/>
                        <w:i/>
                      </w:rPr>
                    </m:ctrlPr>
                  </m:sSubPr>
                  <m:e>
                    <m:r>
                      <m:rPr>
                        <m:sty m:val="p"/>
                      </m:rPr>
                      <w:rPr>
                        <w:rFonts w:ascii="Cambria Math" w:hAnsi="Cambria Math" w:cstheme="minorHAnsi"/>
                      </w:rPr>
                      <m:t>γ</m:t>
                    </m:r>
                  </m:e>
                  <m:sub>
                    <m:r>
                      <w:rPr>
                        <w:rFonts w:ascii="Cambria Math" w:hAnsi="Cambria Math" w:cstheme="minorHAnsi"/>
                      </w:rPr>
                      <m:t>Q,1</m:t>
                    </m:r>
                  </m:sub>
                </m:sSub>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K,1</m:t>
                    </m:r>
                  </m:sub>
                </m:sSub>
              </m:oMath>
            </m:oMathPara>
          </w:p>
        </w:tc>
        <w:tc>
          <w:tcPr>
            <w:tcW w:w="1417" w:type="dxa"/>
          </w:tcPr>
          <w:p w:rsidR="00DE204E" w:rsidRPr="001B69F1" w:rsidRDefault="00DE204E" w:rsidP="00567BD5">
            <w:pPr>
              <w:tabs>
                <w:tab w:val="left" w:pos="915"/>
              </w:tabs>
              <w:rPr>
                <w:rFonts w:cstheme="minorHAnsi"/>
              </w:rPr>
            </w:pPr>
          </w:p>
        </w:tc>
        <w:tc>
          <w:tcPr>
            <w:tcW w:w="1275" w:type="dxa"/>
          </w:tcPr>
          <w:p w:rsidR="00DE204E" w:rsidRPr="001B69F1" w:rsidRDefault="00155252" w:rsidP="00567BD5">
            <w:pPr>
              <w:tabs>
                <w:tab w:val="left" w:pos="915"/>
              </w:tabs>
              <w:rPr>
                <w:rFonts w:cstheme="minorHAnsi"/>
              </w:rPr>
            </w:pPr>
            <m:oMathPara>
              <m:oMath>
                <m:sSub>
                  <m:sSubPr>
                    <m:ctrlPr>
                      <w:rPr>
                        <w:rFonts w:ascii="Cambria Math" w:hAnsi="Cambria Math" w:cstheme="minorHAnsi"/>
                        <w:i/>
                      </w:rPr>
                    </m:ctrlPr>
                  </m:sSubPr>
                  <m:e>
                    <m:r>
                      <m:rPr>
                        <m:sty m:val="p"/>
                      </m:rPr>
                      <w:rPr>
                        <w:rFonts w:ascii="Cambria Math" w:hAnsi="Cambria Math" w:cstheme="minorHAnsi"/>
                      </w:rPr>
                      <m:t>γ</m:t>
                    </m:r>
                  </m:e>
                  <m:sub>
                    <m:r>
                      <w:rPr>
                        <w:rFonts w:ascii="Cambria Math" w:hAnsi="Cambria Math" w:cstheme="minorHAnsi"/>
                      </w:rPr>
                      <m:t>Q,i</m:t>
                    </m:r>
                  </m:sub>
                </m:sSub>
                <m:sSub>
                  <m:sSubPr>
                    <m:ctrlPr>
                      <w:rPr>
                        <w:rFonts w:ascii="Cambria Math" w:hAnsi="Cambria Math" w:cstheme="minorHAnsi"/>
                        <w:i/>
                      </w:rPr>
                    </m:ctrlPr>
                  </m:sSubPr>
                  <m:e>
                    <m:r>
                      <w:rPr>
                        <w:rFonts w:ascii="Cambria Math" w:hAnsi="Cambria Math" w:cstheme="minorHAnsi"/>
                      </w:rPr>
                      <m:t>Ψ</m:t>
                    </m:r>
                  </m:e>
                  <m:sub>
                    <m:r>
                      <w:rPr>
                        <w:rFonts w:ascii="Cambria Math" w:hAnsi="Cambria Math" w:cstheme="minorHAnsi"/>
                      </w:rPr>
                      <m:t>0,i</m:t>
                    </m:r>
                  </m:sub>
                </m:sSub>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K,i</m:t>
                    </m:r>
                  </m:sub>
                </m:sSub>
              </m:oMath>
            </m:oMathPara>
          </w:p>
        </w:tc>
      </w:tr>
      <w:tr w:rsidR="00DE204E" w:rsidTr="00567BD5">
        <w:tc>
          <w:tcPr>
            <w:tcW w:w="9350" w:type="dxa"/>
            <w:gridSpan w:val="6"/>
          </w:tcPr>
          <w:p w:rsidR="00DE204E" w:rsidRPr="001B69F1" w:rsidRDefault="00155252" w:rsidP="00567BD5">
            <w:pPr>
              <w:autoSpaceDE w:val="0"/>
              <w:autoSpaceDN w:val="0"/>
              <w:adjustRightInd w:val="0"/>
              <w:rPr>
                <w:rFonts w:cstheme="minorHAnsi"/>
              </w:rPr>
            </w:pPr>
            <m:oMath>
              <m:sSub>
                <m:sSubPr>
                  <m:ctrlPr>
                    <w:rPr>
                      <w:rFonts w:ascii="Cambria Math" w:hAnsi="Cambria Math" w:cstheme="minorHAnsi"/>
                      <w:i/>
                    </w:rPr>
                  </m:ctrlPr>
                </m:sSubPr>
                <m:e>
                  <m:r>
                    <m:rPr>
                      <m:sty m:val="p"/>
                    </m:rPr>
                    <w:rPr>
                      <w:rFonts w:ascii="Cambria Math" w:hAnsi="Cambria Math" w:cstheme="minorHAnsi"/>
                    </w:rPr>
                    <m:t>γ</m:t>
                  </m:r>
                </m:e>
                <m:sub>
                  <m:r>
                    <w:rPr>
                      <w:rFonts w:ascii="Cambria Math" w:hAnsi="Cambria Math" w:cstheme="minorHAnsi"/>
                    </w:rPr>
                    <m:t>Gjsup</m:t>
                  </m:r>
                </m:sub>
              </m:sSub>
            </m:oMath>
            <w:r w:rsidR="00DE204E" w:rsidRPr="001B69F1">
              <w:rPr>
                <w:rFonts w:cstheme="minorHAnsi"/>
              </w:rPr>
              <w:t xml:space="preserve"> = 1,10</w:t>
            </w:r>
          </w:p>
          <w:p w:rsidR="00DE204E" w:rsidRPr="001B69F1" w:rsidRDefault="00155252" w:rsidP="00567BD5">
            <w:pPr>
              <w:autoSpaceDE w:val="0"/>
              <w:autoSpaceDN w:val="0"/>
              <w:adjustRightInd w:val="0"/>
              <w:rPr>
                <w:rFonts w:cstheme="minorHAnsi"/>
              </w:rPr>
            </w:pPr>
            <m:oMath>
              <m:sSub>
                <m:sSubPr>
                  <m:ctrlPr>
                    <w:rPr>
                      <w:rFonts w:ascii="Cambria Math" w:hAnsi="Cambria Math" w:cstheme="minorHAnsi"/>
                      <w:i/>
                    </w:rPr>
                  </m:ctrlPr>
                </m:sSubPr>
                <m:e>
                  <m:r>
                    <m:rPr>
                      <m:sty m:val="p"/>
                    </m:rPr>
                    <w:rPr>
                      <w:rFonts w:ascii="Cambria Math" w:hAnsi="Cambria Math" w:cstheme="minorHAnsi"/>
                    </w:rPr>
                    <m:t>γ</m:t>
                  </m:r>
                </m:e>
                <m:sub>
                  <m:r>
                    <w:rPr>
                      <w:rFonts w:ascii="Cambria Math" w:hAnsi="Cambria Math" w:cstheme="minorHAnsi"/>
                    </w:rPr>
                    <m:t>Gjinf</m:t>
                  </m:r>
                </m:sub>
              </m:sSub>
            </m:oMath>
            <w:r w:rsidR="00DE204E">
              <w:rPr>
                <w:rFonts w:eastAsiaTheme="minorEastAsia" w:cstheme="minorHAnsi"/>
              </w:rPr>
              <w:t xml:space="preserve"> </w:t>
            </w:r>
            <w:r w:rsidR="00DE204E" w:rsidRPr="001B69F1">
              <w:rPr>
                <w:rFonts w:cstheme="minorHAnsi"/>
              </w:rPr>
              <w:t>= 0,90</w:t>
            </w:r>
          </w:p>
          <w:p w:rsidR="00DE204E" w:rsidRPr="001B69F1" w:rsidRDefault="00155252" w:rsidP="00567BD5">
            <w:pPr>
              <w:autoSpaceDE w:val="0"/>
              <w:autoSpaceDN w:val="0"/>
              <w:adjustRightInd w:val="0"/>
              <w:rPr>
                <w:rFonts w:cstheme="minorHAnsi"/>
              </w:rPr>
            </w:pPr>
            <m:oMath>
              <m:sSub>
                <m:sSubPr>
                  <m:ctrlPr>
                    <w:rPr>
                      <w:rFonts w:ascii="Cambria Math" w:hAnsi="Cambria Math" w:cstheme="minorHAnsi"/>
                      <w:i/>
                    </w:rPr>
                  </m:ctrlPr>
                </m:sSubPr>
                <m:e>
                  <m:r>
                    <m:rPr>
                      <m:sty m:val="p"/>
                    </m:rPr>
                    <w:rPr>
                      <w:rFonts w:ascii="Cambria Math" w:hAnsi="Cambria Math" w:cstheme="minorHAnsi"/>
                    </w:rPr>
                    <m:t>γ</m:t>
                  </m:r>
                </m:e>
                <m:sub>
                  <m:r>
                    <w:rPr>
                      <w:rFonts w:ascii="Cambria Math" w:hAnsi="Cambria Math" w:cstheme="minorHAnsi"/>
                    </w:rPr>
                    <m:t>Q,1</m:t>
                  </m:r>
                </m:sub>
              </m:sSub>
            </m:oMath>
            <w:r w:rsidR="00DE204E" w:rsidRPr="001B69F1">
              <w:rPr>
                <w:rFonts w:cstheme="minorHAnsi"/>
              </w:rPr>
              <w:t xml:space="preserve"> = 1,50 where unfavorable (0 where favorable)</w:t>
            </w:r>
            <w:r w:rsidR="00DE204E">
              <w:rPr>
                <w:rFonts w:cstheme="minorHAnsi"/>
              </w:rPr>
              <w:t>.</w:t>
            </w:r>
          </w:p>
          <w:p w:rsidR="00DE204E" w:rsidRPr="001B69F1" w:rsidRDefault="00155252" w:rsidP="00567BD5">
            <w:pPr>
              <w:autoSpaceDE w:val="0"/>
              <w:autoSpaceDN w:val="0"/>
              <w:adjustRightInd w:val="0"/>
              <w:rPr>
                <w:rFonts w:cstheme="minorHAnsi"/>
              </w:rPr>
            </w:pPr>
            <m:oMath>
              <m:sSub>
                <m:sSubPr>
                  <m:ctrlPr>
                    <w:rPr>
                      <w:rFonts w:ascii="Cambria Math" w:hAnsi="Cambria Math" w:cstheme="minorHAnsi"/>
                      <w:i/>
                    </w:rPr>
                  </m:ctrlPr>
                </m:sSubPr>
                <m:e>
                  <m:r>
                    <m:rPr>
                      <m:sty m:val="p"/>
                    </m:rPr>
                    <w:rPr>
                      <w:rFonts w:ascii="Cambria Math" w:hAnsi="Cambria Math" w:cstheme="minorHAnsi"/>
                    </w:rPr>
                    <m:t>γ</m:t>
                  </m:r>
                </m:e>
                <m:sub>
                  <m:r>
                    <w:rPr>
                      <w:rFonts w:ascii="Cambria Math" w:hAnsi="Cambria Math" w:cstheme="minorHAnsi"/>
                    </w:rPr>
                    <m:t>Q,i</m:t>
                  </m:r>
                </m:sub>
              </m:sSub>
            </m:oMath>
            <w:r w:rsidR="00DE204E">
              <w:rPr>
                <w:rFonts w:eastAsiaTheme="minorEastAsia" w:cstheme="minorHAnsi"/>
              </w:rPr>
              <w:t xml:space="preserve">  </w:t>
            </w:r>
            <w:r w:rsidR="00DE204E" w:rsidRPr="001B69F1">
              <w:rPr>
                <w:rFonts w:cstheme="minorHAnsi"/>
              </w:rPr>
              <w:t>= 1,50 where unfavorable (0 where favorable)</w:t>
            </w:r>
            <w:r w:rsidR="00DE204E">
              <w:rPr>
                <w:rFonts w:cstheme="minorHAnsi"/>
              </w:rPr>
              <w:t>.</w:t>
            </w:r>
          </w:p>
        </w:tc>
      </w:tr>
    </w:tbl>
    <w:p w:rsidR="00DE204E" w:rsidRDefault="00DE204E" w:rsidP="00A65AF4">
      <w:pPr>
        <w:tabs>
          <w:tab w:val="left" w:pos="2715"/>
        </w:tabs>
        <w:rPr>
          <w:sz w:val="24"/>
          <w:szCs w:val="24"/>
        </w:rPr>
      </w:pPr>
    </w:p>
    <w:p w:rsidR="003942EC" w:rsidRDefault="003942EC" w:rsidP="003942EC">
      <w:pPr>
        <w:rPr>
          <w:sz w:val="24"/>
          <w:szCs w:val="24"/>
        </w:rPr>
      </w:pPr>
    </w:p>
    <w:p w:rsidR="003942EC" w:rsidRDefault="003942EC" w:rsidP="003942EC">
      <w:pPr>
        <w:tabs>
          <w:tab w:val="left" w:pos="1455"/>
        </w:tabs>
        <w:rPr>
          <w:sz w:val="24"/>
          <w:szCs w:val="24"/>
        </w:rPr>
        <w:sectPr w:rsidR="003942EC">
          <w:headerReference w:type="default" r:id="rId39"/>
          <w:pgSz w:w="12240" w:h="15840"/>
          <w:pgMar w:top="1440" w:right="1440" w:bottom="1440" w:left="1440" w:header="720" w:footer="720" w:gutter="0"/>
          <w:cols w:space="720"/>
          <w:docGrid w:linePitch="360"/>
        </w:sectPr>
      </w:pPr>
      <w:r>
        <w:rPr>
          <w:sz w:val="24"/>
          <w:szCs w:val="24"/>
        </w:rPr>
        <w:tab/>
      </w:r>
    </w:p>
    <w:p w:rsidR="00901E5F" w:rsidRDefault="00901E5F" w:rsidP="004E1E6D">
      <w:pPr>
        <w:pStyle w:val="Lgende"/>
        <w:keepNext/>
        <w:spacing w:after="0"/>
      </w:pPr>
      <w:r w:rsidRPr="00D75375">
        <w:rPr>
          <w:sz w:val="24"/>
          <w:szCs w:val="24"/>
        </w:rPr>
        <w:lastRenderedPageBreak/>
        <w:t xml:space="preserve">Table II - </w:t>
      </w:r>
      <w:r w:rsidRPr="00D75375">
        <w:rPr>
          <w:sz w:val="24"/>
          <w:szCs w:val="24"/>
        </w:rPr>
        <w:fldChar w:fldCharType="begin"/>
      </w:r>
      <w:r w:rsidRPr="00D75375">
        <w:rPr>
          <w:sz w:val="24"/>
          <w:szCs w:val="24"/>
        </w:rPr>
        <w:instrText xml:space="preserve"> SEQ Table_II_- \* ARABIC </w:instrText>
      </w:r>
      <w:r w:rsidRPr="00D75375">
        <w:rPr>
          <w:sz w:val="24"/>
          <w:szCs w:val="24"/>
        </w:rPr>
        <w:fldChar w:fldCharType="separate"/>
      </w:r>
      <w:r w:rsidR="000F6B83">
        <w:rPr>
          <w:noProof/>
          <w:sz w:val="24"/>
          <w:szCs w:val="24"/>
        </w:rPr>
        <w:t>4</w:t>
      </w:r>
      <w:r w:rsidRPr="00D75375">
        <w:rPr>
          <w:sz w:val="24"/>
          <w:szCs w:val="24"/>
        </w:rPr>
        <w:fldChar w:fldCharType="end"/>
      </w:r>
      <w:r w:rsidRPr="00D75375">
        <w:rPr>
          <w:sz w:val="24"/>
          <w:szCs w:val="24"/>
        </w:rPr>
        <w:t xml:space="preserve">: </w:t>
      </w:r>
      <w:r w:rsidRPr="00172DF5">
        <w:rPr>
          <w:sz w:val="24"/>
          <w:szCs w:val="24"/>
        </w:rPr>
        <w:t>Design values of actions</w:t>
      </w:r>
      <w:r>
        <w:rPr>
          <w:sz w:val="24"/>
          <w:szCs w:val="24"/>
        </w:rPr>
        <w:t>(</w:t>
      </w:r>
      <w:r w:rsidRPr="00901E5F">
        <w:rPr>
          <w:sz w:val="24"/>
          <w:szCs w:val="24"/>
        </w:rPr>
        <w:t>STR/GEO</w:t>
      </w:r>
      <w:r w:rsidR="004E1E6D" w:rsidRPr="004E1E6D">
        <w:rPr>
          <w:sz w:val="24"/>
          <w:szCs w:val="24"/>
        </w:rPr>
        <w:t>)</w:t>
      </w:r>
      <w:r w:rsidR="004E1E6D">
        <w:rPr>
          <w:sz w:val="24"/>
          <w:szCs w:val="24"/>
        </w:rPr>
        <w:t>- for structural members</w:t>
      </w:r>
    </w:p>
    <w:tbl>
      <w:tblPr>
        <w:tblStyle w:val="Grilledutableau"/>
        <w:tblW w:w="0" w:type="auto"/>
        <w:tblLook w:val="04A0" w:firstRow="1" w:lastRow="0" w:firstColumn="1" w:lastColumn="0" w:noHBand="0" w:noVBand="1"/>
      </w:tblPr>
      <w:tblGrid>
        <w:gridCol w:w="2320"/>
        <w:gridCol w:w="1584"/>
        <w:gridCol w:w="1547"/>
        <w:gridCol w:w="1256"/>
        <w:gridCol w:w="1369"/>
        <w:gridCol w:w="1274"/>
      </w:tblGrid>
      <w:tr w:rsidR="00901E5F" w:rsidTr="00901E5F">
        <w:trPr>
          <w:trHeight w:val="529"/>
        </w:trPr>
        <w:tc>
          <w:tcPr>
            <w:tcW w:w="2320" w:type="dxa"/>
            <w:vMerge w:val="restart"/>
          </w:tcPr>
          <w:p w:rsidR="00901E5F" w:rsidRPr="001B69F1" w:rsidRDefault="00901E5F" w:rsidP="005C1A2E">
            <w:pPr>
              <w:autoSpaceDE w:val="0"/>
              <w:autoSpaceDN w:val="0"/>
              <w:adjustRightInd w:val="0"/>
              <w:rPr>
                <w:rFonts w:cstheme="minorHAnsi"/>
              </w:rPr>
            </w:pPr>
            <w:r w:rsidRPr="001B69F1">
              <w:rPr>
                <w:rFonts w:cstheme="minorHAnsi"/>
              </w:rPr>
              <w:t>Persistent and transient design situations</w:t>
            </w:r>
          </w:p>
        </w:tc>
        <w:tc>
          <w:tcPr>
            <w:tcW w:w="3131" w:type="dxa"/>
            <w:gridSpan w:val="2"/>
          </w:tcPr>
          <w:p w:rsidR="00901E5F" w:rsidRPr="001B69F1" w:rsidRDefault="00901E5F" w:rsidP="005C1A2E">
            <w:pPr>
              <w:autoSpaceDE w:val="0"/>
              <w:autoSpaceDN w:val="0"/>
              <w:adjustRightInd w:val="0"/>
              <w:rPr>
                <w:rFonts w:cstheme="minorHAnsi"/>
              </w:rPr>
            </w:pPr>
            <w:r w:rsidRPr="001B69F1">
              <w:rPr>
                <w:rFonts w:cstheme="minorHAnsi"/>
              </w:rPr>
              <w:t>Permanent actions</w:t>
            </w:r>
          </w:p>
        </w:tc>
        <w:tc>
          <w:tcPr>
            <w:tcW w:w="1256" w:type="dxa"/>
            <w:vMerge w:val="restart"/>
          </w:tcPr>
          <w:p w:rsidR="00901E5F" w:rsidRPr="001B69F1" w:rsidRDefault="00901E5F" w:rsidP="005C1A2E">
            <w:pPr>
              <w:autoSpaceDE w:val="0"/>
              <w:autoSpaceDN w:val="0"/>
              <w:adjustRightInd w:val="0"/>
              <w:rPr>
                <w:rFonts w:cstheme="minorHAnsi"/>
              </w:rPr>
            </w:pPr>
            <w:r w:rsidRPr="001B69F1">
              <w:rPr>
                <w:rFonts w:cstheme="minorHAnsi"/>
              </w:rPr>
              <w:t>Leading</w:t>
            </w:r>
          </w:p>
          <w:p w:rsidR="00901E5F" w:rsidRPr="001B69F1" w:rsidRDefault="00901E5F" w:rsidP="005C1A2E">
            <w:pPr>
              <w:autoSpaceDE w:val="0"/>
              <w:autoSpaceDN w:val="0"/>
              <w:adjustRightInd w:val="0"/>
              <w:rPr>
                <w:rFonts w:cstheme="minorHAnsi"/>
              </w:rPr>
            </w:pPr>
            <w:r w:rsidRPr="001B69F1">
              <w:rPr>
                <w:rFonts w:cstheme="minorHAnsi"/>
              </w:rPr>
              <w:t>variable</w:t>
            </w:r>
          </w:p>
          <w:p w:rsidR="00901E5F" w:rsidRPr="001B69F1" w:rsidRDefault="00901E5F" w:rsidP="005C1A2E">
            <w:pPr>
              <w:tabs>
                <w:tab w:val="left" w:pos="915"/>
              </w:tabs>
              <w:rPr>
                <w:rFonts w:cstheme="minorHAnsi"/>
              </w:rPr>
            </w:pPr>
            <w:r w:rsidRPr="001B69F1">
              <w:rPr>
                <w:rFonts w:cstheme="minorHAnsi"/>
              </w:rPr>
              <w:t xml:space="preserve">action </w:t>
            </w:r>
          </w:p>
        </w:tc>
        <w:tc>
          <w:tcPr>
            <w:tcW w:w="2643" w:type="dxa"/>
            <w:gridSpan w:val="2"/>
          </w:tcPr>
          <w:p w:rsidR="00901E5F" w:rsidRPr="001B69F1" w:rsidRDefault="00901E5F" w:rsidP="005C1A2E">
            <w:pPr>
              <w:autoSpaceDE w:val="0"/>
              <w:autoSpaceDN w:val="0"/>
              <w:adjustRightInd w:val="0"/>
              <w:rPr>
                <w:rFonts w:cstheme="minorHAnsi"/>
              </w:rPr>
            </w:pPr>
            <w:r w:rsidRPr="001B69F1">
              <w:rPr>
                <w:rFonts w:cstheme="minorHAnsi"/>
              </w:rPr>
              <w:t>Accompanying variable</w:t>
            </w:r>
          </w:p>
          <w:p w:rsidR="00901E5F" w:rsidRPr="001B69F1" w:rsidRDefault="00901E5F" w:rsidP="005C1A2E">
            <w:pPr>
              <w:tabs>
                <w:tab w:val="left" w:pos="915"/>
              </w:tabs>
              <w:rPr>
                <w:rFonts w:cstheme="minorHAnsi"/>
              </w:rPr>
            </w:pPr>
            <w:r w:rsidRPr="001B69F1">
              <w:rPr>
                <w:rFonts w:cstheme="minorHAnsi"/>
              </w:rPr>
              <w:t>actions</w:t>
            </w:r>
          </w:p>
        </w:tc>
      </w:tr>
      <w:tr w:rsidR="00901E5F" w:rsidTr="00901E5F">
        <w:trPr>
          <w:trHeight w:val="271"/>
        </w:trPr>
        <w:tc>
          <w:tcPr>
            <w:tcW w:w="2320" w:type="dxa"/>
            <w:vMerge/>
          </w:tcPr>
          <w:p w:rsidR="00901E5F" w:rsidRPr="001B69F1" w:rsidRDefault="00901E5F" w:rsidP="005C1A2E">
            <w:pPr>
              <w:tabs>
                <w:tab w:val="left" w:pos="915"/>
              </w:tabs>
              <w:rPr>
                <w:rFonts w:cstheme="minorHAnsi"/>
              </w:rPr>
            </w:pPr>
          </w:p>
        </w:tc>
        <w:tc>
          <w:tcPr>
            <w:tcW w:w="1584" w:type="dxa"/>
          </w:tcPr>
          <w:p w:rsidR="00901E5F" w:rsidRPr="001B69F1" w:rsidRDefault="00901E5F" w:rsidP="005C1A2E">
            <w:pPr>
              <w:tabs>
                <w:tab w:val="left" w:pos="915"/>
              </w:tabs>
              <w:rPr>
                <w:rFonts w:cstheme="minorHAnsi"/>
              </w:rPr>
            </w:pPr>
            <w:r w:rsidRPr="001B69F1">
              <w:rPr>
                <w:rFonts w:cstheme="minorHAnsi"/>
              </w:rPr>
              <w:t>Unfavorable</w:t>
            </w:r>
          </w:p>
        </w:tc>
        <w:tc>
          <w:tcPr>
            <w:tcW w:w="1547" w:type="dxa"/>
          </w:tcPr>
          <w:p w:rsidR="00901E5F" w:rsidRPr="001B69F1" w:rsidRDefault="00901E5F" w:rsidP="005C1A2E">
            <w:pPr>
              <w:tabs>
                <w:tab w:val="left" w:pos="915"/>
              </w:tabs>
              <w:rPr>
                <w:rFonts w:cstheme="minorHAnsi"/>
              </w:rPr>
            </w:pPr>
            <w:r w:rsidRPr="001B69F1">
              <w:rPr>
                <w:rFonts w:cstheme="minorHAnsi"/>
              </w:rPr>
              <w:t>favorable</w:t>
            </w:r>
          </w:p>
        </w:tc>
        <w:tc>
          <w:tcPr>
            <w:tcW w:w="1256" w:type="dxa"/>
            <w:vMerge/>
          </w:tcPr>
          <w:p w:rsidR="00901E5F" w:rsidRPr="001B69F1" w:rsidRDefault="00901E5F" w:rsidP="005C1A2E">
            <w:pPr>
              <w:tabs>
                <w:tab w:val="left" w:pos="915"/>
              </w:tabs>
              <w:rPr>
                <w:rFonts w:cstheme="minorHAnsi"/>
              </w:rPr>
            </w:pPr>
          </w:p>
        </w:tc>
        <w:tc>
          <w:tcPr>
            <w:tcW w:w="1369" w:type="dxa"/>
          </w:tcPr>
          <w:p w:rsidR="00901E5F" w:rsidRPr="001B69F1" w:rsidRDefault="00901E5F" w:rsidP="005C1A2E">
            <w:pPr>
              <w:autoSpaceDE w:val="0"/>
              <w:autoSpaceDN w:val="0"/>
              <w:adjustRightInd w:val="0"/>
              <w:rPr>
                <w:rFonts w:cstheme="minorHAnsi"/>
              </w:rPr>
            </w:pPr>
            <w:r>
              <w:rPr>
                <w:rFonts w:cstheme="minorHAnsi"/>
              </w:rPr>
              <w:t xml:space="preserve">Main </w:t>
            </w:r>
            <w:r w:rsidRPr="001B69F1">
              <w:rPr>
                <w:rFonts w:cstheme="minorHAnsi"/>
              </w:rPr>
              <w:t>(if any)</w:t>
            </w:r>
          </w:p>
        </w:tc>
        <w:tc>
          <w:tcPr>
            <w:tcW w:w="1274" w:type="dxa"/>
          </w:tcPr>
          <w:p w:rsidR="00901E5F" w:rsidRPr="001B69F1" w:rsidRDefault="00901E5F" w:rsidP="005C1A2E">
            <w:pPr>
              <w:tabs>
                <w:tab w:val="left" w:pos="915"/>
              </w:tabs>
              <w:rPr>
                <w:rFonts w:cstheme="minorHAnsi"/>
              </w:rPr>
            </w:pPr>
            <w:r w:rsidRPr="001B69F1">
              <w:rPr>
                <w:rFonts w:cstheme="minorHAnsi"/>
              </w:rPr>
              <w:t>Others</w:t>
            </w:r>
          </w:p>
        </w:tc>
      </w:tr>
      <w:tr w:rsidR="00901E5F" w:rsidTr="00901E5F">
        <w:trPr>
          <w:trHeight w:val="413"/>
        </w:trPr>
        <w:tc>
          <w:tcPr>
            <w:tcW w:w="2320" w:type="dxa"/>
          </w:tcPr>
          <w:p w:rsidR="00901E5F" w:rsidRPr="001B69F1" w:rsidRDefault="00901E5F" w:rsidP="005C1A2E">
            <w:pPr>
              <w:tabs>
                <w:tab w:val="left" w:pos="915"/>
              </w:tabs>
              <w:rPr>
                <w:rFonts w:cstheme="minorHAnsi"/>
              </w:rPr>
            </w:pPr>
            <w:r w:rsidRPr="001B69F1">
              <w:rPr>
                <w:rFonts w:cstheme="minorHAnsi"/>
              </w:rPr>
              <w:t xml:space="preserve"> (</w:t>
            </w:r>
            <w:proofErr w:type="spellStart"/>
            <w:r w:rsidRPr="001B69F1">
              <w:rPr>
                <w:rFonts w:cstheme="minorHAnsi"/>
              </w:rPr>
              <w:t>Eq</w:t>
            </w:r>
            <w:proofErr w:type="spellEnd"/>
            <w:r w:rsidRPr="001B69F1">
              <w:rPr>
                <w:rFonts w:cstheme="minorHAnsi"/>
              </w:rPr>
              <w:t xml:space="preserve"> II-3)</w:t>
            </w:r>
          </w:p>
        </w:tc>
        <w:tc>
          <w:tcPr>
            <w:tcW w:w="1584" w:type="dxa"/>
          </w:tcPr>
          <w:p w:rsidR="00901E5F" w:rsidRPr="001B69F1" w:rsidRDefault="00155252" w:rsidP="005C1A2E">
            <w:pPr>
              <w:tabs>
                <w:tab w:val="left" w:pos="915"/>
              </w:tabs>
              <w:rPr>
                <w:rFonts w:cstheme="minorHAnsi"/>
              </w:rPr>
            </w:pPr>
            <m:oMathPara>
              <m:oMath>
                <m:sSub>
                  <m:sSubPr>
                    <m:ctrlPr>
                      <w:rPr>
                        <w:rFonts w:ascii="Cambria Math" w:hAnsi="Cambria Math" w:cstheme="minorHAnsi"/>
                        <w:i/>
                      </w:rPr>
                    </m:ctrlPr>
                  </m:sSubPr>
                  <m:e>
                    <m:sSub>
                      <m:sSubPr>
                        <m:ctrlPr>
                          <w:rPr>
                            <w:rFonts w:ascii="Cambria Math" w:hAnsi="Cambria Math" w:cstheme="minorHAnsi"/>
                            <w:i/>
                          </w:rPr>
                        </m:ctrlPr>
                      </m:sSubPr>
                      <m:e>
                        <m:r>
                          <m:rPr>
                            <m:sty m:val="p"/>
                          </m:rPr>
                          <w:rPr>
                            <w:rFonts w:ascii="Cambria Math" w:hAnsi="Cambria Math" w:cstheme="minorHAnsi"/>
                          </w:rPr>
                          <m:t>γ</m:t>
                        </m:r>
                      </m:e>
                      <m:sub>
                        <m:r>
                          <w:rPr>
                            <w:rFonts w:ascii="Cambria Math" w:hAnsi="Cambria Math" w:cstheme="minorHAnsi"/>
                          </w:rPr>
                          <m:t>Gjsup</m:t>
                        </m:r>
                      </m:sub>
                    </m:sSub>
                    <m:r>
                      <w:rPr>
                        <w:rFonts w:ascii="Cambria Math" w:hAnsi="Cambria Math" w:cstheme="minorHAnsi"/>
                      </w:rPr>
                      <m:t>G</m:t>
                    </m:r>
                  </m:e>
                  <m:sub>
                    <m:r>
                      <w:rPr>
                        <w:rFonts w:ascii="Cambria Math" w:hAnsi="Cambria Math" w:cstheme="minorHAnsi"/>
                      </w:rPr>
                      <m:t>Kjsup</m:t>
                    </m:r>
                  </m:sub>
                </m:sSub>
              </m:oMath>
            </m:oMathPara>
          </w:p>
        </w:tc>
        <w:tc>
          <w:tcPr>
            <w:tcW w:w="1547" w:type="dxa"/>
          </w:tcPr>
          <w:p w:rsidR="00901E5F" w:rsidRPr="001B69F1" w:rsidRDefault="00155252" w:rsidP="005C1A2E">
            <w:pPr>
              <w:tabs>
                <w:tab w:val="left" w:pos="915"/>
              </w:tabs>
              <w:rPr>
                <w:rFonts w:cstheme="minorHAnsi"/>
              </w:rPr>
            </w:pPr>
            <m:oMathPara>
              <m:oMath>
                <m:sSub>
                  <m:sSubPr>
                    <m:ctrlPr>
                      <w:rPr>
                        <w:rFonts w:ascii="Cambria Math" w:hAnsi="Cambria Math" w:cstheme="minorHAnsi"/>
                        <w:i/>
                      </w:rPr>
                    </m:ctrlPr>
                  </m:sSubPr>
                  <m:e>
                    <m:sSub>
                      <m:sSubPr>
                        <m:ctrlPr>
                          <w:rPr>
                            <w:rFonts w:ascii="Cambria Math" w:hAnsi="Cambria Math" w:cstheme="minorHAnsi"/>
                            <w:i/>
                          </w:rPr>
                        </m:ctrlPr>
                      </m:sSubPr>
                      <m:e>
                        <m:r>
                          <m:rPr>
                            <m:sty m:val="p"/>
                          </m:rPr>
                          <w:rPr>
                            <w:rFonts w:ascii="Cambria Math" w:hAnsi="Cambria Math" w:cstheme="minorHAnsi"/>
                          </w:rPr>
                          <m:t>γ</m:t>
                        </m:r>
                      </m:e>
                      <m:sub>
                        <m:r>
                          <w:rPr>
                            <w:rFonts w:ascii="Cambria Math" w:hAnsi="Cambria Math" w:cstheme="minorHAnsi"/>
                          </w:rPr>
                          <m:t>Gjinf</m:t>
                        </m:r>
                      </m:sub>
                    </m:sSub>
                    <m:r>
                      <w:rPr>
                        <w:rFonts w:ascii="Cambria Math" w:hAnsi="Cambria Math" w:cstheme="minorHAnsi"/>
                      </w:rPr>
                      <m:t>G</m:t>
                    </m:r>
                  </m:e>
                  <m:sub>
                    <m:r>
                      <w:rPr>
                        <w:rFonts w:ascii="Cambria Math" w:hAnsi="Cambria Math" w:cstheme="minorHAnsi"/>
                      </w:rPr>
                      <m:t>Kjinf</m:t>
                    </m:r>
                  </m:sub>
                </m:sSub>
              </m:oMath>
            </m:oMathPara>
          </w:p>
        </w:tc>
        <w:tc>
          <w:tcPr>
            <w:tcW w:w="1256" w:type="dxa"/>
          </w:tcPr>
          <w:p w:rsidR="00901E5F" w:rsidRPr="001B69F1" w:rsidRDefault="00155252" w:rsidP="005C1A2E">
            <w:pPr>
              <w:tabs>
                <w:tab w:val="left" w:pos="915"/>
              </w:tabs>
              <w:rPr>
                <w:rFonts w:cstheme="minorHAnsi"/>
              </w:rPr>
            </w:pPr>
            <m:oMathPara>
              <m:oMath>
                <m:sSub>
                  <m:sSubPr>
                    <m:ctrlPr>
                      <w:rPr>
                        <w:rFonts w:ascii="Cambria Math" w:hAnsi="Cambria Math" w:cstheme="minorHAnsi"/>
                        <w:i/>
                      </w:rPr>
                    </m:ctrlPr>
                  </m:sSubPr>
                  <m:e>
                    <m:r>
                      <m:rPr>
                        <m:sty m:val="p"/>
                      </m:rPr>
                      <w:rPr>
                        <w:rFonts w:ascii="Cambria Math" w:hAnsi="Cambria Math" w:cstheme="minorHAnsi"/>
                      </w:rPr>
                      <m:t>γ</m:t>
                    </m:r>
                  </m:e>
                  <m:sub>
                    <m:r>
                      <w:rPr>
                        <w:rFonts w:ascii="Cambria Math" w:hAnsi="Cambria Math" w:cstheme="minorHAnsi"/>
                      </w:rPr>
                      <m:t>Q,1</m:t>
                    </m:r>
                  </m:sub>
                </m:sSub>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K,1</m:t>
                    </m:r>
                  </m:sub>
                </m:sSub>
              </m:oMath>
            </m:oMathPara>
          </w:p>
        </w:tc>
        <w:tc>
          <w:tcPr>
            <w:tcW w:w="1369" w:type="dxa"/>
          </w:tcPr>
          <w:p w:rsidR="00901E5F" w:rsidRPr="001B69F1" w:rsidRDefault="00901E5F" w:rsidP="005C1A2E">
            <w:pPr>
              <w:tabs>
                <w:tab w:val="left" w:pos="915"/>
              </w:tabs>
              <w:rPr>
                <w:rFonts w:cstheme="minorHAnsi"/>
              </w:rPr>
            </w:pPr>
          </w:p>
        </w:tc>
        <w:tc>
          <w:tcPr>
            <w:tcW w:w="1274" w:type="dxa"/>
          </w:tcPr>
          <w:p w:rsidR="00901E5F" w:rsidRPr="001B69F1" w:rsidRDefault="00155252" w:rsidP="005C1A2E">
            <w:pPr>
              <w:tabs>
                <w:tab w:val="left" w:pos="915"/>
              </w:tabs>
              <w:rPr>
                <w:rFonts w:cstheme="minorHAnsi"/>
              </w:rPr>
            </w:pPr>
            <m:oMathPara>
              <m:oMath>
                <m:sSub>
                  <m:sSubPr>
                    <m:ctrlPr>
                      <w:rPr>
                        <w:rFonts w:ascii="Cambria Math" w:hAnsi="Cambria Math" w:cstheme="minorHAnsi"/>
                        <w:i/>
                      </w:rPr>
                    </m:ctrlPr>
                  </m:sSubPr>
                  <m:e>
                    <m:r>
                      <m:rPr>
                        <m:sty m:val="p"/>
                      </m:rPr>
                      <w:rPr>
                        <w:rFonts w:ascii="Cambria Math" w:hAnsi="Cambria Math" w:cstheme="minorHAnsi"/>
                      </w:rPr>
                      <m:t>γ</m:t>
                    </m:r>
                  </m:e>
                  <m:sub>
                    <m:r>
                      <w:rPr>
                        <w:rFonts w:ascii="Cambria Math" w:hAnsi="Cambria Math" w:cstheme="minorHAnsi"/>
                      </w:rPr>
                      <m:t>Q,i</m:t>
                    </m:r>
                  </m:sub>
                </m:sSub>
                <m:sSub>
                  <m:sSubPr>
                    <m:ctrlPr>
                      <w:rPr>
                        <w:rFonts w:ascii="Cambria Math" w:hAnsi="Cambria Math" w:cstheme="minorHAnsi"/>
                        <w:i/>
                      </w:rPr>
                    </m:ctrlPr>
                  </m:sSubPr>
                  <m:e>
                    <m:r>
                      <w:rPr>
                        <w:rFonts w:ascii="Cambria Math" w:hAnsi="Cambria Math" w:cstheme="minorHAnsi"/>
                      </w:rPr>
                      <m:t>Ψ</m:t>
                    </m:r>
                  </m:e>
                  <m:sub>
                    <m:r>
                      <w:rPr>
                        <w:rFonts w:ascii="Cambria Math" w:hAnsi="Cambria Math" w:cstheme="minorHAnsi"/>
                      </w:rPr>
                      <m:t>0,i</m:t>
                    </m:r>
                  </m:sub>
                </m:sSub>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K,i</m:t>
                    </m:r>
                  </m:sub>
                </m:sSub>
              </m:oMath>
            </m:oMathPara>
          </w:p>
        </w:tc>
      </w:tr>
      <w:tr w:rsidR="00901E5F" w:rsidTr="00901E5F">
        <w:trPr>
          <w:trHeight w:val="413"/>
        </w:trPr>
        <w:tc>
          <w:tcPr>
            <w:tcW w:w="2320" w:type="dxa"/>
          </w:tcPr>
          <w:p w:rsidR="00901E5F" w:rsidRPr="001B69F1" w:rsidRDefault="00901E5F" w:rsidP="00901E5F">
            <w:pPr>
              <w:tabs>
                <w:tab w:val="left" w:pos="915"/>
              </w:tabs>
              <w:rPr>
                <w:rFonts w:cstheme="minorHAnsi"/>
              </w:rPr>
            </w:pPr>
            <w:r w:rsidRPr="001B69F1">
              <w:rPr>
                <w:rFonts w:cstheme="minorHAnsi"/>
              </w:rPr>
              <w:t>(</w:t>
            </w:r>
            <w:proofErr w:type="spellStart"/>
            <w:r w:rsidRPr="001B69F1">
              <w:rPr>
                <w:rFonts w:cstheme="minorHAnsi"/>
              </w:rPr>
              <w:t>Eq</w:t>
            </w:r>
            <w:proofErr w:type="spellEnd"/>
            <w:r w:rsidRPr="001B69F1">
              <w:rPr>
                <w:rFonts w:cstheme="minorHAnsi"/>
              </w:rPr>
              <w:t xml:space="preserve"> II-3</w:t>
            </w:r>
            <w:r>
              <w:rPr>
                <w:rFonts w:cstheme="minorHAnsi"/>
              </w:rPr>
              <w:t>-a</w:t>
            </w:r>
            <w:r w:rsidRPr="001B69F1">
              <w:rPr>
                <w:rFonts w:cstheme="minorHAnsi"/>
              </w:rPr>
              <w:t>)</w:t>
            </w:r>
          </w:p>
        </w:tc>
        <w:tc>
          <w:tcPr>
            <w:tcW w:w="1584" w:type="dxa"/>
          </w:tcPr>
          <w:p w:rsidR="00901E5F" w:rsidRPr="001B69F1" w:rsidRDefault="00155252" w:rsidP="00901E5F">
            <w:pPr>
              <w:tabs>
                <w:tab w:val="left" w:pos="915"/>
              </w:tabs>
              <w:rPr>
                <w:rFonts w:cstheme="minorHAnsi"/>
              </w:rPr>
            </w:pPr>
            <m:oMathPara>
              <m:oMath>
                <m:sSub>
                  <m:sSubPr>
                    <m:ctrlPr>
                      <w:rPr>
                        <w:rFonts w:ascii="Cambria Math" w:hAnsi="Cambria Math" w:cstheme="minorHAnsi"/>
                        <w:i/>
                      </w:rPr>
                    </m:ctrlPr>
                  </m:sSubPr>
                  <m:e>
                    <m:sSub>
                      <m:sSubPr>
                        <m:ctrlPr>
                          <w:rPr>
                            <w:rFonts w:ascii="Cambria Math" w:hAnsi="Cambria Math" w:cstheme="minorHAnsi"/>
                            <w:i/>
                          </w:rPr>
                        </m:ctrlPr>
                      </m:sSubPr>
                      <m:e>
                        <m:r>
                          <m:rPr>
                            <m:sty m:val="p"/>
                          </m:rPr>
                          <w:rPr>
                            <w:rFonts w:ascii="Cambria Math" w:hAnsi="Cambria Math" w:cstheme="minorHAnsi"/>
                          </w:rPr>
                          <m:t>γ</m:t>
                        </m:r>
                      </m:e>
                      <m:sub>
                        <m:r>
                          <w:rPr>
                            <w:rFonts w:ascii="Cambria Math" w:hAnsi="Cambria Math" w:cstheme="minorHAnsi"/>
                          </w:rPr>
                          <m:t>Gjsup</m:t>
                        </m:r>
                      </m:sub>
                    </m:sSub>
                    <m:r>
                      <w:rPr>
                        <w:rFonts w:ascii="Cambria Math" w:hAnsi="Cambria Math" w:cstheme="minorHAnsi"/>
                      </w:rPr>
                      <m:t>G</m:t>
                    </m:r>
                  </m:e>
                  <m:sub>
                    <m:r>
                      <w:rPr>
                        <w:rFonts w:ascii="Cambria Math" w:hAnsi="Cambria Math" w:cstheme="minorHAnsi"/>
                      </w:rPr>
                      <m:t>Kjsup</m:t>
                    </m:r>
                  </m:sub>
                </m:sSub>
              </m:oMath>
            </m:oMathPara>
          </w:p>
        </w:tc>
        <w:tc>
          <w:tcPr>
            <w:tcW w:w="1547" w:type="dxa"/>
          </w:tcPr>
          <w:p w:rsidR="00901E5F" w:rsidRPr="001B69F1" w:rsidRDefault="00155252" w:rsidP="00901E5F">
            <w:pPr>
              <w:tabs>
                <w:tab w:val="left" w:pos="915"/>
              </w:tabs>
              <w:rPr>
                <w:rFonts w:ascii="Calibri" w:eastAsia="Calibri" w:hAnsi="Calibri" w:cs="Calibri"/>
              </w:rPr>
            </w:pPr>
            <m:oMathPara>
              <m:oMath>
                <m:sSub>
                  <m:sSubPr>
                    <m:ctrlPr>
                      <w:rPr>
                        <w:rFonts w:ascii="Cambria Math" w:hAnsi="Cambria Math" w:cstheme="minorHAnsi"/>
                        <w:i/>
                      </w:rPr>
                    </m:ctrlPr>
                  </m:sSubPr>
                  <m:e>
                    <m:sSub>
                      <m:sSubPr>
                        <m:ctrlPr>
                          <w:rPr>
                            <w:rFonts w:ascii="Cambria Math" w:hAnsi="Cambria Math" w:cstheme="minorHAnsi"/>
                            <w:i/>
                          </w:rPr>
                        </m:ctrlPr>
                      </m:sSubPr>
                      <m:e>
                        <m:r>
                          <m:rPr>
                            <m:sty m:val="p"/>
                          </m:rPr>
                          <w:rPr>
                            <w:rFonts w:ascii="Cambria Math" w:hAnsi="Cambria Math" w:cstheme="minorHAnsi"/>
                          </w:rPr>
                          <m:t>γ</m:t>
                        </m:r>
                      </m:e>
                      <m:sub>
                        <m:r>
                          <w:rPr>
                            <w:rFonts w:ascii="Cambria Math" w:hAnsi="Cambria Math" w:cstheme="minorHAnsi"/>
                          </w:rPr>
                          <m:t>Gjinf</m:t>
                        </m:r>
                      </m:sub>
                    </m:sSub>
                    <m:r>
                      <w:rPr>
                        <w:rFonts w:ascii="Cambria Math" w:hAnsi="Cambria Math" w:cstheme="minorHAnsi"/>
                      </w:rPr>
                      <m:t>G</m:t>
                    </m:r>
                  </m:e>
                  <m:sub>
                    <m:r>
                      <w:rPr>
                        <w:rFonts w:ascii="Cambria Math" w:hAnsi="Cambria Math" w:cstheme="minorHAnsi"/>
                      </w:rPr>
                      <m:t>Kjinf</m:t>
                    </m:r>
                  </m:sub>
                </m:sSub>
              </m:oMath>
            </m:oMathPara>
          </w:p>
        </w:tc>
        <w:tc>
          <w:tcPr>
            <w:tcW w:w="1256" w:type="dxa"/>
          </w:tcPr>
          <w:p w:rsidR="00901E5F" w:rsidRPr="001B69F1" w:rsidRDefault="00901E5F" w:rsidP="00901E5F">
            <w:pPr>
              <w:tabs>
                <w:tab w:val="left" w:pos="915"/>
              </w:tabs>
              <w:rPr>
                <w:rFonts w:ascii="Calibri" w:eastAsia="Calibri" w:hAnsi="Calibri" w:cs="Calibri"/>
              </w:rPr>
            </w:pPr>
          </w:p>
        </w:tc>
        <w:tc>
          <w:tcPr>
            <w:tcW w:w="1369" w:type="dxa"/>
          </w:tcPr>
          <w:p w:rsidR="00901E5F" w:rsidRPr="001B69F1" w:rsidRDefault="00155252" w:rsidP="00901E5F">
            <w:pPr>
              <w:tabs>
                <w:tab w:val="left" w:pos="915"/>
              </w:tabs>
              <w:rPr>
                <w:rFonts w:cstheme="minorHAnsi"/>
              </w:rPr>
            </w:pPr>
            <m:oMathPara>
              <m:oMath>
                <m:sSub>
                  <m:sSubPr>
                    <m:ctrlPr>
                      <w:rPr>
                        <w:rFonts w:ascii="Cambria Math" w:hAnsi="Cambria Math" w:cstheme="minorHAnsi"/>
                        <w:i/>
                      </w:rPr>
                    </m:ctrlPr>
                  </m:sSubPr>
                  <m:e>
                    <m:r>
                      <m:rPr>
                        <m:sty m:val="p"/>
                      </m:rPr>
                      <w:rPr>
                        <w:rFonts w:ascii="Cambria Math" w:hAnsi="Cambria Math" w:cstheme="minorHAnsi"/>
                      </w:rPr>
                      <m:t>γ</m:t>
                    </m:r>
                  </m:e>
                  <m:sub>
                    <m:r>
                      <w:rPr>
                        <w:rFonts w:ascii="Cambria Math" w:hAnsi="Cambria Math" w:cstheme="minorHAnsi"/>
                      </w:rPr>
                      <m:t>Q,1</m:t>
                    </m:r>
                  </m:sub>
                </m:sSub>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K,1</m:t>
                    </m:r>
                  </m:sub>
                </m:sSub>
              </m:oMath>
            </m:oMathPara>
          </w:p>
        </w:tc>
        <w:tc>
          <w:tcPr>
            <w:tcW w:w="1274" w:type="dxa"/>
          </w:tcPr>
          <w:p w:rsidR="00901E5F" w:rsidRPr="001B69F1" w:rsidRDefault="00155252" w:rsidP="00901E5F">
            <w:pPr>
              <w:tabs>
                <w:tab w:val="left" w:pos="915"/>
              </w:tabs>
              <w:rPr>
                <w:rFonts w:cstheme="minorHAnsi"/>
              </w:rPr>
            </w:pPr>
            <m:oMathPara>
              <m:oMath>
                <m:sSub>
                  <m:sSubPr>
                    <m:ctrlPr>
                      <w:rPr>
                        <w:rFonts w:ascii="Cambria Math" w:hAnsi="Cambria Math" w:cstheme="minorHAnsi"/>
                        <w:i/>
                      </w:rPr>
                    </m:ctrlPr>
                  </m:sSubPr>
                  <m:e>
                    <m:r>
                      <m:rPr>
                        <m:sty m:val="p"/>
                      </m:rPr>
                      <w:rPr>
                        <w:rFonts w:ascii="Cambria Math" w:hAnsi="Cambria Math" w:cstheme="minorHAnsi"/>
                      </w:rPr>
                      <m:t>γ</m:t>
                    </m:r>
                  </m:e>
                  <m:sub>
                    <m:r>
                      <w:rPr>
                        <w:rFonts w:ascii="Cambria Math" w:hAnsi="Cambria Math" w:cstheme="minorHAnsi"/>
                      </w:rPr>
                      <m:t>Q,i</m:t>
                    </m:r>
                  </m:sub>
                </m:sSub>
                <m:sSub>
                  <m:sSubPr>
                    <m:ctrlPr>
                      <w:rPr>
                        <w:rFonts w:ascii="Cambria Math" w:hAnsi="Cambria Math" w:cstheme="minorHAnsi"/>
                        <w:i/>
                      </w:rPr>
                    </m:ctrlPr>
                  </m:sSubPr>
                  <m:e>
                    <m:r>
                      <w:rPr>
                        <w:rFonts w:ascii="Cambria Math" w:hAnsi="Cambria Math" w:cstheme="minorHAnsi"/>
                      </w:rPr>
                      <m:t>Ψ</m:t>
                    </m:r>
                  </m:e>
                  <m:sub>
                    <m:r>
                      <w:rPr>
                        <w:rFonts w:ascii="Cambria Math" w:hAnsi="Cambria Math" w:cstheme="minorHAnsi"/>
                      </w:rPr>
                      <m:t>0,i</m:t>
                    </m:r>
                  </m:sub>
                </m:sSub>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K,i</m:t>
                    </m:r>
                  </m:sub>
                </m:sSub>
              </m:oMath>
            </m:oMathPara>
          </w:p>
        </w:tc>
      </w:tr>
      <w:tr w:rsidR="00901E5F" w:rsidTr="00901E5F">
        <w:trPr>
          <w:trHeight w:val="413"/>
        </w:trPr>
        <w:tc>
          <w:tcPr>
            <w:tcW w:w="2320" w:type="dxa"/>
          </w:tcPr>
          <w:p w:rsidR="00901E5F" w:rsidRPr="001B69F1" w:rsidRDefault="00901E5F" w:rsidP="00901E5F">
            <w:pPr>
              <w:tabs>
                <w:tab w:val="left" w:pos="915"/>
              </w:tabs>
              <w:rPr>
                <w:rFonts w:cstheme="minorHAnsi"/>
              </w:rPr>
            </w:pPr>
            <w:r w:rsidRPr="001B69F1">
              <w:rPr>
                <w:rFonts w:cstheme="minorHAnsi"/>
              </w:rPr>
              <w:t>(</w:t>
            </w:r>
            <w:proofErr w:type="spellStart"/>
            <w:r w:rsidRPr="001B69F1">
              <w:rPr>
                <w:rFonts w:cstheme="minorHAnsi"/>
              </w:rPr>
              <w:t>Eq</w:t>
            </w:r>
            <w:proofErr w:type="spellEnd"/>
            <w:r w:rsidRPr="001B69F1">
              <w:rPr>
                <w:rFonts w:cstheme="minorHAnsi"/>
              </w:rPr>
              <w:t xml:space="preserve"> II-3</w:t>
            </w:r>
            <w:r>
              <w:rPr>
                <w:rFonts w:cstheme="minorHAnsi"/>
              </w:rPr>
              <w:t>-b</w:t>
            </w:r>
            <w:r w:rsidRPr="001B69F1">
              <w:rPr>
                <w:rFonts w:cstheme="minorHAnsi"/>
              </w:rPr>
              <w:t>)</w:t>
            </w:r>
          </w:p>
        </w:tc>
        <w:tc>
          <w:tcPr>
            <w:tcW w:w="1584" w:type="dxa"/>
          </w:tcPr>
          <w:p w:rsidR="00901E5F" w:rsidRPr="001B69F1" w:rsidRDefault="00155252" w:rsidP="00901E5F">
            <w:pPr>
              <w:tabs>
                <w:tab w:val="left" w:pos="915"/>
              </w:tabs>
              <w:rPr>
                <w:rFonts w:cstheme="minorHAnsi"/>
              </w:rPr>
            </w:pPr>
            <m:oMathPara>
              <m:oMath>
                <m:sSub>
                  <m:sSubPr>
                    <m:ctrlPr>
                      <w:rPr>
                        <w:rFonts w:ascii="Cambria Math" w:hAnsi="Cambria Math" w:cstheme="minorHAnsi"/>
                        <w:i/>
                      </w:rPr>
                    </m:ctrlPr>
                  </m:sSubPr>
                  <m:e>
                    <m:sSub>
                      <m:sSubPr>
                        <m:ctrlPr>
                          <w:rPr>
                            <w:rFonts w:ascii="Cambria Math" w:hAnsi="Cambria Math" w:cstheme="minorHAnsi"/>
                            <w:i/>
                          </w:rPr>
                        </m:ctrlPr>
                      </m:sSubPr>
                      <m:e>
                        <m:sSub>
                          <m:sSubPr>
                            <m:ctrlPr>
                              <w:rPr>
                                <w:rFonts w:ascii="Cambria Math" w:hAnsi="Cambria Math" w:cstheme="majorBidi"/>
                                <w:sz w:val="24"/>
                                <w:szCs w:val="24"/>
                              </w:rPr>
                            </m:ctrlPr>
                          </m:sSubPr>
                          <m:e>
                            <m:r>
                              <m:rPr>
                                <m:sty m:val="p"/>
                              </m:rPr>
                              <w:rPr>
                                <w:rFonts w:ascii="Cambria Math" w:hAnsi="Cambria Math" w:cstheme="majorBidi"/>
                                <w:sz w:val="24"/>
                                <w:szCs w:val="24"/>
                              </w:rPr>
                              <m:t>ξ</m:t>
                            </m:r>
                          </m:e>
                          <m:sub>
                            <m:r>
                              <w:rPr>
                                <w:rFonts w:ascii="Cambria Math" w:hAnsi="Cambria Math" w:cstheme="majorBidi"/>
                                <w:sz w:val="24"/>
                                <w:szCs w:val="24"/>
                              </w:rPr>
                              <m:t>j</m:t>
                            </m:r>
                          </m:sub>
                        </m:sSub>
                        <m:r>
                          <m:rPr>
                            <m:sty m:val="p"/>
                          </m:rPr>
                          <w:rPr>
                            <w:rFonts w:ascii="Cambria Math" w:hAnsi="Cambria Math" w:cstheme="minorHAnsi"/>
                          </w:rPr>
                          <m:t>γ</m:t>
                        </m:r>
                      </m:e>
                      <m:sub>
                        <m:r>
                          <w:rPr>
                            <w:rFonts w:ascii="Cambria Math" w:hAnsi="Cambria Math" w:cstheme="minorHAnsi"/>
                          </w:rPr>
                          <m:t>Gjsup</m:t>
                        </m:r>
                      </m:sub>
                    </m:sSub>
                    <m:r>
                      <w:rPr>
                        <w:rFonts w:ascii="Cambria Math" w:hAnsi="Cambria Math" w:cstheme="minorHAnsi"/>
                      </w:rPr>
                      <m:t>G</m:t>
                    </m:r>
                  </m:e>
                  <m:sub>
                    <m:r>
                      <w:rPr>
                        <w:rFonts w:ascii="Cambria Math" w:hAnsi="Cambria Math" w:cstheme="minorHAnsi"/>
                      </w:rPr>
                      <m:t>Kjsup</m:t>
                    </m:r>
                  </m:sub>
                </m:sSub>
              </m:oMath>
            </m:oMathPara>
          </w:p>
        </w:tc>
        <w:tc>
          <w:tcPr>
            <w:tcW w:w="1547" w:type="dxa"/>
          </w:tcPr>
          <w:p w:rsidR="00901E5F" w:rsidRPr="001B69F1" w:rsidRDefault="00155252" w:rsidP="00901E5F">
            <w:pPr>
              <w:tabs>
                <w:tab w:val="left" w:pos="915"/>
              </w:tabs>
              <w:rPr>
                <w:rFonts w:ascii="Calibri" w:eastAsia="Calibri" w:hAnsi="Calibri" w:cs="Calibri"/>
              </w:rPr>
            </w:pPr>
            <m:oMathPara>
              <m:oMath>
                <m:sSub>
                  <m:sSubPr>
                    <m:ctrlPr>
                      <w:rPr>
                        <w:rFonts w:ascii="Cambria Math" w:hAnsi="Cambria Math" w:cstheme="minorHAnsi"/>
                        <w:i/>
                      </w:rPr>
                    </m:ctrlPr>
                  </m:sSubPr>
                  <m:e>
                    <m:sSub>
                      <m:sSubPr>
                        <m:ctrlPr>
                          <w:rPr>
                            <w:rFonts w:ascii="Cambria Math" w:hAnsi="Cambria Math" w:cstheme="minorHAnsi"/>
                            <w:i/>
                          </w:rPr>
                        </m:ctrlPr>
                      </m:sSubPr>
                      <m:e>
                        <m:r>
                          <m:rPr>
                            <m:sty m:val="p"/>
                          </m:rPr>
                          <w:rPr>
                            <w:rFonts w:ascii="Cambria Math" w:hAnsi="Cambria Math" w:cstheme="minorHAnsi"/>
                          </w:rPr>
                          <m:t>γ</m:t>
                        </m:r>
                      </m:e>
                      <m:sub>
                        <m:r>
                          <w:rPr>
                            <w:rFonts w:ascii="Cambria Math" w:hAnsi="Cambria Math" w:cstheme="minorHAnsi"/>
                          </w:rPr>
                          <m:t>Gjinf</m:t>
                        </m:r>
                      </m:sub>
                    </m:sSub>
                    <m:r>
                      <w:rPr>
                        <w:rFonts w:ascii="Cambria Math" w:hAnsi="Cambria Math" w:cstheme="minorHAnsi"/>
                      </w:rPr>
                      <m:t>G</m:t>
                    </m:r>
                  </m:e>
                  <m:sub>
                    <m:r>
                      <w:rPr>
                        <w:rFonts w:ascii="Cambria Math" w:hAnsi="Cambria Math" w:cstheme="minorHAnsi"/>
                      </w:rPr>
                      <m:t>Kjinf</m:t>
                    </m:r>
                  </m:sub>
                </m:sSub>
              </m:oMath>
            </m:oMathPara>
          </w:p>
        </w:tc>
        <w:tc>
          <w:tcPr>
            <w:tcW w:w="1256" w:type="dxa"/>
          </w:tcPr>
          <w:p w:rsidR="00901E5F" w:rsidRPr="001B69F1" w:rsidRDefault="00155252" w:rsidP="00901E5F">
            <w:pPr>
              <w:tabs>
                <w:tab w:val="left" w:pos="915"/>
              </w:tabs>
              <w:rPr>
                <w:rFonts w:cstheme="minorHAnsi"/>
              </w:rPr>
            </w:pPr>
            <m:oMathPara>
              <m:oMath>
                <m:sSub>
                  <m:sSubPr>
                    <m:ctrlPr>
                      <w:rPr>
                        <w:rFonts w:ascii="Cambria Math" w:hAnsi="Cambria Math" w:cstheme="minorHAnsi"/>
                        <w:i/>
                      </w:rPr>
                    </m:ctrlPr>
                  </m:sSubPr>
                  <m:e>
                    <m:r>
                      <m:rPr>
                        <m:sty m:val="p"/>
                      </m:rPr>
                      <w:rPr>
                        <w:rFonts w:ascii="Cambria Math" w:hAnsi="Cambria Math" w:cstheme="minorHAnsi"/>
                      </w:rPr>
                      <m:t>γ</m:t>
                    </m:r>
                  </m:e>
                  <m:sub>
                    <m:r>
                      <w:rPr>
                        <w:rFonts w:ascii="Cambria Math" w:hAnsi="Cambria Math" w:cstheme="minorHAnsi"/>
                      </w:rPr>
                      <m:t>Q,1</m:t>
                    </m:r>
                  </m:sub>
                </m:sSub>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K,1</m:t>
                    </m:r>
                  </m:sub>
                </m:sSub>
              </m:oMath>
            </m:oMathPara>
          </w:p>
        </w:tc>
        <w:tc>
          <w:tcPr>
            <w:tcW w:w="1369" w:type="dxa"/>
          </w:tcPr>
          <w:p w:rsidR="00901E5F" w:rsidRPr="001B69F1" w:rsidRDefault="00901E5F" w:rsidP="00901E5F">
            <w:pPr>
              <w:tabs>
                <w:tab w:val="left" w:pos="915"/>
              </w:tabs>
              <w:rPr>
                <w:rFonts w:cstheme="minorHAnsi"/>
              </w:rPr>
            </w:pPr>
          </w:p>
        </w:tc>
        <w:tc>
          <w:tcPr>
            <w:tcW w:w="1274" w:type="dxa"/>
          </w:tcPr>
          <w:p w:rsidR="00901E5F" w:rsidRPr="001B69F1" w:rsidRDefault="00155252" w:rsidP="00901E5F">
            <w:pPr>
              <w:tabs>
                <w:tab w:val="left" w:pos="915"/>
              </w:tabs>
              <w:rPr>
                <w:rFonts w:cstheme="minorHAnsi"/>
              </w:rPr>
            </w:pPr>
            <m:oMathPara>
              <m:oMath>
                <m:sSub>
                  <m:sSubPr>
                    <m:ctrlPr>
                      <w:rPr>
                        <w:rFonts w:ascii="Cambria Math" w:hAnsi="Cambria Math" w:cstheme="minorHAnsi"/>
                        <w:i/>
                      </w:rPr>
                    </m:ctrlPr>
                  </m:sSubPr>
                  <m:e>
                    <m:r>
                      <m:rPr>
                        <m:sty m:val="p"/>
                      </m:rPr>
                      <w:rPr>
                        <w:rFonts w:ascii="Cambria Math" w:hAnsi="Cambria Math" w:cstheme="minorHAnsi"/>
                      </w:rPr>
                      <m:t>γ</m:t>
                    </m:r>
                  </m:e>
                  <m:sub>
                    <m:r>
                      <w:rPr>
                        <w:rFonts w:ascii="Cambria Math" w:hAnsi="Cambria Math" w:cstheme="minorHAnsi"/>
                      </w:rPr>
                      <m:t>Q,i</m:t>
                    </m:r>
                  </m:sub>
                </m:sSub>
                <m:sSub>
                  <m:sSubPr>
                    <m:ctrlPr>
                      <w:rPr>
                        <w:rFonts w:ascii="Cambria Math" w:hAnsi="Cambria Math" w:cstheme="minorHAnsi"/>
                        <w:i/>
                      </w:rPr>
                    </m:ctrlPr>
                  </m:sSubPr>
                  <m:e>
                    <m:r>
                      <w:rPr>
                        <w:rFonts w:ascii="Cambria Math" w:hAnsi="Cambria Math" w:cstheme="minorHAnsi"/>
                      </w:rPr>
                      <m:t>Ψ</m:t>
                    </m:r>
                  </m:e>
                  <m:sub>
                    <m:r>
                      <w:rPr>
                        <w:rFonts w:ascii="Cambria Math" w:hAnsi="Cambria Math" w:cstheme="minorHAnsi"/>
                      </w:rPr>
                      <m:t>0,i</m:t>
                    </m:r>
                  </m:sub>
                </m:sSub>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K,i</m:t>
                    </m:r>
                  </m:sub>
                </m:sSub>
              </m:oMath>
            </m:oMathPara>
          </w:p>
        </w:tc>
      </w:tr>
      <w:tr w:rsidR="00901E5F" w:rsidTr="005C1A2E">
        <w:tc>
          <w:tcPr>
            <w:tcW w:w="9350" w:type="dxa"/>
            <w:gridSpan w:val="6"/>
          </w:tcPr>
          <w:p w:rsidR="00901E5F" w:rsidRPr="001B69F1" w:rsidRDefault="00155252" w:rsidP="00901E5F">
            <w:pPr>
              <w:autoSpaceDE w:val="0"/>
              <w:autoSpaceDN w:val="0"/>
              <w:adjustRightInd w:val="0"/>
              <w:rPr>
                <w:rFonts w:cstheme="minorHAnsi"/>
              </w:rPr>
            </w:pPr>
            <m:oMath>
              <m:sSub>
                <m:sSubPr>
                  <m:ctrlPr>
                    <w:rPr>
                      <w:rFonts w:ascii="Cambria Math" w:hAnsi="Cambria Math" w:cstheme="minorHAnsi"/>
                      <w:i/>
                    </w:rPr>
                  </m:ctrlPr>
                </m:sSubPr>
                <m:e>
                  <m:r>
                    <m:rPr>
                      <m:sty m:val="p"/>
                    </m:rPr>
                    <w:rPr>
                      <w:rFonts w:ascii="Cambria Math" w:hAnsi="Cambria Math" w:cstheme="minorHAnsi"/>
                    </w:rPr>
                    <m:t>γ</m:t>
                  </m:r>
                </m:e>
                <m:sub>
                  <m:r>
                    <w:rPr>
                      <w:rFonts w:ascii="Cambria Math" w:hAnsi="Cambria Math" w:cstheme="minorHAnsi"/>
                    </w:rPr>
                    <m:t>Gjsup</m:t>
                  </m:r>
                </m:sub>
              </m:sSub>
            </m:oMath>
            <w:r w:rsidR="00901E5F" w:rsidRPr="001B69F1">
              <w:rPr>
                <w:rFonts w:cstheme="minorHAnsi"/>
              </w:rPr>
              <w:t xml:space="preserve"> = 1,</w:t>
            </w:r>
            <w:r w:rsidR="00901E5F">
              <w:rPr>
                <w:rFonts w:cstheme="minorHAnsi"/>
              </w:rPr>
              <w:t>35</w:t>
            </w:r>
          </w:p>
          <w:p w:rsidR="00901E5F" w:rsidRPr="001B69F1" w:rsidRDefault="00155252" w:rsidP="00901E5F">
            <w:pPr>
              <w:autoSpaceDE w:val="0"/>
              <w:autoSpaceDN w:val="0"/>
              <w:adjustRightInd w:val="0"/>
              <w:rPr>
                <w:rFonts w:cstheme="minorHAnsi"/>
              </w:rPr>
            </w:pPr>
            <m:oMath>
              <m:sSub>
                <m:sSubPr>
                  <m:ctrlPr>
                    <w:rPr>
                      <w:rFonts w:ascii="Cambria Math" w:hAnsi="Cambria Math" w:cstheme="minorHAnsi"/>
                      <w:i/>
                    </w:rPr>
                  </m:ctrlPr>
                </m:sSubPr>
                <m:e>
                  <m:r>
                    <m:rPr>
                      <m:sty m:val="p"/>
                    </m:rPr>
                    <w:rPr>
                      <w:rFonts w:ascii="Cambria Math" w:hAnsi="Cambria Math" w:cstheme="minorHAnsi"/>
                    </w:rPr>
                    <m:t>γ</m:t>
                  </m:r>
                </m:e>
                <m:sub>
                  <m:r>
                    <w:rPr>
                      <w:rFonts w:ascii="Cambria Math" w:hAnsi="Cambria Math" w:cstheme="minorHAnsi"/>
                    </w:rPr>
                    <m:t>Gjinf</m:t>
                  </m:r>
                </m:sub>
              </m:sSub>
            </m:oMath>
            <w:r w:rsidR="00901E5F">
              <w:rPr>
                <w:rFonts w:eastAsiaTheme="minorEastAsia" w:cstheme="minorHAnsi"/>
              </w:rPr>
              <w:t xml:space="preserve"> </w:t>
            </w:r>
            <w:r w:rsidR="00901E5F" w:rsidRPr="001B69F1">
              <w:rPr>
                <w:rFonts w:cstheme="minorHAnsi"/>
              </w:rPr>
              <w:t xml:space="preserve">= </w:t>
            </w:r>
            <w:r w:rsidR="00901E5F">
              <w:rPr>
                <w:rFonts w:cstheme="minorHAnsi"/>
              </w:rPr>
              <w:t>1</w:t>
            </w:r>
            <w:r w:rsidR="00901E5F" w:rsidRPr="001B69F1">
              <w:rPr>
                <w:rFonts w:cstheme="minorHAnsi"/>
              </w:rPr>
              <w:t>,</w:t>
            </w:r>
            <w:r w:rsidR="00901E5F">
              <w:rPr>
                <w:rFonts w:cstheme="minorHAnsi"/>
              </w:rPr>
              <w:t>0</w:t>
            </w:r>
            <w:r w:rsidR="00901E5F" w:rsidRPr="001B69F1">
              <w:rPr>
                <w:rFonts w:cstheme="minorHAnsi"/>
              </w:rPr>
              <w:t>0</w:t>
            </w:r>
          </w:p>
          <w:p w:rsidR="00901E5F" w:rsidRPr="001B69F1" w:rsidRDefault="00155252" w:rsidP="00901E5F">
            <w:pPr>
              <w:autoSpaceDE w:val="0"/>
              <w:autoSpaceDN w:val="0"/>
              <w:adjustRightInd w:val="0"/>
              <w:rPr>
                <w:rFonts w:cstheme="minorHAnsi"/>
              </w:rPr>
            </w:pPr>
            <m:oMath>
              <m:sSub>
                <m:sSubPr>
                  <m:ctrlPr>
                    <w:rPr>
                      <w:rFonts w:ascii="Cambria Math" w:hAnsi="Cambria Math" w:cstheme="minorHAnsi"/>
                      <w:i/>
                    </w:rPr>
                  </m:ctrlPr>
                </m:sSubPr>
                <m:e>
                  <m:r>
                    <m:rPr>
                      <m:sty m:val="p"/>
                    </m:rPr>
                    <w:rPr>
                      <w:rFonts w:ascii="Cambria Math" w:hAnsi="Cambria Math" w:cstheme="minorHAnsi"/>
                    </w:rPr>
                    <m:t>γ</m:t>
                  </m:r>
                </m:e>
                <m:sub>
                  <m:r>
                    <w:rPr>
                      <w:rFonts w:ascii="Cambria Math" w:hAnsi="Cambria Math" w:cstheme="minorHAnsi"/>
                    </w:rPr>
                    <m:t>Q,1</m:t>
                  </m:r>
                </m:sub>
              </m:sSub>
            </m:oMath>
            <w:r w:rsidR="00901E5F" w:rsidRPr="001B69F1">
              <w:rPr>
                <w:rFonts w:cstheme="minorHAnsi"/>
              </w:rPr>
              <w:t xml:space="preserve"> = 1,50 where unfavorable (0 where favorable)</w:t>
            </w:r>
            <w:r w:rsidR="00901E5F">
              <w:rPr>
                <w:rFonts w:cstheme="minorHAnsi"/>
              </w:rPr>
              <w:t>.</w:t>
            </w:r>
          </w:p>
          <w:p w:rsidR="00901E5F" w:rsidRPr="00901E5F" w:rsidRDefault="00155252" w:rsidP="00901E5F">
            <w:pPr>
              <w:autoSpaceDE w:val="0"/>
              <w:autoSpaceDN w:val="0"/>
              <w:adjustRightInd w:val="0"/>
              <w:rPr>
                <w:rFonts w:cstheme="minorHAnsi"/>
              </w:rPr>
            </w:pPr>
            <m:oMath>
              <m:sSub>
                <m:sSubPr>
                  <m:ctrlPr>
                    <w:rPr>
                      <w:rFonts w:ascii="Cambria Math" w:hAnsi="Cambria Math" w:cstheme="minorHAnsi"/>
                      <w:i/>
                    </w:rPr>
                  </m:ctrlPr>
                </m:sSubPr>
                <m:e>
                  <m:r>
                    <m:rPr>
                      <m:sty m:val="p"/>
                    </m:rPr>
                    <w:rPr>
                      <w:rFonts w:ascii="Cambria Math" w:hAnsi="Cambria Math" w:cstheme="minorHAnsi"/>
                    </w:rPr>
                    <m:t>γ</m:t>
                  </m:r>
                </m:e>
                <m:sub>
                  <m:r>
                    <w:rPr>
                      <w:rFonts w:ascii="Cambria Math" w:hAnsi="Cambria Math" w:cstheme="minorHAnsi"/>
                    </w:rPr>
                    <m:t>Q,i</m:t>
                  </m:r>
                </m:sub>
              </m:sSub>
            </m:oMath>
            <w:r w:rsidR="00901E5F">
              <w:rPr>
                <w:rFonts w:eastAsiaTheme="minorEastAsia" w:cstheme="minorHAnsi"/>
              </w:rPr>
              <w:t xml:space="preserve">  </w:t>
            </w:r>
            <w:r w:rsidR="00901E5F" w:rsidRPr="001B69F1">
              <w:rPr>
                <w:rFonts w:cstheme="minorHAnsi"/>
              </w:rPr>
              <w:t>= 1,50 where unfavorable (0 where favorable)</w:t>
            </w:r>
            <w:r w:rsidR="00901E5F">
              <w:rPr>
                <w:rFonts w:cstheme="minorHAnsi"/>
              </w:rPr>
              <w:t>.</w:t>
            </w:r>
          </w:p>
          <w:p w:rsidR="00901E5F" w:rsidRPr="00901E5F" w:rsidRDefault="00901E5F" w:rsidP="00901E5F">
            <w:pPr>
              <w:autoSpaceDE w:val="0"/>
              <w:autoSpaceDN w:val="0"/>
              <w:adjustRightInd w:val="0"/>
              <w:rPr>
                <w:rFonts w:ascii="Times New Roman" w:hAnsi="Times New Roman" w:cs="Times New Roman"/>
              </w:rPr>
            </w:pPr>
            <m:oMath>
              <m:r>
                <m:rPr>
                  <m:sty m:val="p"/>
                </m:rPr>
                <w:rPr>
                  <w:rFonts w:ascii="Cambria Math" w:hAnsi="Cambria Math" w:cstheme="majorBidi"/>
                </w:rPr>
                <m:t>ξ</m:t>
              </m:r>
            </m:oMath>
            <w:r w:rsidRPr="00901E5F">
              <w:rPr>
                <w:rFonts w:ascii="Times New Roman" w:hAnsi="Times New Roman" w:cs="Times New Roman"/>
              </w:rPr>
              <w:t xml:space="preserve"> = 0,85 (so that </w:t>
            </w:r>
            <m:oMath>
              <m:r>
                <m:rPr>
                  <m:sty m:val="p"/>
                </m:rPr>
                <w:rPr>
                  <w:rFonts w:ascii="Cambria Math" w:hAnsi="Cambria Math" w:cstheme="majorBidi"/>
                </w:rPr>
                <m:t>ξ</m:t>
              </m:r>
              <m:r>
                <w:rPr>
                  <w:rFonts w:ascii="Cambria Math" w:hAnsi="Cambria Math" w:cstheme="minorHAnsi"/>
                </w:rPr>
                <m:t xml:space="preserve"> </m:t>
              </m:r>
              <m:sSub>
                <m:sSubPr>
                  <m:ctrlPr>
                    <w:rPr>
                      <w:rFonts w:ascii="Cambria Math" w:hAnsi="Cambria Math" w:cstheme="minorHAnsi"/>
                      <w:i/>
                    </w:rPr>
                  </m:ctrlPr>
                </m:sSubPr>
                <m:e>
                  <m:r>
                    <m:rPr>
                      <m:sty m:val="p"/>
                    </m:rPr>
                    <w:rPr>
                      <w:rFonts w:ascii="Cambria Math" w:hAnsi="Cambria Math" w:cstheme="minorHAnsi"/>
                    </w:rPr>
                    <m:t>γ</m:t>
                  </m:r>
                </m:e>
                <m:sub>
                  <m:r>
                    <w:rPr>
                      <w:rFonts w:ascii="Cambria Math" w:hAnsi="Cambria Math" w:cstheme="minorHAnsi"/>
                    </w:rPr>
                    <m:t>Gjsup</m:t>
                  </m:r>
                </m:sub>
              </m:sSub>
            </m:oMath>
            <w:r w:rsidRPr="00901E5F">
              <w:rPr>
                <w:rFonts w:ascii="Times New Roman" w:hAnsi="Times New Roman" w:cs="Times New Roman"/>
              </w:rPr>
              <w:t xml:space="preserve">= 0,85 </w:t>
            </w:r>
            <w:r w:rsidRPr="00901E5F">
              <w:rPr>
                <w:rFonts w:ascii="MSTT31c5c400" w:hAnsi="MSTT31c5c400" w:cs="MSTT31c5c400"/>
              </w:rPr>
              <w:t xml:space="preserve">x </w:t>
            </w:r>
            <w:r w:rsidRPr="00901E5F">
              <w:rPr>
                <w:rFonts w:ascii="Times New Roman" w:hAnsi="Times New Roman" w:cs="Times New Roman"/>
              </w:rPr>
              <w:t xml:space="preserve">1,35 </w:t>
            </w:r>
            <w:r w:rsidRPr="00901E5F">
              <w:rPr>
                <w:rFonts w:ascii="MSTT31c5c400" w:hAnsi="MSTT31c5c400" w:cs="MSTT31c5c400"/>
              </w:rPr>
              <w:t xml:space="preserve">= </w:t>
            </w:r>
            <w:r>
              <w:rPr>
                <w:rFonts w:ascii="Times New Roman" w:hAnsi="Times New Roman" w:cs="Times New Roman"/>
              </w:rPr>
              <w:t>1,15).</w:t>
            </w:r>
          </w:p>
        </w:tc>
      </w:tr>
    </w:tbl>
    <w:p w:rsidR="004E1E6D" w:rsidRPr="003942EC" w:rsidRDefault="004E1E6D" w:rsidP="003942EC">
      <w:pPr>
        <w:rPr>
          <w:sz w:val="24"/>
          <w:szCs w:val="24"/>
        </w:rPr>
      </w:pPr>
    </w:p>
    <w:p w:rsidR="004E1E6D" w:rsidRDefault="004E1E6D" w:rsidP="004E1E6D">
      <w:pPr>
        <w:pStyle w:val="Lgende"/>
        <w:keepNext/>
        <w:spacing w:after="0"/>
      </w:pPr>
      <w:r w:rsidRPr="00D75375">
        <w:rPr>
          <w:sz w:val="24"/>
          <w:szCs w:val="24"/>
        </w:rPr>
        <w:t xml:space="preserve">Table II - </w:t>
      </w:r>
      <w:r w:rsidRPr="00D75375">
        <w:rPr>
          <w:sz w:val="24"/>
          <w:szCs w:val="24"/>
        </w:rPr>
        <w:fldChar w:fldCharType="begin"/>
      </w:r>
      <w:r w:rsidRPr="00D75375">
        <w:rPr>
          <w:sz w:val="24"/>
          <w:szCs w:val="24"/>
        </w:rPr>
        <w:instrText xml:space="preserve"> SEQ Table_II_- \* ARABIC </w:instrText>
      </w:r>
      <w:r w:rsidRPr="00D75375">
        <w:rPr>
          <w:sz w:val="24"/>
          <w:szCs w:val="24"/>
        </w:rPr>
        <w:fldChar w:fldCharType="separate"/>
      </w:r>
      <w:r w:rsidR="000F6B83">
        <w:rPr>
          <w:noProof/>
          <w:sz w:val="24"/>
          <w:szCs w:val="24"/>
        </w:rPr>
        <w:t>5</w:t>
      </w:r>
      <w:r w:rsidRPr="00D75375">
        <w:rPr>
          <w:sz w:val="24"/>
          <w:szCs w:val="24"/>
        </w:rPr>
        <w:fldChar w:fldCharType="end"/>
      </w:r>
      <w:r w:rsidRPr="00D75375">
        <w:rPr>
          <w:sz w:val="24"/>
          <w:szCs w:val="24"/>
        </w:rPr>
        <w:t xml:space="preserve">: </w:t>
      </w:r>
      <w:r w:rsidRPr="004E1E6D">
        <w:rPr>
          <w:sz w:val="24"/>
          <w:szCs w:val="24"/>
        </w:rPr>
        <w:t>Design values of actions (STR/GEO)</w:t>
      </w:r>
      <w:r>
        <w:rPr>
          <w:sz w:val="24"/>
          <w:szCs w:val="24"/>
        </w:rPr>
        <w:t>- for nonstructural members</w:t>
      </w:r>
    </w:p>
    <w:tbl>
      <w:tblPr>
        <w:tblStyle w:val="Grilledutableau"/>
        <w:tblW w:w="0" w:type="auto"/>
        <w:tblLook w:val="04A0" w:firstRow="1" w:lastRow="0" w:firstColumn="1" w:lastColumn="0" w:noHBand="0" w:noVBand="1"/>
      </w:tblPr>
      <w:tblGrid>
        <w:gridCol w:w="2405"/>
        <w:gridCol w:w="1418"/>
        <w:gridCol w:w="1559"/>
        <w:gridCol w:w="1276"/>
        <w:gridCol w:w="1417"/>
        <w:gridCol w:w="1275"/>
      </w:tblGrid>
      <w:tr w:rsidR="004E1E6D" w:rsidTr="005C1A2E">
        <w:trPr>
          <w:trHeight w:val="529"/>
        </w:trPr>
        <w:tc>
          <w:tcPr>
            <w:tcW w:w="2405" w:type="dxa"/>
            <w:vMerge w:val="restart"/>
          </w:tcPr>
          <w:p w:rsidR="004E1E6D" w:rsidRPr="001B69F1" w:rsidRDefault="004E1E6D" w:rsidP="005C1A2E">
            <w:pPr>
              <w:autoSpaceDE w:val="0"/>
              <w:autoSpaceDN w:val="0"/>
              <w:adjustRightInd w:val="0"/>
              <w:rPr>
                <w:rFonts w:cstheme="minorHAnsi"/>
              </w:rPr>
            </w:pPr>
            <w:r w:rsidRPr="001B69F1">
              <w:rPr>
                <w:rFonts w:cstheme="minorHAnsi"/>
              </w:rPr>
              <w:t>Persistent and transient design situations</w:t>
            </w:r>
          </w:p>
        </w:tc>
        <w:tc>
          <w:tcPr>
            <w:tcW w:w="2977" w:type="dxa"/>
            <w:gridSpan w:val="2"/>
          </w:tcPr>
          <w:p w:rsidR="004E1E6D" w:rsidRPr="001B69F1" w:rsidRDefault="004E1E6D" w:rsidP="005C1A2E">
            <w:pPr>
              <w:autoSpaceDE w:val="0"/>
              <w:autoSpaceDN w:val="0"/>
              <w:adjustRightInd w:val="0"/>
              <w:rPr>
                <w:rFonts w:cstheme="minorHAnsi"/>
              </w:rPr>
            </w:pPr>
            <w:r w:rsidRPr="001B69F1">
              <w:rPr>
                <w:rFonts w:cstheme="minorHAnsi"/>
              </w:rPr>
              <w:t>Permanent actions</w:t>
            </w:r>
          </w:p>
        </w:tc>
        <w:tc>
          <w:tcPr>
            <w:tcW w:w="1276" w:type="dxa"/>
            <w:vMerge w:val="restart"/>
          </w:tcPr>
          <w:p w:rsidR="004E1E6D" w:rsidRPr="001B69F1" w:rsidRDefault="004E1E6D" w:rsidP="005C1A2E">
            <w:pPr>
              <w:autoSpaceDE w:val="0"/>
              <w:autoSpaceDN w:val="0"/>
              <w:adjustRightInd w:val="0"/>
              <w:rPr>
                <w:rFonts w:cstheme="minorHAnsi"/>
              </w:rPr>
            </w:pPr>
            <w:r w:rsidRPr="001B69F1">
              <w:rPr>
                <w:rFonts w:cstheme="minorHAnsi"/>
              </w:rPr>
              <w:t>Leading</w:t>
            </w:r>
          </w:p>
          <w:p w:rsidR="004E1E6D" w:rsidRPr="001B69F1" w:rsidRDefault="004E1E6D" w:rsidP="005C1A2E">
            <w:pPr>
              <w:autoSpaceDE w:val="0"/>
              <w:autoSpaceDN w:val="0"/>
              <w:adjustRightInd w:val="0"/>
              <w:rPr>
                <w:rFonts w:cstheme="minorHAnsi"/>
              </w:rPr>
            </w:pPr>
            <w:r w:rsidRPr="001B69F1">
              <w:rPr>
                <w:rFonts w:cstheme="minorHAnsi"/>
              </w:rPr>
              <w:t>variable</w:t>
            </w:r>
          </w:p>
          <w:p w:rsidR="004E1E6D" w:rsidRPr="001B69F1" w:rsidRDefault="004E1E6D" w:rsidP="005C1A2E">
            <w:pPr>
              <w:tabs>
                <w:tab w:val="left" w:pos="915"/>
              </w:tabs>
              <w:rPr>
                <w:rFonts w:cstheme="minorHAnsi"/>
              </w:rPr>
            </w:pPr>
            <w:r w:rsidRPr="001B69F1">
              <w:rPr>
                <w:rFonts w:cstheme="minorHAnsi"/>
              </w:rPr>
              <w:t xml:space="preserve">action </w:t>
            </w:r>
          </w:p>
        </w:tc>
        <w:tc>
          <w:tcPr>
            <w:tcW w:w="2692" w:type="dxa"/>
            <w:gridSpan w:val="2"/>
          </w:tcPr>
          <w:p w:rsidR="004E1E6D" w:rsidRPr="001B69F1" w:rsidRDefault="004E1E6D" w:rsidP="005C1A2E">
            <w:pPr>
              <w:autoSpaceDE w:val="0"/>
              <w:autoSpaceDN w:val="0"/>
              <w:adjustRightInd w:val="0"/>
              <w:rPr>
                <w:rFonts w:cstheme="minorHAnsi"/>
              </w:rPr>
            </w:pPr>
            <w:r w:rsidRPr="001B69F1">
              <w:rPr>
                <w:rFonts w:cstheme="minorHAnsi"/>
              </w:rPr>
              <w:t>Accompanying variable</w:t>
            </w:r>
          </w:p>
          <w:p w:rsidR="004E1E6D" w:rsidRPr="001B69F1" w:rsidRDefault="004E1E6D" w:rsidP="005C1A2E">
            <w:pPr>
              <w:tabs>
                <w:tab w:val="left" w:pos="915"/>
              </w:tabs>
              <w:rPr>
                <w:rFonts w:cstheme="minorHAnsi"/>
              </w:rPr>
            </w:pPr>
            <w:r w:rsidRPr="001B69F1">
              <w:rPr>
                <w:rFonts w:cstheme="minorHAnsi"/>
              </w:rPr>
              <w:t>actions</w:t>
            </w:r>
          </w:p>
        </w:tc>
      </w:tr>
      <w:tr w:rsidR="004E1E6D" w:rsidTr="005C1A2E">
        <w:trPr>
          <w:trHeight w:val="271"/>
        </w:trPr>
        <w:tc>
          <w:tcPr>
            <w:tcW w:w="2405" w:type="dxa"/>
            <w:vMerge/>
          </w:tcPr>
          <w:p w:rsidR="004E1E6D" w:rsidRPr="001B69F1" w:rsidRDefault="004E1E6D" w:rsidP="005C1A2E">
            <w:pPr>
              <w:tabs>
                <w:tab w:val="left" w:pos="915"/>
              </w:tabs>
              <w:rPr>
                <w:rFonts w:cstheme="minorHAnsi"/>
              </w:rPr>
            </w:pPr>
          </w:p>
        </w:tc>
        <w:tc>
          <w:tcPr>
            <w:tcW w:w="1418" w:type="dxa"/>
          </w:tcPr>
          <w:p w:rsidR="004E1E6D" w:rsidRPr="001B69F1" w:rsidRDefault="004E1E6D" w:rsidP="005C1A2E">
            <w:pPr>
              <w:tabs>
                <w:tab w:val="left" w:pos="915"/>
              </w:tabs>
              <w:rPr>
                <w:rFonts w:cstheme="minorHAnsi"/>
              </w:rPr>
            </w:pPr>
            <w:r w:rsidRPr="001B69F1">
              <w:rPr>
                <w:rFonts w:cstheme="minorHAnsi"/>
              </w:rPr>
              <w:t>Unfavorable</w:t>
            </w:r>
          </w:p>
        </w:tc>
        <w:tc>
          <w:tcPr>
            <w:tcW w:w="1559" w:type="dxa"/>
          </w:tcPr>
          <w:p w:rsidR="004E1E6D" w:rsidRPr="001B69F1" w:rsidRDefault="004E1E6D" w:rsidP="005C1A2E">
            <w:pPr>
              <w:tabs>
                <w:tab w:val="left" w:pos="915"/>
              </w:tabs>
              <w:rPr>
                <w:rFonts w:cstheme="minorHAnsi"/>
              </w:rPr>
            </w:pPr>
            <w:r w:rsidRPr="001B69F1">
              <w:rPr>
                <w:rFonts w:cstheme="minorHAnsi"/>
              </w:rPr>
              <w:t>favorable</w:t>
            </w:r>
          </w:p>
        </w:tc>
        <w:tc>
          <w:tcPr>
            <w:tcW w:w="1276" w:type="dxa"/>
            <w:vMerge/>
          </w:tcPr>
          <w:p w:rsidR="004E1E6D" w:rsidRPr="001B69F1" w:rsidRDefault="004E1E6D" w:rsidP="005C1A2E">
            <w:pPr>
              <w:tabs>
                <w:tab w:val="left" w:pos="915"/>
              </w:tabs>
              <w:rPr>
                <w:rFonts w:cstheme="minorHAnsi"/>
              </w:rPr>
            </w:pPr>
          </w:p>
        </w:tc>
        <w:tc>
          <w:tcPr>
            <w:tcW w:w="1417" w:type="dxa"/>
          </w:tcPr>
          <w:p w:rsidR="004E1E6D" w:rsidRPr="001B69F1" w:rsidRDefault="004E1E6D" w:rsidP="005C1A2E">
            <w:pPr>
              <w:autoSpaceDE w:val="0"/>
              <w:autoSpaceDN w:val="0"/>
              <w:adjustRightInd w:val="0"/>
              <w:rPr>
                <w:rFonts w:cstheme="minorHAnsi"/>
              </w:rPr>
            </w:pPr>
            <w:r>
              <w:rPr>
                <w:rFonts w:cstheme="minorHAnsi"/>
              </w:rPr>
              <w:t xml:space="preserve">Main </w:t>
            </w:r>
            <w:r w:rsidRPr="001B69F1">
              <w:rPr>
                <w:rFonts w:cstheme="minorHAnsi"/>
              </w:rPr>
              <w:t>(if any)</w:t>
            </w:r>
          </w:p>
        </w:tc>
        <w:tc>
          <w:tcPr>
            <w:tcW w:w="1275" w:type="dxa"/>
          </w:tcPr>
          <w:p w:rsidR="004E1E6D" w:rsidRPr="001B69F1" w:rsidRDefault="004E1E6D" w:rsidP="005C1A2E">
            <w:pPr>
              <w:tabs>
                <w:tab w:val="left" w:pos="915"/>
              </w:tabs>
              <w:rPr>
                <w:rFonts w:cstheme="minorHAnsi"/>
              </w:rPr>
            </w:pPr>
            <w:r w:rsidRPr="001B69F1">
              <w:rPr>
                <w:rFonts w:cstheme="minorHAnsi"/>
              </w:rPr>
              <w:t>Others</w:t>
            </w:r>
          </w:p>
        </w:tc>
      </w:tr>
      <w:tr w:rsidR="004E1E6D" w:rsidTr="005C1A2E">
        <w:trPr>
          <w:trHeight w:val="413"/>
        </w:trPr>
        <w:tc>
          <w:tcPr>
            <w:tcW w:w="2405" w:type="dxa"/>
          </w:tcPr>
          <w:p w:rsidR="004E1E6D" w:rsidRPr="001B69F1" w:rsidRDefault="004E1E6D" w:rsidP="005C1A2E">
            <w:pPr>
              <w:tabs>
                <w:tab w:val="left" w:pos="915"/>
              </w:tabs>
              <w:rPr>
                <w:rFonts w:cstheme="minorHAnsi"/>
              </w:rPr>
            </w:pPr>
            <w:r w:rsidRPr="001B69F1">
              <w:rPr>
                <w:rFonts w:cstheme="minorHAnsi"/>
              </w:rPr>
              <w:t xml:space="preserve"> (</w:t>
            </w:r>
            <w:proofErr w:type="spellStart"/>
            <w:r w:rsidRPr="001B69F1">
              <w:rPr>
                <w:rFonts w:cstheme="minorHAnsi"/>
              </w:rPr>
              <w:t>Eq</w:t>
            </w:r>
            <w:proofErr w:type="spellEnd"/>
            <w:r w:rsidRPr="001B69F1">
              <w:rPr>
                <w:rFonts w:cstheme="minorHAnsi"/>
              </w:rPr>
              <w:t xml:space="preserve"> II-3)</w:t>
            </w:r>
          </w:p>
        </w:tc>
        <w:tc>
          <w:tcPr>
            <w:tcW w:w="1418" w:type="dxa"/>
          </w:tcPr>
          <w:p w:rsidR="004E1E6D" w:rsidRPr="001B69F1" w:rsidRDefault="00155252" w:rsidP="005C1A2E">
            <w:pPr>
              <w:tabs>
                <w:tab w:val="left" w:pos="915"/>
              </w:tabs>
              <w:rPr>
                <w:rFonts w:cstheme="minorHAnsi"/>
              </w:rPr>
            </w:pPr>
            <m:oMathPara>
              <m:oMath>
                <m:sSub>
                  <m:sSubPr>
                    <m:ctrlPr>
                      <w:rPr>
                        <w:rFonts w:ascii="Cambria Math" w:hAnsi="Cambria Math" w:cstheme="minorHAnsi"/>
                        <w:i/>
                      </w:rPr>
                    </m:ctrlPr>
                  </m:sSubPr>
                  <m:e>
                    <m:sSub>
                      <m:sSubPr>
                        <m:ctrlPr>
                          <w:rPr>
                            <w:rFonts w:ascii="Cambria Math" w:hAnsi="Cambria Math" w:cstheme="minorHAnsi"/>
                            <w:i/>
                          </w:rPr>
                        </m:ctrlPr>
                      </m:sSubPr>
                      <m:e>
                        <m:r>
                          <m:rPr>
                            <m:sty m:val="p"/>
                          </m:rPr>
                          <w:rPr>
                            <w:rFonts w:ascii="Cambria Math" w:hAnsi="Cambria Math" w:cstheme="minorHAnsi"/>
                          </w:rPr>
                          <m:t>γ</m:t>
                        </m:r>
                      </m:e>
                      <m:sub>
                        <m:r>
                          <w:rPr>
                            <w:rFonts w:ascii="Cambria Math" w:hAnsi="Cambria Math" w:cstheme="minorHAnsi"/>
                          </w:rPr>
                          <m:t>Gjsup</m:t>
                        </m:r>
                      </m:sub>
                    </m:sSub>
                    <m:r>
                      <w:rPr>
                        <w:rFonts w:ascii="Cambria Math" w:hAnsi="Cambria Math" w:cstheme="minorHAnsi"/>
                      </w:rPr>
                      <m:t>G</m:t>
                    </m:r>
                  </m:e>
                  <m:sub>
                    <m:r>
                      <w:rPr>
                        <w:rFonts w:ascii="Cambria Math" w:hAnsi="Cambria Math" w:cstheme="minorHAnsi"/>
                      </w:rPr>
                      <m:t>Kjsup</m:t>
                    </m:r>
                  </m:sub>
                </m:sSub>
              </m:oMath>
            </m:oMathPara>
          </w:p>
        </w:tc>
        <w:tc>
          <w:tcPr>
            <w:tcW w:w="1559" w:type="dxa"/>
          </w:tcPr>
          <w:p w:rsidR="004E1E6D" w:rsidRPr="001B69F1" w:rsidRDefault="00155252" w:rsidP="005C1A2E">
            <w:pPr>
              <w:tabs>
                <w:tab w:val="left" w:pos="915"/>
              </w:tabs>
              <w:rPr>
                <w:rFonts w:cstheme="minorHAnsi"/>
              </w:rPr>
            </w:pPr>
            <m:oMathPara>
              <m:oMath>
                <m:sSub>
                  <m:sSubPr>
                    <m:ctrlPr>
                      <w:rPr>
                        <w:rFonts w:ascii="Cambria Math" w:hAnsi="Cambria Math" w:cstheme="minorHAnsi"/>
                        <w:i/>
                      </w:rPr>
                    </m:ctrlPr>
                  </m:sSubPr>
                  <m:e>
                    <m:sSub>
                      <m:sSubPr>
                        <m:ctrlPr>
                          <w:rPr>
                            <w:rFonts w:ascii="Cambria Math" w:hAnsi="Cambria Math" w:cstheme="minorHAnsi"/>
                            <w:i/>
                          </w:rPr>
                        </m:ctrlPr>
                      </m:sSubPr>
                      <m:e>
                        <m:r>
                          <m:rPr>
                            <m:sty m:val="p"/>
                          </m:rPr>
                          <w:rPr>
                            <w:rFonts w:ascii="Cambria Math" w:hAnsi="Cambria Math" w:cstheme="minorHAnsi"/>
                          </w:rPr>
                          <m:t>γ</m:t>
                        </m:r>
                      </m:e>
                      <m:sub>
                        <m:r>
                          <w:rPr>
                            <w:rFonts w:ascii="Cambria Math" w:hAnsi="Cambria Math" w:cstheme="minorHAnsi"/>
                          </w:rPr>
                          <m:t>Gjinf</m:t>
                        </m:r>
                      </m:sub>
                    </m:sSub>
                    <m:r>
                      <w:rPr>
                        <w:rFonts w:ascii="Cambria Math" w:hAnsi="Cambria Math" w:cstheme="minorHAnsi"/>
                      </w:rPr>
                      <m:t>G</m:t>
                    </m:r>
                  </m:e>
                  <m:sub>
                    <m:r>
                      <w:rPr>
                        <w:rFonts w:ascii="Cambria Math" w:hAnsi="Cambria Math" w:cstheme="minorHAnsi"/>
                      </w:rPr>
                      <m:t>Kjinf</m:t>
                    </m:r>
                  </m:sub>
                </m:sSub>
              </m:oMath>
            </m:oMathPara>
          </w:p>
        </w:tc>
        <w:tc>
          <w:tcPr>
            <w:tcW w:w="1276" w:type="dxa"/>
          </w:tcPr>
          <w:p w:rsidR="004E1E6D" w:rsidRPr="001B69F1" w:rsidRDefault="00155252" w:rsidP="005C1A2E">
            <w:pPr>
              <w:tabs>
                <w:tab w:val="left" w:pos="915"/>
              </w:tabs>
              <w:rPr>
                <w:rFonts w:cstheme="minorHAnsi"/>
              </w:rPr>
            </w:pPr>
            <m:oMathPara>
              <m:oMath>
                <m:sSub>
                  <m:sSubPr>
                    <m:ctrlPr>
                      <w:rPr>
                        <w:rFonts w:ascii="Cambria Math" w:hAnsi="Cambria Math" w:cstheme="minorHAnsi"/>
                        <w:i/>
                      </w:rPr>
                    </m:ctrlPr>
                  </m:sSubPr>
                  <m:e>
                    <m:r>
                      <m:rPr>
                        <m:sty m:val="p"/>
                      </m:rPr>
                      <w:rPr>
                        <w:rFonts w:ascii="Cambria Math" w:hAnsi="Cambria Math" w:cstheme="minorHAnsi"/>
                      </w:rPr>
                      <m:t>γ</m:t>
                    </m:r>
                  </m:e>
                  <m:sub>
                    <m:r>
                      <w:rPr>
                        <w:rFonts w:ascii="Cambria Math" w:hAnsi="Cambria Math" w:cstheme="minorHAnsi"/>
                      </w:rPr>
                      <m:t>Q,1</m:t>
                    </m:r>
                  </m:sub>
                </m:sSub>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K,1</m:t>
                    </m:r>
                  </m:sub>
                </m:sSub>
              </m:oMath>
            </m:oMathPara>
          </w:p>
        </w:tc>
        <w:tc>
          <w:tcPr>
            <w:tcW w:w="1417" w:type="dxa"/>
          </w:tcPr>
          <w:p w:rsidR="004E1E6D" w:rsidRPr="001B69F1" w:rsidRDefault="004E1E6D" w:rsidP="005C1A2E">
            <w:pPr>
              <w:tabs>
                <w:tab w:val="left" w:pos="915"/>
              </w:tabs>
              <w:rPr>
                <w:rFonts w:cstheme="minorHAnsi"/>
              </w:rPr>
            </w:pPr>
          </w:p>
        </w:tc>
        <w:tc>
          <w:tcPr>
            <w:tcW w:w="1275" w:type="dxa"/>
          </w:tcPr>
          <w:p w:rsidR="004E1E6D" w:rsidRPr="001B69F1" w:rsidRDefault="00155252" w:rsidP="005C1A2E">
            <w:pPr>
              <w:tabs>
                <w:tab w:val="left" w:pos="915"/>
              </w:tabs>
              <w:rPr>
                <w:rFonts w:cstheme="minorHAnsi"/>
              </w:rPr>
            </w:pPr>
            <m:oMathPara>
              <m:oMath>
                <m:sSub>
                  <m:sSubPr>
                    <m:ctrlPr>
                      <w:rPr>
                        <w:rFonts w:ascii="Cambria Math" w:hAnsi="Cambria Math" w:cstheme="minorHAnsi"/>
                        <w:i/>
                      </w:rPr>
                    </m:ctrlPr>
                  </m:sSubPr>
                  <m:e>
                    <m:r>
                      <m:rPr>
                        <m:sty m:val="p"/>
                      </m:rPr>
                      <w:rPr>
                        <w:rFonts w:ascii="Cambria Math" w:hAnsi="Cambria Math" w:cstheme="minorHAnsi"/>
                      </w:rPr>
                      <m:t>γ</m:t>
                    </m:r>
                  </m:e>
                  <m:sub>
                    <m:r>
                      <w:rPr>
                        <w:rFonts w:ascii="Cambria Math" w:hAnsi="Cambria Math" w:cstheme="minorHAnsi"/>
                      </w:rPr>
                      <m:t>Q,i</m:t>
                    </m:r>
                  </m:sub>
                </m:sSub>
                <m:sSub>
                  <m:sSubPr>
                    <m:ctrlPr>
                      <w:rPr>
                        <w:rFonts w:ascii="Cambria Math" w:hAnsi="Cambria Math" w:cstheme="minorHAnsi"/>
                        <w:i/>
                      </w:rPr>
                    </m:ctrlPr>
                  </m:sSubPr>
                  <m:e>
                    <m:r>
                      <w:rPr>
                        <w:rFonts w:ascii="Cambria Math" w:hAnsi="Cambria Math" w:cstheme="minorHAnsi"/>
                      </w:rPr>
                      <m:t>Ψ</m:t>
                    </m:r>
                  </m:e>
                  <m:sub>
                    <m:r>
                      <w:rPr>
                        <w:rFonts w:ascii="Cambria Math" w:hAnsi="Cambria Math" w:cstheme="minorHAnsi"/>
                      </w:rPr>
                      <m:t>0,i</m:t>
                    </m:r>
                  </m:sub>
                </m:sSub>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K,i</m:t>
                    </m:r>
                  </m:sub>
                </m:sSub>
              </m:oMath>
            </m:oMathPara>
          </w:p>
        </w:tc>
      </w:tr>
      <w:tr w:rsidR="004E1E6D" w:rsidTr="005C1A2E">
        <w:tc>
          <w:tcPr>
            <w:tcW w:w="9350" w:type="dxa"/>
            <w:gridSpan w:val="6"/>
          </w:tcPr>
          <w:p w:rsidR="004E1E6D" w:rsidRPr="001B69F1" w:rsidRDefault="00155252" w:rsidP="004E1E6D">
            <w:pPr>
              <w:autoSpaceDE w:val="0"/>
              <w:autoSpaceDN w:val="0"/>
              <w:adjustRightInd w:val="0"/>
              <w:rPr>
                <w:rFonts w:cstheme="minorHAnsi"/>
              </w:rPr>
            </w:pPr>
            <m:oMath>
              <m:sSub>
                <m:sSubPr>
                  <m:ctrlPr>
                    <w:rPr>
                      <w:rFonts w:ascii="Cambria Math" w:hAnsi="Cambria Math" w:cstheme="minorHAnsi"/>
                      <w:i/>
                    </w:rPr>
                  </m:ctrlPr>
                </m:sSubPr>
                <m:e>
                  <m:r>
                    <m:rPr>
                      <m:sty m:val="p"/>
                    </m:rPr>
                    <w:rPr>
                      <w:rFonts w:ascii="Cambria Math" w:hAnsi="Cambria Math" w:cstheme="minorHAnsi"/>
                    </w:rPr>
                    <m:t>γ</m:t>
                  </m:r>
                </m:e>
                <m:sub>
                  <m:r>
                    <w:rPr>
                      <w:rFonts w:ascii="Cambria Math" w:hAnsi="Cambria Math" w:cstheme="minorHAnsi"/>
                    </w:rPr>
                    <m:t>Gjsup</m:t>
                  </m:r>
                </m:sub>
              </m:sSub>
            </m:oMath>
            <w:r w:rsidR="004E1E6D" w:rsidRPr="001B69F1">
              <w:rPr>
                <w:rFonts w:cstheme="minorHAnsi"/>
              </w:rPr>
              <w:t xml:space="preserve"> = 1,</w:t>
            </w:r>
            <w:r w:rsidR="004E1E6D">
              <w:rPr>
                <w:rFonts w:cstheme="minorHAnsi"/>
              </w:rPr>
              <w:t>0</w:t>
            </w:r>
            <w:r w:rsidR="004E1E6D" w:rsidRPr="001B69F1">
              <w:rPr>
                <w:rFonts w:cstheme="minorHAnsi"/>
              </w:rPr>
              <w:t>0</w:t>
            </w:r>
          </w:p>
          <w:p w:rsidR="004E1E6D" w:rsidRPr="001B69F1" w:rsidRDefault="00155252" w:rsidP="004E1E6D">
            <w:pPr>
              <w:autoSpaceDE w:val="0"/>
              <w:autoSpaceDN w:val="0"/>
              <w:adjustRightInd w:val="0"/>
              <w:rPr>
                <w:rFonts w:cstheme="minorHAnsi"/>
              </w:rPr>
            </w:pPr>
            <m:oMath>
              <m:sSub>
                <m:sSubPr>
                  <m:ctrlPr>
                    <w:rPr>
                      <w:rFonts w:ascii="Cambria Math" w:hAnsi="Cambria Math" w:cstheme="minorHAnsi"/>
                      <w:i/>
                    </w:rPr>
                  </m:ctrlPr>
                </m:sSubPr>
                <m:e>
                  <m:r>
                    <m:rPr>
                      <m:sty m:val="p"/>
                    </m:rPr>
                    <w:rPr>
                      <w:rFonts w:ascii="Cambria Math" w:hAnsi="Cambria Math" w:cstheme="minorHAnsi"/>
                    </w:rPr>
                    <m:t>γ</m:t>
                  </m:r>
                </m:e>
                <m:sub>
                  <m:r>
                    <w:rPr>
                      <w:rFonts w:ascii="Cambria Math" w:hAnsi="Cambria Math" w:cstheme="minorHAnsi"/>
                    </w:rPr>
                    <m:t>Gjinf</m:t>
                  </m:r>
                </m:sub>
              </m:sSub>
            </m:oMath>
            <w:r w:rsidR="004E1E6D">
              <w:rPr>
                <w:rFonts w:eastAsiaTheme="minorEastAsia" w:cstheme="minorHAnsi"/>
              </w:rPr>
              <w:t xml:space="preserve"> </w:t>
            </w:r>
            <w:r w:rsidR="004E1E6D" w:rsidRPr="001B69F1">
              <w:rPr>
                <w:rFonts w:cstheme="minorHAnsi"/>
              </w:rPr>
              <w:t xml:space="preserve">= </w:t>
            </w:r>
            <w:r w:rsidR="004E1E6D">
              <w:rPr>
                <w:rFonts w:cstheme="minorHAnsi"/>
              </w:rPr>
              <w:t>1</w:t>
            </w:r>
            <w:r w:rsidR="004E1E6D" w:rsidRPr="001B69F1">
              <w:rPr>
                <w:rFonts w:cstheme="minorHAnsi"/>
              </w:rPr>
              <w:t>,</w:t>
            </w:r>
            <w:r w:rsidR="004E1E6D">
              <w:rPr>
                <w:rFonts w:cstheme="minorHAnsi"/>
              </w:rPr>
              <w:t>0</w:t>
            </w:r>
            <w:r w:rsidR="004E1E6D" w:rsidRPr="001B69F1">
              <w:rPr>
                <w:rFonts w:cstheme="minorHAnsi"/>
              </w:rPr>
              <w:t>0</w:t>
            </w:r>
          </w:p>
          <w:p w:rsidR="004E1E6D" w:rsidRPr="001B69F1" w:rsidRDefault="00155252" w:rsidP="004E1E6D">
            <w:pPr>
              <w:autoSpaceDE w:val="0"/>
              <w:autoSpaceDN w:val="0"/>
              <w:adjustRightInd w:val="0"/>
              <w:rPr>
                <w:rFonts w:cstheme="minorHAnsi"/>
              </w:rPr>
            </w:pPr>
            <m:oMath>
              <m:sSub>
                <m:sSubPr>
                  <m:ctrlPr>
                    <w:rPr>
                      <w:rFonts w:ascii="Cambria Math" w:hAnsi="Cambria Math" w:cstheme="minorHAnsi"/>
                      <w:i/>
                    </w:rPr>
                  </m:ctrlPr>
                </m:sSubPr>
                <m:e>
                  <m:r>
                    <m:rPr>
                      <m:sty m:val="p"/>
                    </m:rPr>
                    <w:rPr>
                      <w:rFonts w:ascii="Cambria Math" w:hAnsi="Cambria Math" w:cstheme="minorHAnsi"/>
                    </w:rPr>
                    <m:t>γ</m:t>
                  </m:r>
                </m:e>
                <m:sub>
                  <m:r>
                    <w:rPr>
                      <w:rFonts w:ascii="Cambria Math" w:hAnsi="Cambria Math" w:cstheme="minorHAnsi"/>
                    </w:rPr>
                    <m:t>Q,1</m:t>
                  </m:r>
                </m:sub>
              </m:sSub>
            </m:oMath>
            <w:r w:rsidR="004E1E6D" w:rsidRPr="001B69F1">
              <w:rPr>
                <w:rFonts w:cstheme="minorHAnsi"/>
              </w:rPr>
              <w:t xml:space="preserve"> = 1,</w:t>
            </w:r>
            <w:r w:rsidR="004E1E6D">
              <w:rPr>
                <w:rFonts w:cstheme="minorHAnsi"/>
              </w:rPr>
              <w:t>3</w:t>
            </w:r>
            <w:r w:rsidR="004E1E6D" w:rsidRPr="001B69F1">
              <w:rPr>
                <w:rFonts w:cstheme="minorHAnsi"/>
              </w:rPr>
              <w:t>0 where unfavorable (0 where favorable)</w:t>
            </w:r>
            <w:r w:rsidR="004E1E6D">
              <w:rPr>
                <w:rFonts w:cstheme="minorHAnsi"/>
              </w:rPr>
              <w:t>.</w:t>
            </w:r>
          </w:p>
          <w:p w:rsidR="004E1E6D" w:rsidRPr="001B69F1" w:rsidRDefault="00155252" w:rsidP="004E1E6D">
            <w:pPr>
              <w:autoSpaceDE w:val="0"/>
              <w:autoSpaceDN w:val="0"/>
              <w:adjustRightInd w:val="0"/>
              <w:rPr>
                <w:rFonts w:cstheme="minorHAnsi"/>
              </w:rPr>
            </w:pPr>
            <m:oMath>
              <m:sSub>
                <m:sSubPr>
                  <m:ctrlPr>
                    <w:rPr>
                      <w:rFonts w:ascii="Cambria Math" w:hAnsi="Cambria Math" w:cstheme="minorHAnsi"/>
                      <w:i/>
                    </w:rPr>
                  </m:ctrlPr>
                </m:sSubPr>
                <m:e>
                  <m:r>
                    <m:rPr>
                      <m:sty m:val="p"/>
                    </m:rPr>
                    <w:rPr>
                      <w:rFonts w:ascii="Cambria Math" w:hAnsi="Cambria Math" w:cstheme="minorHAnsi"/>
                    </w:rPr>
                    <m:t>γ</m:t>
                  </m:r>
                </m:e>
                <m:sub>
                  <m:r>
                    <w:rPr>
                      <w:rFonts w:ascii="Cambria Math" w:hAnsi="Cambria Math" w:cstheme="minorHAnsi"/>
                    </w:rPr>
                    <m:t>Q,i</m:t>
                  </m:r>
                </m:sub>
              </m:sSub>
            </m:oMath>
            <w:r w:rsidR="004E1E6D">
              <w:rPr>
                <w:rFonts w:eastAsiaTheme="minorEastAsia" w:cstheme="minorHAnsi"/>
              </w:rPr>
              <w:t xml:space="preserve">  </w:t>
            </w:r>
            <w:r w:rsidR="004E1E6D" w:rsidRPr="001B69F1">
              <w:rPr>
                <w:rFonts w:cstheme="minorHAnsi"/>
              </w:rPr>
              <w:t>= 1,</w:t>
            </w:r>
            <w:r w:rsidR="004E1E6D">
              <w:rPr>
                <w:rFonts w:cstheme="minorHAnsi"/>
              </w:rPr>
              <w:t>3</w:t>
            </w:r>
            <w:r w:rsidR="004E1E6D" w:rsidRPr="001B69F1">
              <w:rPr>
                <w:rFonts w:cstheme="minorHAnsi"/>
              </w:rPr>
              <w:t>0 where unfavorable (0 where favorable)</w:t>
            </w:r>
            <w:r w:rsidR="004E1E6D">
              <w:rPr>
                <w:rFonts w:cstheme="minorHAnsi"/>
              </w:rPr>
              <w:t>.</w:t>
            </w:r>
          </w:p>
        </w:tc>
      </w:tr>
    </w:tbl>
    <w:p w:rsidR="003942EC" w:rsidRPr="003942EC" w:rsidRDefault="005E2B05" w:rsidP="005E2B05">
      <w:pPr>
        <w:pStyle w:val="Paragraphedeliste"/>
        <w:numPr>
          <w:ilvl w:val="0"/>
          <w:numId w:val="29"/>
        </w:numPr>
        <w:spacing w:before="360" w:line="288" w:lineRule="auto"/>
        <w:ind w:left="851" w:hanging="851"/>
        <w:contextualSpacing w:val="0"/>
        <w:jc w:val="both"/>
        <w:outlineLvl w:val="3"/>
        <w:rPr>
          <w:sz w:val="24"/>
          <w:szCs w:val="24"/>
        </w:rPr>
      </w:pPr>
      <w:r w:rsidRPr="003942EC">
        <w:rPr>
          <w:rFonts w:cstheme="minorHAnsi"/>
          <w:b/>
          <w:bCs/>
          <w:sz w:val="24"/>
          <w:szCs w:val="24"/>
          <w:u w:val="single"/>
        </w:rPr>
        <w:t xml:space="preserve">Partial safety factors for different </w:t>
      </w:r>
      <w:r w:rsidRPr="005E2B05">
        <w:rPr>
          <w:rFonts w:cstheme="minorHAnsi"/>
          <w:b/>
          <w:bCs/>
          <w:sz w:val="24"/>
          <w:szCs w:val="24"/>
          <w:u w:val="single"/>
        </w:rPr>
        <w:t>accidental and seismic</w:t>
      </w:r>
      <w:r>
        <w:rPr>
          <w:rFonts w:cstheme="minorHAnsi"/>
          <w:b/>
          <w:bCs/>
          <w:sz w:val="24"/>
          <w:szCs w:val="24"/>
          <w:u w:val="single"/>
        </w:rPr>
        <w:t xml:space="preserve"> </w:t>
      </w:r>
      <w:r w:rsidRPr="003942EC">
        <w:rPr>
          <w:rFonts w:cstheme="minorHAnsi"/>
          <w:b/>
          <w:bCs/>
          <w:sz w:val="24"/>
          <w:szCs w:val="24"/>
          <w:u w:val="single"/>
        </w:rPr>
        <w:t>design</w:t>
      </w:r>
      <w:r>
        <w:rPr>
          <w:rFonts w:cstheme="minorHAnsi"/>
          <w:b/>
          <w:bCs/>
          <w:sz w:val="24"/>
          <w:szCs w:val="24"/>
          <w:u w:val="single"/>
        </w:rPr>
        <w:t xml:space="preserve"> </w:t>
      </w:r>
      <w:r w:rsidRPr="003942EC">
        <w:rPr>
          <w:rFonts w:cstheme="minorHAnsi"/>
          <w:b/>
          <w:bCs/>
          <w:sz w:val="24"/>
          <w:szCs w:val="24"/>
          <w:u w:val="single"/>
        </w:rPr>
        <w:t>situation</w:t>
      </w:r>
      <w:r>
        <w:rPr>
          <w:rFonts w:cstheme="minorHAnsi"/>
          <w:b/>
          <w:bCs/>
          <w:sz w:val="24"/>
          <w:szCs w:val="24"/>
          <w:u w:val="single"/>
        </w:rPr>
        <w:t>s</w:t>
      </w:r>
    </w:p>
    <w:p w:rsidR="003942EC" w:rsidRPr="003942EC" w:rsidRDefault="005E2B05" w:rsidP="006905B9">
      <w:pPr>
        <w:jc w:val="both"/>
        <w:rPr>
          <w:sz w:val="24"/>
          <w:szCs w:val="24"/>
        </w:rPr>
      </w:pPr>
      <w:r w:rsidRPr="005E2B05">
        <w:rPr>
          <w:sz w:val="24"/>
          <w:szCs w:val="24"/>
        </w:rPr>
        <w:t>The partial factors for actions for the ultimate limit states in the accidental and seismic</w:t>
      </w:r>
      <w:r>
        <w:rPr>
          <w:sz w:val="24"/>
          <w:szCs w:val="24"/>
        </w:rPr>
        <w:t xml:space="preserve"> </w:t>
      </w:r>
      <w:r w:rsidRPr="005E2B05">
        <w:rPr>
          <w:sz w:val="24"/>
          <w:szCs w:val="24"/>
        </w:rPr>
        <w:t>design situations should be 1,0.</w:t>
      </w:r>
      <m:oMath>
        <m:r>
          <w:rPr>
            <w:rFonts w:ascii="Cambria Math" w:hAnsi="Cambria Math" w:cstheme="majorBidi"/>
            <w:sz w:val="24"/>
            <w:szCs w:val="24"/>
          </w:rPr>
          <m:t xml:space="preserve"> Ψ</m:t>
        </m:r>
      </m:oMath>
      <w:r w:rsidRPr="005E2B05">
        <w:rPr>
          <w:sz w:val="24"/>
          <w:szCs w:val="24"/>
        </w:rPr>
        <w:t xml:space="preserve"> values are given in</w:t>
      </w:r>
      <w:r>
        <w:rPr>
          <w:sz w:val="24"/>
          <w:szCs w:val="24"/>
        </w:rPr>
        <w:t xml:space="preserve"> </w:t>
      </w:r>
      <w:r w:rsidRPr="005E2B05">
        <w:rPr>
          <w:sz w:val="24"/>
          <w:szCs w:val="24"/>
        </w:rPr>
        <w:t xml:space="preserve">Table </w:t>
      </w:r>
      <w:r>
        <w:rPr>
          <w:sz w:val="24"/>
          <w:szCs w:val="24"/>
        </w:rPr>
        <w:t>(</w:t>
      </w:r>
      <w:r w:rsidR="006905B9">
        <w:rPr>
          <w:sz w:val="24"/>
          <w:szCs w:val="24"/>
        </w:rPr>
        <w:t>II-2</w:t>
      </w:r>
      <w:r>
        <w:rPr>
          <w:sz w:val="24"/>
          <w:szCs w:val="24"/>
        </w:rPr>
        <w:t>)</w:t>
      </w:r>
      <w:r w:rsidRPr="005E2B05">
        <w:rPr>
          <w:sz w:val="24"/>
          <w:szCs w:val="24"/>
        </w:rPr>
        <w:t>.</w:t>
      </w:r>
    </w:p>
    <w:p w:rsidR="007E57E7" w:rsidRPr="007E57E7" w:rsidRDefault="007E57E7" w:rsidP="007E57E7">
      <w:pPr>
        <w:pStyle w:val="Lgende"/>
        <w:keepNext/>
        <w:spacing w:after="0"/>
        <w:rPr>
          <w:sz w:val="24"/>
          <w:szCs w:val="24"/>
        </w:rPr>
      </w:pPr>
      <w:r w:rsidRPr="00D75375">
        <w:rPr>
          <w:sz w:val="24"/>
          <w:szCs w:val="24"/>
        </w:rPr>
        <w:t xml:space="preserve">Table II - </w:t>
      </w:r>
      <w:r w:rsidRPr="00D75375">
        <w:rPr>
          <w:sz w:val="24"/>
          <w:szCs w:val="24"/>
        </w:rPr>
        <w:fldChar w:fldCharType="begin"/>
      </w:r>
      <w:r w:rsidRPr="00D75375">
        <w:rPr>
          <w:sz w:val="24"/>
          <w:szCs w:val="24"/>
        </w:rPr>
        <w:instrText xml:space="preserve"> SEQ Table_II_- \* ARABIC </w:instrText>
      </w:r>
      <w:r w:rsidRPr="00D75375">
        <w:rPr>
          <w:sz w:val="24"/>
          <w:szCs w:val="24"/>
        </w:rPr>
        <w:fldChar w:fldCharType="separate"/>
      </w:r>
      <w:r w:rsidR="000F6B83">
        <w:rPr>
          <w:noProof/>
          <w:sz w:val="24"/>
          <w:szCs w:val="24"/>
        </w:rPr>
        <w:t>6</w:t>
      </w:r>
      <w:r w:rsidRPr="00D75375">
        <w:rPr>
          <w:sz w:val="24"/>
          <w:szCs w:val="24"/>
        </w:rPr>
        <w:fldChar w:fldCharType="end"/>
      </w:r>
      <w:r w:rsidRPr="00D75375">
        <w:rPr>
          <w:sz w:val="24"/>
          <w:szCs w:val="24"/>
        </w:rPr>
        <w:t xml:space="preserve">: </w:t>
      </w:r>
      <w:r w:rsidRPr="007E57E7">
        <w:rPr>
          <w:sz w:val="24"/>
          <w:szCs w:val="24"/>
        </w:rPr>
        <w:t>Design values of actions for use in accidental and seismic</w:t>
      </w:r>
      <w:r>
        <w:rPr>
          <w:sz w:val="24"/>
          <w:szCs w:val="24"/>
        </w:rPr>
        <w:t xml:space="preserve"> </w:t>
      </w:r>
      <w:r w:rsidRPr="007E57E7">
        <w:rPr>
          <w:sz w:val="24"/>
          <w:szCs w:val="24"/>
        </w:rPr>
        <w:t>combinations of actions</w:t>
      </w:r>
    </w:p>
    <w:tbl>
      <w:tblPr>
        <w:tblStyle w:val="Grilledutableau"/>
        <w:tblW w:w="9351" w:type="dxa"/>
        <w:tblLook w:val="04A0" w:firstRow="1" w:lastRow="0" w:firstColumn="1" w:lastColumn="0" w:noHBand="0" w:noVBand="1"/>
      </w:tblPr>
      <w:tblGrid>
        <w:gridCol w:w="1584"/>
        <w:gridCol w:w="1534"/>
        <w:gridCol w:w="2547"/>
        <w:gridCol w:w="1985"/>
        <w:gridCol w:w="1701"/>
      </w:tblGrid>
      <w:tr w:rsidR="00AA76EF" w:rsidTr="00AA76EF">
        <w:trPr>
          <w:trHeight w:val="397"/>
        </w:trPr>
        <w:tc>
          <w:tcPr>
            <w:tcW w:w="3118" w:type="dxa"/>
            <w:gridSpan w:val="2"/>
          </w:tcPr>
          <w:p w:rsidR="00AA76EF" w:rsidRPr="001B69F1" w:rsidRDefault="00AA76EF" w:rsidP="005C1A2E">
            <w:pPr>
              <w:autoSpaceDE w:val="0"/>
              <w:autoSpaceDN w:val="0"/>
              <w:adjustRightInd w:val="0"/>
              <w:rPr>
                <w:rFonts w:cstheme="minorHAnsi"/>
              </w:rPr>
            </w:pPr>
            <w:r w:rsidRPr="001B69F1">
              <w:rPr>
                <w:rFonts w:cstheme="minorHAnsi"/>
              </w:rPr>
              <w:t>Permanent actions</w:t>
            </w:r>
          </w:p>
        </w:tc>
        <w:tc>
          <w:tcPr>
            <w:tcW w:w="2547" w:type="dxa"/>
            <w:vMerge w:val="restart"/>
          </w:tcPr>
          <w:p w:rsidR="00AA76EF" w:rsidRPr="001B69F1" w:rsidRDefault="00AA76EF" w:rsidP="00AA76EF">
            <w:pPr>
              <w:autoSpaceDE w:val="0"/>
              <w:autoSpaceDN w:val="0"/>
              <w:adjustRightInd w:val="0"/>
              <w:rPr>
                <w:rFonts w:cstheme="minorHAnsi"/>
              </w:rPr>
            </w:pPr>
            <w:r>
              <w:rPr>
                <w:rFonts w:cstheme="minorHAnsi"/>
              </w:rPr>
              <w:t xml:space="preserve">Leading variable </w:t>
            </w:r>
            <w:r w:rsidRPr="001B69F1">
              <w:rPr>
                <w:rFonts w:cstheme="minorHAnsi"/>
              </w:rPr>
              <w:t xml:space="preserve">action </w:t>
            </w:r>
          </w:p>
        </w:tc>
        <w:tc>
          <w:tcPr>
            <w:tcW w:w="3686" w:type="dxa"/>
            <w:gridSpan w:val="2"/>
          </w:tcPr>
          <w:p w:rsidR="00AA76EF" w:rsidRPr="001B69F1" w:rsidRDefault="00AA76EF" w:rsidP="00AA76EF">
            <w:pPr>
              <w:autoSpaceDE w:val="0"/>
              <w:autoSpaceDN w:val="0"/>
              <w:adjustRightInd w:val="0"/>
              <w:rPr>
                <w:rFonts w:cstheme="minorHAnsi"/>
              </w:rPr>
            </w:pPr>
            <w:r>
              <w:rPr>
                <w:rFonts w:cstheme="minorHAnsi"/>
              </w:rPr>
              <w:t xml:space="preserve">Accompanying variable </w:t>
            </w:r>
            <w:r w:rsidRPr="001B69F1">
              <w:rPr>
                <w:rFonts w:cstheme="minorHAnsi"/>
              </w:rPr>
              <w:t>actions</w:t>
            </w:r>
          </w:p>
        </w:tc>
      </w:tr>
      <w:tr w:rsidR="00AA76EF" w:rsidTr="00AA76EF">
        <w:trPr>
          <w:trHeight w:val="417"/>
        </w:trPr>
        <w:tc>
          <w:tcPr>
            <w:tcW w:w="1584" w:type="dxa"/>
          </w:tcPr>
          <w:p w:rsidR="00AA76EF" w:rsidRPr="001B69F1" w:rsidRDefault="00AA76EF" w:rsidP="005C1A2E">
            <w:pPr>
              <w:tabs>
                <w:tab w:val="left" w:pos="915"/>
              </w:tabs>
              <w:rPr>
                <w:rFonts w:cstheme="minorHAnsi"/>
              </w:rPr>
            </w:pPr>
            <w:r w:rsidRPr="001B69F1">
              <w:rPr>
                <w:rFonts w:cstheme="minorHAnsi"/>
              </w:rPr>
              <w:t>Unfavorable</w:t>
            </w:r>
          </w:p>
        </w:tc>
        <w:tc>
          <w:tcPr>
            <w:tcW w:w="1534" w:type="dxa"/>
          </w:tcPr>
          <w:p w:rsidR="00AA76EF" w:rsidRPr="001B69F1" w:rsidRDefault="00AA76EF" w:rsidP="005C1A2E">
            <w:pPr>
              <w:tabs>
                <w:tab w:val="left" w:pos="915"/>
              </w:tabs>
              <w:rPr>
                <w:rFonts w:cstheme="minorHAnsi"/>
              </w:rPr>
            </w:pPr>
            <w:r w:rsidRPr="001B69F1">
              <w:rPr>
                <w:rFonts w:cstheme="minorHAnsi"/>
              </w:rPr>
              <w:t>favorable</w:t>
            </w:r>
          </w:p>
        </w:tc>
        <w:tc>
          <w:tcPr>
            <w:tcW w:w="2547" w:type="dxa"/>
            <w:vMerge/>
          </w:tcPr>
          <w:p w:rsidR="00AA76EF" w:rsidRPr="001B69F1" w:rsidRDefault="00AA76EF" w:rsidP="005C1A2E">
            <w:pPr>
              <w:tabs>
                <w:tab w:val="left" w:pos="915"/>
              </w:tabs>
              <w:rPr>
                <w:rFonts w:cstheme="minorHAnsi"/>
              </w:rPr>
            </w:pPr>
          </w:p>
        </w:tc>
        <w:tc>
          <w:tcPr>
            <w:tcW w:w="1985" w:type="dxa"/>
          </w:tcPr>
          <w:p w:rsidR="00AA76EF" w:rsidRPr="001B69F1" w:rsidRDefault="00AA76EF" w:rsidP="005C1A2E">
            <w:pPr>
              <w:autoSpaceDE w:val="0"/>
              <w:autoSpaceDN w:val="0"/>
              <w:adjustRightInd w:val="0"/>
              <w:rPr>
                <w:rFonts w:cstheme="minorHAnsi"/>
              </w:rPr>
            </w:pPr>
            <w:r>
              <w:rPr>
                <w:rFonts w:cstheme="minorHAnsi"/>
              </w:rPr>
              <w:t xml:space="preserve">Main </w:t>
            </w:r>
            <w:r w:rsidRPr="001B69F1">
              <w:rPr>
                <w:rFonts w:cstheme="minorHAnsi"/>
              </w:rPr>
              <w:t>(if any)</w:t>
            </w:r>
          </w:p>
        </w:tc>
        <w:tc>
          <w:tcPr>
            <w:tcW w:w="1701" w:type="dxa"/>
          </w:tcPr>
          <w:p w:rsidR="00AA76EF" w:rsidRPr="001B69F1" w:rsidRDefault="00AA76EF" w:rsidP="005C1A2E">
            <w:pPr>
              <w:tabs>
                <w:tab w:val="left" w:pos="915"/>
              </w:tabs>
              <w:rPr>
                <w:rFonts w:cstheme="minorHAnsi"/>
              </w:rPr>
            </w:pPr>
            <w:r w:rsidRPr="001B69F1">
              <w:rPr>
                <w:rFonts w:cstheme="minorHAnsi"/>
              </w:rPr>
              <w:t>Others</w:t>
            </w:r>
          </w:p>
        </w:tc>
      </w:tr>
      <w:tr w:rsidR="00AA76EF" w:rsidTr="00AA76EF">
        <w:trPr>
          <w:trHeight w:val="413"/>
        </w:trPr>
        <w:tc>
          <w:tcPr>
            <w:tcW w:w="1584" w:type="dxa"/>
          </w:tcPr>
          <w:p w:rsidR="00AA76EF" w:rsidRPr="001B69F1" w:rsidRDefault="00155252" w:rsidP="007E57E7">
            <w:pPr>
              <w:tabs>
                <w:tab w:val="left" w:pos="915"/>
              </w:tabs>
              <w:rPr>
                <w:rFonts w:cstheme="minorHAnsi"/>
              </w:rPr>
            </w:pPr>
            <m:oMathPara>
              <m:oMath>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Kjsup</m:t>
                    </m:r>
                  </m:sub>
                </m:sSub>
              </m:oMath>
            </m:oMathPara>
          </w:p>
        </w:tc>
        <w:tc>
          <w:tcPr>
            <w:tcW w:w="1534" w:type="dxa"/>
          </w:tcPr>
          <w:p w:rsidR="00AA76EF" w:rsidRPr="001B69F1" w:rsidRDefault="00155252" w:rsidP="007E57E7">
            <w:pPr>
              <w:tabs>
                <w:tab w:val="left" w:pos="915"/>
              </w:tabs>
              <w:rPr>
                <w:rFonts w:cstheme="minorHAnsi"/>
              </w:rPr>
            </w:pPr>
            <m:oMathPara>
              <m:oMath>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Kjinf</m:t>
                    </m:r>
                  </m:sub>
                </m:sSub>
              </m:oMath>
            </m:oMathPara>
          </w:p>
        </w:tc>
        <w:tc>
          <w:tcPr>
            <w:tcW w:w="2547" w:type="dxa"/>
          </w:tcPr>
          <w:p w:rsidR="00AA76EF" w:rsidRPr="001B69F1" w:rsidRDefault="00155252" w:rsidP="007E57E7">
            <w:pPr>
              <w:tabs>
                <w:tab w:val="left" w:pos="915"/>
              </w:tabs>
              <w:rPr>
                <w:rFonts w:cstheme="minorHAnsi"/>
              </w:rPr>
            </w:pPr>
            <m:oMathPara>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d</m:t>
                    </m:r>
                  </m:sub>
                </m:sSub>
              </m:oMath>
            </m:oMathPara>
          </w:p>
        </w:tc>
        <w:tc>
          <w:tcPr>
            <w:tcW w:w="1985" w:type="dxa"/>
          </w:tcPr>
          <w:p w:rsidR="00AA76EF" w:rsidRPr="001B69F1" w:rsidRDefault="00155252" w:rsidP="007E57E7">
            <w:pPr>
              <w:tabs>
                <w:tab w:val="left" w:pos="915"/>
              </w:tabs>
              <w:jc w:val="center"/>
              <w:rPr>
                <w:rFonts w:cstheme="minorHAnsi"/>
              </w:rPr>
            </w:pPr>
            <m:oMath>
              <m:sSub>
                <m:sSubPr>
                  <m:ctrlPr>
                    <w:rPr>
                      <w:rFonts w:ascii="Cambria Math" w:hAnsi="Cambria Math" w:cstheme="minorHAnsi"/>
                      <w:i/>
                    </w:rPr>
                  </m:ctrlPr>
                </m:sSubPr>
                <m:e>
                  <m:r>
                    <w:rPr>
                      <w:rFonts w:ascii="Cambria Math" w:hAnsi="Cambria Math" w:cstheme="minorHAnsi"/>
                    </w:rPr>
                    <m:t>Ψ</m:t>
                  </m:r>
                </m:e>
                <m:sub>
                  <m:r>
                    <w:rPr>
                      <w:rFonts w:ascii="Cambria Math" w:hAnsi="Cambria Math" w:cstheme="minorHAnsi"/>
                    </w:rPr>
                    <m:t>1,1</m:t>
                  </m:r>
                </m:sub>
              </m:sSub>
            </m:oMath>
            <w:r w:rsidR="00AA76EF">
              <w:rPr>
                <w:rFonts w:eastAsiaTheme="minorEastAsia" w:cstheme="minorHAnsi"/>
              </w:rPr>
              <w:t xml:space="preserve"> or </w:t>
            </w:r>
            <m:oMath>
              <m:sSub>
                <m:sSubPr>
                  <m:ctrlPr>
                    <w:rPr>
                      <w:rFonts w:ascii="Cambria Math" w:hAnsi="Cambria Math" w:cstheme="minorHAnsi"/>
                      <w:i/>
                    </w:rPr>
                  </m:ctrlPr>
                </m:sSubPr>
                <m:e>
                  <m:r>
                    <w:rPr>
                      <w:rFonts w:ascii="Cambria Math" w:hAnsi="Cambria Math" w:cstheme="minorHAnsi"/>
                    </w:rPr>
                    <m:t>Ψ</m:t>
                  </m:r>
                </m:e>
                <m:sub>
                  <m:r>
                    <w:rPr>
                      <w:rFonts w:ascii="Cambria Math" w:hAnsi="Cambria Math" w:cstheme="minorHAnsi"/>
                    </w:rPr>
                    <m:t>2,1</m:t>
                  </m:r>
                </m:sub>
              </m:sSub>
            </m:oMath>
            <w:r w:rsidR="00AA76EF">
              <w:rPr>
                <w:rFonts w:eastAsiaTheme="minorEastAsia" w:cstheme="minorHAnsi"/>
              </w:rPr>
              <w:t xml:space="preserve"> </w:t>
            </w:r>
            <m:oMath>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K,1</m:t>
                  </m:r>
                </m:sub>
              </m:sSub>
            </m:oMath>
          </w:p>
        </w:tc>
        <w:tc>
          <w:tcPr>
            <w:tcW w:w="1701" w:type="dxa"/>
          </w:tcPr>
          <w:p w:rsidR="00AA76EF" w:rsidRPr="001B69F1" w:rsidRDefault="00155252" w:rsidP="007E57E7">
            <w:pPr>
              <w:tabs>
                <w:tab w:val="left" w:pos="915"/>
              </w:tabs>
              <w:rPr>
                <w:rFonts w:cstheme="minorHAnsi"/>
              </w:rPr>
            </w:pPr>
            <m:oMathPara>
              <m:oMath>
                <m:sSub>
                  <m:sSubPr>
                    <m:ctrlPr>
                      <w:rPr>
                        <w:rFonts w:ascii="Cambria Math" w:hAnsi="Cambria Math" w:cstheme="minorHAnsi"/>
                        <w:i/>
                      </w:rPr>
                    </m:ctrlPr>
                  </m:sSubPr>
                  <m:e>
                    <m:r>
                      <w:rPr>
                        <w:rFonts w:ascii="Cambria Math" w:hAnsi="Cambria Math" w:cstheme="minorHAnsi"/>
                      </w:rPr>
                      <m:t>Ψ</m:t>
                    </m:r>
                  </m:e>
                  <m:sub>
                    <m:r>
                      <w:rPr>
                        <w:rFonts w:ascii="Cambria Math" w:hAnsi="Cambria Math" w:cstheme="minorHAnsi"/>
                      </w:rPr>
                      <m:t>2,i</m:t>
                    </m:r>
                  </m:sub>
                </m:sSub>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K,i</m:t>
                    </m:r>
                  </m:sub>
                </m:sSub>
              </m:oMath>
            </m:oMathPara>
          </w:p>
        </w:tc>
      </w:tr>
      <w:tr w:rsidR="00AA76EF" w:rsidTr="00AA76EF">
        <w:trPr>
          <w:trHeight w:val="413"/>
        </w:trPr>
        <w:tc>
          <w:tcPr>
            <w:tcW w:w="1584" w:type="dxa"/>
          </w:tcPr>
          <w:p w:rsidR="00AA76EF" w:rsidRPr="001B69F1" w:rsidRDefault="00155252" w:rsidP="007E57E7">
            <w:pPr>
              <w:tabs>
                <w:tab w:val="left" w:pos="915"/>
              </w:tabs>
              <w:rPr>
                <w:rFonts w:cstheme="minorHAnsi"/>
              </w:rPr>
            </w:pPr>
            <m:oMathPara>
              <m:oMath>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Kjsup</m:t>
                    </m:r>
                  </m:sub>
                </m:sSub>
              </m:oMath>
            </m:oMathPara>
          </w:p>
        </w:tc>
        <w:tc>
          <w:tcPr>
            <w:tcW w:w="1534" w:type="dxa"/>
          </w:tcPr>
          <w:p w:rsidR="00AA76EF" w:rsidRPr="001B69F1" w:rsidRDefault="00155252" w:rsidP="007E57E7">
            <w:pPr>
              <w:tabs>
                <w:tab w:val="left" w:pos="915"/>
              </w:tabs>
              <w:rPr>
                <w:rFonts w:ascii="Calibri" w:eastAsia="Calibri" w:hAnsi="Calibri" w:cs="Calibri"/>
              </w:rPr>
            </w:pPr>
            <m:oMathPara>
              <m:oMath>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Kjinf</m:t>
                    </m:r>
                  </m:sub>
                </m:sSub>
              </m:oMath>
            </m:oMathPara>
          </w:p>
        </w:tc>
        <w:tc>
          <w:tcPr>
            <w:tcW w:w="2547" w:type="dxa"/>
          </w:tcPr>
          <w:p w:rsidR="00AA76EF" w:rsidRPr="001B69F1" w:rsidRDefault="00155252" w:rsidP="007E57E7">
            <w:pPr>
              <w:tabs>
                <w:tab w:val="left" w:pos="915"/>
              </w:tabs>
              <w:rPr>
                <w:rFonts w:ascii="Calibri" w:eastAsia="Calibri" w:hAnsi="Calibri" w:cs="Calibri"/>
              </w:rPr>
            </w:pPr>
            <m:oMathPara>
              <m:oMath>
                <m:sSub>
                  <m:sSubPr>
                    <m:ctrlPr>
                      <w:rPr>
                        <w:rFonts w:ascii="Cambria Math" w:hAnsi="Cambria Math" w:cstheme="minorHAnsi"/>
                        <w:i/>
                      </w:rPr>
                    </m:ctrlPr>
                  </m:sSubPr>
                  <m:e>
                    <m:sSub>
                      <m:sSubPr>
                        <m:ctrlPr>
                          <w:rPr>
                            <w:rFonts w:ascii="Cambria Math" w:hAnsi="Cambria Math" w:cstheme="minorHAnsi"/>
                            <w:i/>
                          </w:rPr>
                        </m:ctrlPr>
                      </m:sSubPr>
                      <m:e>
                        <m:r>
                          <m:rPr>
                            <m:sty m:val="p"/>
                          </m:rPr>
                          <w:rPr>
                            <w:rFonts w:ascii="Cambria Math" w:hAnsi="Cambria Math" w:cstheme="minorHAnsi"/>
                          </w:rPr>
                          <m:t>γ</m:t>
                        </m:r>
                      </m:e>
                      <m:sub>
                        <m:r>
                          <w:rPr>
                            <w:rFonts w:ascii="Cambria Math" w:hAnsi="Cambria Math" w:cstheme="minorHAnsi"/>
                          </w:rPr>
                          <m:t>I</m:t>
                        </m:r>
                      </m:sub>
                    </m:sSub>
                    <m:r>
                      <w:rPr>
                        <w:rFonts w:ascii="Cambria Math" w:hAnsi="Cambria Math" w:cstheme="minorHAnsi"/>
                      </w:rPr>
                      <m:t>A</m:t>
                    </m:r>
                  </m:e>
                  <m:sub>
                    <m:r>
                      <w:rPr>
                        <w:rFonts w:ascii="Cambria Math" w:hAnsi="Cambria Math" w:cstheme="minorHAnsi"/>
                      </w:rPr>
                      <m:t>EK</m:t>
                    </m:r>
                  </m:sub>
                </m:sSub>
                <m:r>
                  <w:rPr>
                    <w:rFonts w:ascii="Cambria Math" w:hAnsi="Cambria Math" w:cstheme="minorHAnsi"/>
                  </w:rPr>
                  <m:t xml:space="preserve"> or</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Ed</m:t>
                    </m:r>
                  </m:sub>
                </m:sSub>
              </m:oMath>
            </m:oMathPara>
          </w:p>
        </w:tc>
        <w:tc>
          <w:tcPr>
            <w:tcW w:w="3686" w:type="dxa"/>
            <w:gridSpan w:val="2"/>
          </w:tcPr>
          <w:p w:rsidR="00AA76EF" w:rsidRPr="001B69F1" w:rsidRDefault="00155252" w:rsidP="005C1A2E">
            <w:pPr>
              <w:tabs>
                <w:tab w:val="left" w:pos="915"/>
              </w:tabs>
              <w:rPr>
                <w:rFonts w:cstheme="minorHAnsi"/>
              </w:rPr>
            </w:pPr>
            <m:oMathPara>
              <m:oMath>
                <m:sSub>
                  <m:sSubPr>
                    <m:ctrlPr>
                      <w:rPr>
                        <w:rFonts w:ascii="Cambria Math" w:hAnsi="Cambria Math" w:cstheme="minorHAnsi"/>
                        <w:i/>
                      </w:rPr>
                    </m:ctrlPr>
                  </m:sSubPr>
                  <m:e>
                    <m:r>
                      <w:rPr>
                        <w:rFonts w:ascii="Cambria Math" w:hAnsi="Cambria Math" w:cstheme="minorHAnsi"/>
                      </w:rPr>
                      <m:t>Ψ</m:t>
                    </m:r>
                  </m:e>
                  <m:sub>
                    <m:r>
                      <w:rPr>
                        <w:rFonts w:ascii="Cambria Math" w:hAnsi="Cambria Math" w:cstheme="minorHAnsi"/>
                      </w:rPr>
                      <m:t>2,i</m:t>
                    </m:r>
                  </m:sub>
                </m:sSub>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K,i</m:t>
                    </m:r>
                  </m:sub>
                </m:sSub>
              </m:oMath>
            </m:oMathPara>
          </w:p>
        </w:tc>
      </w:tr>
    </w:tbl>
    <w:p w:rsidR="003942EC" w:rsidRPr="00980576" w:rsidRDefault="00980576" w:rsidP="000F6B83">
      <w:pPr>
        <w:pStyle w:val="Paragraphedeliste"/>
        <w:numPr>
          <w:ilvl w:val="0"/>
          <w:numId w:val="29"/>
        </w:numPr>
        <w:spacing w:before="360" w:line="288" w:lineRule="auto"/>
        <w:ind w:left="851" w:hanging="851"/>
        <w:contextualSpacing w:val="0"/>
        <w:jc w:val="both"/>
        <w:outlineLvl w:val="3"/>
        <w:rPr>
          <w:rFonts w:cstheme="minorHAnsi"/>
          <w:b/>
          <w:bCs/>
          <w:sz w:val="24"/>
          <w:szCs w:val="24"/>
          <w:u w:val="single"/>
        </w:rPr>
      </w:pPr>
      <w:r w:rsidRPr="00980576">
        <w:rPr>
          <w:rFonts w:cstheme="minorHAnsi"/>
          <w:b/>
          <w:bCs/>
          <w:sz w:val="24"/>
          <w:szCs w:val="24"/>
          <w:u w:val="single"/>
        </w:rPr>
        <w:t xml:space="preserve">Partial factors for actions </w:t>
      </w:r>
      <w:r w:rsidR="000F6B83">
        <w:rPr>
          <w:rFonts w:cstheme="minorHAnsi"/>
          <w:b/>
          <w:bCs/>
          <w:sz w:val="24"/>
          <w:szCs w:val="24"/>
          <w:u w:val="single"/>
        </w:rPr>
        <w:t>in</w:t>
      </w:r>
      <w:r w:rsidRPr="00980576">
        <w:rPr>
          <w:rFonts w:cstheme="minorHAnsi"/>
          <w:b/>
          <w:bCs/>
          <w:sz w:val="24"/>
          <w:szCs w:val="24"/>
          <w:u w:val="single"/>
        </w:rPr>
        <w:t xml:space="preserve"> </w:t>
      </w:r>
      <w:r>
        <w:rPr>
          <w:rFonts w:cstheme="minorHAnsi"/>
          <w:b/>
          <w:bCs/>
          <w:sz w:val="24"/>
          <w:szCs w:val="24"/>
          <w:u w:val="single"/>
        </w:rPr>
        <w:t>s</w:t>
      </w:r>
      <w:r w:rsidRPr="00980576">
        <w:rPr>
          <w:rFonts w:cstheme="minorHAnsi"/>
          <w:b/>
          <w:bCs/>
          <w:sz w:val="24"/>
          <w:szCs w:val="24"/>
          <w:u w:val="single"/>
        </w:rPr>
        <w:t>erviceability limit states</w:t>
      </w:r>
    </w:p>
    <w:p w:rsidR="003942EC" w:rsidRDefault="00980576" w:rsidP="00980576">
      <w:pPr>
        <w:autoSpaceDE w:val="0"/>
        <w:autoSpaceDN w:val="0"/>
        <w:adjustRightInd w:val="0"/>
        <w:spacing w:after="0" w:line="288" w:lineRule="auto"/>
        <w:jc w:val="both"/>
        <w:rPr>
          <w:rFonts w:cstheme="minorHAnsi"/>
          <w:sz w:val="24"/>
          <w:szCs w:val="24"/>
        </w:rPr>
      </w:pPr>
      <w:r w:rsidRPr="00980576">
        <w:rPr>
          <w:rFonts w:cstheme="minorHAnsi"/>
          <w:sz w:val="24"/>
          <w:szCs w:val="24"/>
        </w:rPr>
        <w:t>For serviceability limit states the partial factors for actions should be taken as 1,0</w:t>
      </w:r>
      <w:r>
        <w:rPr>
          <w:rFonts w:cstheme="minorHAnsi"/>
          <w:sz w:val="24"/>
          <w:szCs w:val="24"/>
        </w:rPr>
        <w:t xml:space="preserve"> </w:t>
      </w:r>
      <w:r w:rsidRPr="00980576">
        <w:rPr>
          <w:rFonts w:cstheme="minorHAnsi"/>
          <w:sz w:val="24"/>
          <w:szCs w:val="24"/>
        </w:rPr>
        <w:t>except if differently specified in EN 1991 to EN 1999.</w:t>
      </w:r>
    </w:p>
    <w:p w:rsidR="00E21A8C" w:rsidRDefault="00E21A8C" w:rsidP="00980576">
      <w:pPr>
        <w:autoSpaceDE w:val="0"/>
        <w:autoSpaceDN w:val="0"/>
        <w:adjustRightInd w:val="0"/>
        <w:spacing w:after="0" w:line="288" w:lineRule="auto"/>
        <w:jc w:val="both"/>
        <w:rPr>
          <w:rFonts w:cstheme="minorHAnsi"/>
          <w:sz w:val="24"/>
          <w:szCs w:val="24"/>
        </w:rPr>
      </w:pPr>
    </w:p>
    <w:p w:rsidR="00E21A8C" w:rsidRDefault="00E21A8C" w:rsidP="00980576">
      <w:pPr>
        <w:autoSpaceDE w:val="0"/>
        <w:autoSpaceDN w:val="0"/>
        <w:adjustRightInd w:val="0"/>
        <w:spacing w:after="0" w:line="288" w:lineRule="auto"/>
        <w:jc w:val="both"/>
        <w:rPr>
          <w:rFonts w:cstheme="minorHAnsi"/>
          <w:sz w:val="24"/>
          <w:szCs w:val="24"/>
        </w:rPr>
      </w:pPr>
    </w:p>
    <w:p w:rsidR="00E21A8C" w:rsidRDefault="00E21A8C" w:rsidP="00980576">
      <w:pPr>
        <w:autoSpaceDE w:val="0"/>
        <w:autoSpaceDN w:val="0"/>
        <w:adjustRightInd w:val="0"/>
        <w:spacing w:after="0" w:line="288" w:lineRule="auto"/>
        <w:jc w:val="both"/>
        <w:rPr>
          <w:rFonts w:cstheme="minorHAnsi"/>
          <w:sz w:val="24"/>
          <w:szCs w:val="24"/>
        </w:rPr>
      </w:pPr>
    </w:p>
    <w:p w:rsidR="00E21A8C" w:rsidRDefault="00E21A8C" w:rsidP="00980576">
      <w:pPr>
        <w:autoSpaceDE w:val="0"/>
        <w:autoSpaceDN w:val="0"/>
        <w:adjustRightInd w:val="0"/>
        <w:spacing w:after="0" w:line="288" w:lineRule="auto"/>
        <w:jc w:val="both"/>
        <w:rPr>
          <w:rFonts w:cstheme="minorHAnsi"/>
          <w:sz w:val="24"/>
          <w:szCs w:val="24"/>
        </w:rPr>
      </w:pPr>
    </w:p>
    <w:p w:rsidR="00E21A8C" w:rsidRDefault="00E21A8C" w:rsidP="00980576">
      <w:pPr>
        <w:autoSpaceDE w:val="0"/>
        <w:autoSpaceDN w:val="0"/>
        <w:adjustRightInd w:val="0"/>
        <w:spacing w:after="0" w:line="288" w:lineRule="auto"/>
        <w:jc w:val="both"/>
        <w:rPr>
          <w:rFonts w:cstheme="minorHAnsi"/>
          <w:sz w:val="24"/>
          <w:szCs w:val="24"/>
        </w:rPr>
      </w:pPr>
    </w:p>
    <w:p w:rsidR="000F6B83" w:rsidRPr="000F6B83" w:rsidRDefault="000F6B83" w:rsidP="000F6B83">
      <w:pPr>
        <w:pStyle w:val="Lgende"/>
        <w:keepNext/>
        <w:spacing w:after="0"/>
        <w:rPr>
          <w:sz w:val="24"/>
          <w:szCs w:val="24"/>
        </w:rPr>
      </w:pPr>
      <w:r w:rsidRPr="000F6B83">
        <w:rPr>
          <w:sz w:val="24"/>
          <w:szCs w:val="24"/>
        </w:rPr>
        <w:lastRenderedPageBreak/>
        <w:t xml:space="preserve">Table II - </w:t>
      </w:r>
      <w:r w:rsidRPr="000F6B83">
        <w:rPr>
          <w:sz w:val="24"/>
          <w:szCs w:val="24"/>
        </w:rPr>
        <w:fldChar w:fldCharType="begin"/>
      </w:r>
      <w:r w:rsidRPr="000F6B83">
        <w:rPr>
          <w:sz w:val="24"/>
          <w:szCs w:val="24"/>
        </w:rPr>
        <w:instrText xml:space="preserve"> SEQ Table_II_- \* ARABIC </w:instrText>
      </w:r>
      <w:r w:rsidRPr="000F6B83">
        <w:rPr>
          <w:sz w:val="24"/>
          <w:szCs w:val="24"/>
        </w:rPr>
        <w:fldChar w:fldCharType="separate"/>
      </w:r>
      <w:r w:rsidRPr="000F6B83">
        <w:rPr>
          <w:noProof/>
          <w:sz w:val="24"/>
          <w:szCs w:val="24"/>
        </w:rPr>
        <w:t>7</w:t>
      </w:r>
      <w:r w:rsidRPr="000F6B83">
        <w:rPr>
          <w:sz w:val="24"/>
          <w:szCs w:val="24"/>
        </w:rPr>
        <w:fldChar w:fldCharType="end"/>
      </w:r>
      <w:r w:rsidRPr="000F6B83">
        <w:rPr>
          <w:sz w:val="24"/>
          <w:szCs w:val="24"/>
        </w:rPr>
        <w:t>: Design values of actions for serviceability limit states</w:t>
      </w:r>
    </w:p>
    <w:tbl>
      <w:tblPr>
        <w:tblStyle w:val="Grilledutableau"/>
        <w:tblW w:w="0" w:type="auto"/>
        <w:tblLook w:val="04A0" w:firstRow="1" w:lastRow="0" w:firstColumn="1" w:lastColumn="0" w:noHBand="0" w:noVBand="1"/>
      </w:tblPr>
      <w:tblGrid>
        <w:gridCol w:w="1870"/>
        <w:gridCol w:w="1870"/>
        <w:gridCol w:w="1870"/>
        <w:gridCol w:w="1870"/>
        <w:gridCol w:w="1870"/>
      </w:tblGrid>
      <w:tr w:rsidR="00E21A8C" w:rsidRPr="00E21A8C" w:rsidTr="0015250C">
        <w:tc>
          <w:tcPr>
            <w:tcW w:w="1870" w:type="dxa"/>
            <w:vMerge w:val="restart"/>
          </w:tcPr>
          <w:p w:rsidR="00E21A8C" w:rsidRPr="00E21A8C" w:rsidRDefault="00E21A8C" w:rsidP="00980576">
            <w:pPr>
              <w:autoSpaceDE w:val="0"/>
              <w:autoSpaceDN w:val="0"/>
              <w:adjustRightInd w:val="0"/>
              <w:spacing w:line="288" w:lineRule="auto"/>
              <w:jc w:val="both"/>
              <w:rPr>
                <w:rFonts w:cstheme="minorHAnsi"/>
              </w:rPr>
            </w:pPr>
            <w:r w:rsidRPr="00E21A8C">
              <w:rPr>
                <w:rFonts w:cstheme="minorHAnsi"/>
              </w:rPr>
              <w:t>Combination</w:t>
            </w:r>
          </w:p>
        </w:tc>
        <w:tc>
          <w:tcPr>
            <w:tcW w:w="3740" w:type="dxa"/>
            <w:gridSpan w:val="2"/>
          </w:tcPr>
          <w:p w:rsidR="00E21A8C" w:rsidRPr="00E21A8C" w:rsidRDefault="00E21A8C" w:rsidP="00E21A8C">
            <w:pPr>
              <w:autoSpaceDE w:val="0"/>
              <w:autoSpaceDN w:val="0"/>
              <w:adjustRightInd w:val="0"/>
              <w:spacing w:line="288" w:lineRule="auto"/>
              <w:jc w:val="center"/>
              <w:rPr>
                <w:rFonts w:cstheme="minorHAnsi"/>
              </w:rPr>
            </w:pPr>
            <w:r w:rsidRPr="00E21A8C">
              <w:rPr>
                <w:rFonts w:cstheme="minorHAnsi"/>
              </w:rPr>
              <w:t xml:space="preserve">Permanent actions </w:t>
            </w:r>
            <w:proofErr w:type="spellStart"/>
            <w:r w:rsidRPr="00E21A8C">
              <w:rPr>
                <w:rFonts w:cstheme="minorHAnsi"/>
                <w:i/>
                <w:iCs/>
              </w:rPr>
              <w:t>G</w:t>
            </w:r>
            <w:r w:rsidRPr="00E21A8C">
              <w:rPr>
                <w:rFonts w:cstheme="minorHAnsi"/>
              </w:rPr>
              <w:t>d</w:t>
            </w:r>
            <w:proofErr w:type="spellEnd"/>
          </w:p>
        </w:tc>
        <w:tc>
          <w:tcPr>
            <w:tcW w:w="3740" w:type="dxa"/>
            <w:gridSpan w:val="2"/>
          </w:tcPr>
          <w:p w:rsidR="00E21A8C" w:rsidRPr="00E21A8C" w:rsidRDefault="00E21A8C" w:rsidP="00E21A8C">
            <w:pPr>
              <w:autoSpaceDE w:val="0"/>
              <w:autoSpaceDN w:val="0"/>
              <w:adjustRightInd w:val="0"/>
              <w:spacing w:line="288" w:lineRule="auto"/>
              <w:jc w:val="center"/>
              <w:rPr>
                <w:rFonts w:cstheme="minorHAnsi"/>
              </w:rPr>
            </w:pPr>
            <w:r w:rsidRPr="00E21A8C">
              <w:rPr>
                <w:rFonts w:cstheme="minorHAnsi"/>
              </w:rPr>
              <w:t xml:space="preserve">Variable actions </w:t>
            </w:r>
            <w:proofErr w:type="spellStart"/>
            <w:r w:rsidRPr="00E21A8C">
              <w:rPr>
                <w:rFonts w:cstheme="minorHAnsi"/>
                <w:i/>
                <w:iCs/>
              </w:rPr>
              <w:t>Q</w:t>
            </w:r>
            <w:r w:rsidRPr="00E21A8C">
              <w:rPr>
                <w:rFonts w:cstheme="minorHAnsi"/>
              </w:rPr>
              <w:t>d</w:t>
            </w:r>
            <w:proofErr w:type="spellEnd"/>
          </w:p>
        </w:tc>
      </w:tr>
      <w:tr w:rsidR="00E21A8C" w:rsidRPr="00E21A8C" w:rsidTr="00E21A8C">
        <w:tc>
          <w:tcPr>
            <w:tcW w:w="1870" w:type="dxa"/>
            <w:vMerge/>
          </w:tcPr>
          <w:p w:rsidR="00E21A8C" w:rsidRPr="00E21A8C" w:rsidRDefault="00E21A8C" w:rsidP="00980576">
            <w:pPr>
              <w:autoSpaceDE w:val="0"/>
              <w:autoSpaceDN w:val="0"/>
              <w:adjustRightInd w:val="0"/>
              <w:spacing w:line="288" w:lineRule="auto"/>
              <w:jc w:val="both"/>
              <w:rPr>
                <w:rFonts w:cstheme="minorHAnsi"/>
              </w:rPr>
            </w:pPr>
          </w:p>
        </w:tc>
        <w:tc>
          <w:tcPr>
            <w:tcW w:w="1870" w:type="dxa"/>
          </w:tcPr>
          <w:p w:rsidR="00E21A8C" w:rsidRPr="00E21A8C" w:rsidRDefault="00E21A8C" w:rsidP="00980576">
            <w:pPr>
              <w:autoSpaceDE w:val="0"/>
              <w:autoSpaceDN w:val="0"/>
              <w:adjustRightInd w:val="0"/>
              <w:spacing w:line="288" w:lineRule="auto"/>
              <w:jc w:val="both"/>
              <w:rPr>
                <w:rFonts w:cstheme="minorHAnsi"/>
              </w:rPr>
            </w:pPr>
            <w:r w:rsidRPr="00E21A8C">
              <w:rPr>
                <w:rFonts w:cstheme="minorHAnsi"/>
              </w:rPr>
              <w:t>Unfavorable</w:t>
            </w:r>
          </w:p>
        </w:tc>
        <w:tc>
          <w:tcPr>
            <w:tcW w:w="1870" w:type="dxa"/>
          </w:tcPr>
          <w:p w:rsidR="00E21A8C" w:rsidRPr="00E21A8C" w:rsidRDefault="00E21A8C" w:rsidP="00E21A8C">
            <w:pPr>
              <w:autoSpaceDE w:val="0"/>
              <w:autoSpaceDN w:val="0"/>
              <w:adjustRightInd w:val="0"/>
              <w:spacing w:line="288" w:lineRule="auto"/>
              <w:jc w:val="center"/>
              <w:rPr>
                <w:rFonts w:cstheme="minorHAnsi"/>
              </w:rPr>
            </w:pPr>
            <w:r w:rsidRPr="00E21A8C">
              <w:rPr>
                <w:rFonts w:cstheme="minorHAnsi"/>
              </w:rPr>
              <w:t>favorable</w:t>
            </w:r>
          </w:p>
        </w:tc>
        <w:tc>
          <w:tcPr>
            <w:tcW w:w="1870" w:type="dxa"/>
          </w:tcPr>
          <w:p w:rsidR="00E21A8C" w:rsidRPr="00E21A8C" w:rsidRDefault="00E21A8C" w:rsidP="00E21A8C">
            <w:pPr>
              <w:autoSpaceDE w:val="0"/>
              <w:autoSpaceDN w:val="0"/>
              <w:adjustRightInd w:val="0"/>
              <w:spacing w:line="288" w:lineRule="auto"/>
              <w:jc w:val="center"/>
              <w:rPr>
                <w:rFonts w:cstheme="minorHAnsi"/>
              </w:rPr>
            </w:pPr>
            <w:r w:rsidRPr="00E21A8C">
              <w:rPr>
                <w:rFonts w:cstheme="minorHAnsi"/>
              </w:rPr>
              <w:t>Leading</w:t>
            </w:r>
          </w:p>
        </w:tc>
        <w:tc>
          <w:tcPr>
            <w:tcW w:w="1870" w:type="dxa"/>
          </w:tcPr>
          <w:p w:rsidR="00E21A8C" w:rsidRPr="00E21A8C" w:rsidRDefault="00E21A8C" w:rsidP="00E21A8C">
            <w:pPr>
              <w:autoSpaceDE w:val="0"/>
              <w:autoSpaceDN w:val="0"/>
              <w:adjustRightInd w:val="0"/>
              <w:spacing w:line="288" w:lineRule="auto"/>
              <w:jc w:val="center"/>
              <w:rPr>
                <w:rFonts w:cstheme="minorHAnsi"/>
              </w:rPr>
            </w:pPr>
            <w:r w:rsidRPr="00E21A8C">
              <w:rPr>
                <w:rFonts w:cstheme="minorHAnsi"/>
              </w:rPr>
              <w:t>Others</w:t>
            </w:r>
          </w:p>
        </w:tc>
      </w:tr>
      <w:tr w:rsidR="00E21A8C" w:rsidRPr="00E21A8C" w:rsidTr="00E21A8C">
        <w:tc>
          <w:tcPr>
            <w:tcW w:w="1870" w:type="dxa"/>
          </w:tcPr>
          <w:p w:rsidR="00E21A8C" w:rsidRPr="00E21A8C" w:rsidRDefault="00E21A8C" w:rsidP="00980576">
            <w:pPr>
              <w:autoSpaceDE w:val="0"/>
              <w:autoSpaceDN w:val="0"/>
              <w:adjustRightInd w:val="0"/>
              <w:spacing w:line="288" w:lineRule="auto"/>
              <w:jc w:val="both"/>
              <w:rPr>
                <w:rFonts w:cstheme="minorHAnsi"/>
              </w:rPr>
            </w:pPr>
            <w:r w:rsidRPr="00E21A8C">
              <w:rPr>
                <w:rFonts w:cstheme="minorHAnsi"/>
              </w:rPr>
              <w:t>Characteristic</w:t>
            </w:r>
          </w:p>
        </w:tc>
        <w:tc>
          <w:tcPr>
            <w:tcW w:w="1870" w:type="dxa"/>
          </w:tcPr>
          <w:p w:rsidR="00E21A8C" w:rsidRPr="00E21A8C" w:rsidRDefault="00155252" w:rsidP="00980576">
            <w:pPr>
              <w:autoSpaceDE w:val="0"/>
              <w:autoSpaceDN w:val="0"/>
              <w:adjustRightInd w:val="0"/>
              <w:spacing w:line="288" w:lineRule="auto"/>
              <w:jc w:val="both"/>
              <w:rPr>
                <w:rFonts w:cstheme="minorHAnsi"/>
              </w:rPr>
            </w:pPr>
            <m:oMathPara>
              <m:oMath>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Kjsup</m:t>
                    </m:r>
                  </m:sub>
                </m:sSub>
              </m:oMath>
            </m:oMathPara>
          </w:p>
        </w:tc>
        <w:tc>
          <w:tcPr>
            <w:tcW w:w="1870" w:type="dxa"/>
          </w:tcPr>
          <w:p w:rsidR="00E21A8C" w:rsidRPr="00E21A8C" w:rsidRDefault="00155252" w:rsidP="00980576">
            <w:pPr>
              <w:autoSpaceDE w:val="0"/>
              <w:autoSpaceDN w:val="0"/>
              <w:adjustRightInd w:val="0"/>
              <w:spacing w:line="288" w:lineRule="auto"/>
              <w:jc w:val="both"/>
              <w:rPr>
                <w:rFonts w:cstheme="minorHAnsi"/>
              </w:rPr>
            </w:pPr>
            <m:oMathPara>
              <m:oMath>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Kjinf</m:t>
                    </m:r>
                  </m:sub>
                </m:sSub>
              </m:oMath>
            </m:oMathPara>
          </w:p>
        </w:tc>
        <w:tc>
          <w:tcPr>
            <w:tcW w:w="1870" w:type="dxa"/>
          </w:tcPr>
          <w:p w:rsidR="00E21A8C" w:rsidRPr="00E21A8C" w:rsidRDefault="00155252" w:rsidP="00980576">
            <w:pPr>
              <w:autoSpaceDE w:val="0"/>
              <w:autoSpaceDN w:val="0"/>
              <w:adjustRightInd w:val="0"/>
              <w:spacing w:line="288" w:lineRule="auto"/>
              <w:jc w:val="both"/>
              <w:rPr>
                <w:rFonts w:cstheme="minorHAnsi"/>
              </w:rPr>
            </w:pPr>
            <m:oMathPara>
              <m:oMath>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K,1</m:t>
                    </m:r>
                  </m:sub>
                </m:sSub>
              </m:oMath>
            </m:oMathPara>
          </w:p>
        </w:tc>
        <w:tc>
          <w:tcPr>
            <w:tcW w:w="1870" w:type="dxa"/>
          </w:tcPr>
          <w:p w:rsidR="00E21A8C" w:rsidRPr="00E21A8C" w:rsidRDefault="00155252" w:rsidP="00980576">
            <w:pPr>
              <w:autoSpaceDE w:val="0"/>
              <w:autoSpaceDN w:val="0"/>
              <w:adjustRightInd w:val="0"/>
              <w:spacing w:line="288" w:lineRule="auto"/>
              <w:jc w:val="both"/>
              <w:rPr>
                <w:rFonts w:cstheme="minorHAnsi"/>
              </w:rPr>
            </w:pPr>
            <m:oMathPara>
              <m:oMath>
                <m:sSub>
                  <m:sSubPr>
                    <m:ctrlPr>
                      <w:rPr>
                        <w:rFonts w:ascii="Cambria Math" w:hAnsi="Cambria Math" w:cstheme="minorHAnsi"/>
                        <w:i/>
                      </w:rPr>
                    </m:ctrlPr>
                  </m:sSubPr>
                  <m:e>
                    <m:r>
                      <w:rPr>
                        <w:rFonts w:ascii="Cambria Math" w:hAnsi="Cambria Math" w:cstheme="minorHAnsi"/>
                      </w:rPr>
                      <m:t>Ψ</m:t>
                    </m:r>
                  </m:e>
                  <m:sub>
                    <m:r>
                      <w:rPr>
                        <w:rFonts w:ascii="Cambria Math" w:hAnsi="Cambria Math" w:cstheme="minorHAnsi"/>
                      </w:rPr>
                      <m:t>0,i</m:t>
                    </m:r>
                  </m:sub>
                </m:sSub>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K,i</m:t>
                    </m:r>
                  </m:sub>
                </m:sSub>
              </m:oMath>
            </m:oMathPara>
          </w:p>
        </w:tc>
      </w:tr>
      <w:tr w:rsidR="00E21A8C" w:rsidRPr="00E21A8C" w:rsidTr="00E21A8C">
        <w:tc>
          <w:tcPr>
            <w:tcW w:w="1870" w:type="dxa"/>
          </w:tcPr>
          <w:p w:rsidR="00E21A8C" w:rsidRPr="00E21A8C" w:rsidRDefault="00E21A8C" w:rsidP="00980576">
            <w:pPr>
              <w:autoSpaceDE w:val="0"/>
              <w:autoSpaceDN w:val="0"/>
              <w:adjustRightInd w:val="0"/>
              <w:spacing w:line="288" w:lineRule="auto"/>
              <w:jc w:val="both"/>
              <w:rPr>
                <w:rFonts w:cstheme="minorHAnsi"/>
              </w:rPr>
            </w:pPr>
            <w:r w:rsidRPr="00E21A8C">
              <w:rPr>
                <w:rFonts w:cstheme="minorHAnsi"/>
              </w:rPr>
              <w:t>Frequent</w:t>
            </w:r>
          </w:p>
        </w:tc>
        <w:tc>
          <w:tcPr>
            <w:tcW w:w="1870" w:type="dxa"/>
          </w:tcPr>
          <w:p w:rsidR="00E21A8C" w:rsidRPr="00E21A8C" w:rsidRDefault="00155252" w:rsidP="00980576">
            <w:pPr>
              <w:autoSpaceDE w:val="0"/>
              <w:autoSpaceDN w:val="0"/>
              <w:adjustRightInd w:val="0"/>
              <w:spacing w:line="288" w:lineRule="auto"/>
              <w:jc w:val="both"/>
              <w:rPr>
                <w:rFonts w:cstheme="minorHAnsi"/>
              </w:rPr>
            </w:pPr>
            <m:oMathPara>
              <m:oMath>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Kjsup</m:t>
                    </m:r>
                  </m:sub>
                </m:sSub>
              </m:oMath>
            </m:oMathPara>
          </w:p>
        </w:tc>
        <w:tc>
          <w:tcPr>
            <w:tcW w:w="1870" w:type="dxa"/>
          </w:tcPr>
          <w:p w:rsidR="00E21A8C" w:rsidRPr="00E21A8C" w:rsidRDefault="00155252" w:rsidP="00980576">
            <w:pPr>
              <w:autoSpaceDE w:val="0"/>
              <w:autoSpaceDN w:val="0"/>
              <w:adjustRightInd w:val="0"/>
              <w:spacing w:line="288" w:lineRule="auto"/>
              <w:jc w:val="both"/>
              <w:rPr>
                <w:rFonts w:cstheme="minorHAnsi"/>
              </w:rPr>
            </w:pPr>
            <m:oMathPara>
              <m:oMath>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Kjinf</m:t>
                    </m:r>
                  </m:sub>
                </m:sSub>
              </m:oMath>
            </m:oMathPara>
          </w:p>
        </w:tc>
        <w:tc>
          <w:tcPr>
            <w:tcW w:w="1870" w:type="dxa"/>
          </w:tcPr>
          <w:p w:rsidR="00E21A8C" w:rsidRPr="00E21A8C" w:rsidRDefault="00155252" w:rsidP="00E21A8C">
            <w:pPr>
              <w:autoSpaceDE w:val="0"/>
              <w:autoSpaceDN w:val="0"/>
              <w:adjustRightInd w:val="0"/>
              <w:spacing w:line="288" w:lineRule="auto"/>
              <w:jc w:val="both"/>
              <w:rPr>
                <w:rFonts w:cstheme="minorHAnsi"/>
              </w:rPr>
            </w:pPr>
            <m:oMathPara>
              <m:oMath>
                <m:sSub>
                  <m:sSubPr>
                    <m:ctrlPr>
                      <w:rPr>
                        <w:rFonts w:ascii="Cambria Math" w:hAnsi="Cambria Math" w:cstheme="minorHAnsi"/>
                        <w:i/>
                      </w:rPr>
                    </m:ctrlPr>
                  </m:sSubPr>
                  <m:e>
                    <m:r>
                      <w:rPr>
                        <w:rFonts w:ascii="Cambria Math" w:hAnsi="Cambria Math" w:cstheme="minorHAnsi"/>
                      </w:rPr>
                      <m:t>Ψ</m:t>
                    </m:r>
                  </m:e>
                  <m:sub>
                    <m:r>
                      <w:rPr>
                        <w:rFonts w:ascii="Cambria Math" w:hAnsi="Cambria Math" w:cstheme="minorHAnsi"/>
                      </w:rPr>
                      <m:t>1,1</m:t>
                    </m:r>
                  </m:sub>
                </m:sSub>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K,1</m:t>
                    </m:r>
                  </m:sub>
                </m:sSub>
              </m:oMath>
            </m:oMathPara>
          </w:p>
        </w:tc>
        <w:tc>
          <w:tcPr>
            <w:tcW w:w="1870" w:type="dxa"/>
          </w:tcPr>
          <w:p w:rsidR="00E21A8C" w:rsidRPr="00E21A8C" w:rsidRDefault="00155252" w:rsidP="00980576">
            <w:pPr>
              <w:autoSpaceDE w:val="0"/>
              <w:autoSpaceDN w:val="0"/>
              <w:adjustRightInd w:val="0"/>
              <w:spacing w:line="288" w:lineRule="auto"/>
              <w:jc w:val="both"/>
              <w:rPr>
                <w:rFonts w:cstheme="minorHAnsi"/>
              </w:rPr>
            </w:pPr>
            <m:oMathPara>
              <m:oMath>
                <m:sSub>
                  <m:sSubPr>
                    <m:ctrlPr>
                      <w:rPr>
                        <w:rFonts w:ascii="Cambria Math" w:hAnsi="Cambria Math" w:cstheme="minorHAnsi"/>
                        <w:i/>
                      </w:rPr>
                    </m:ctrlPr>
                  </m:sSubPr>
                  <m:e>
                    <m:r>
                      <w:rPr>
                        <w:rFonts w:ascii="Cambria Math" w:hAnsi="Cambria Math" w:cstheme="minorHAnsi"/>
                      </w:rPr>
                      <m:t>Ψ</m:t>
                    </m:r>
                  </m:e>
                  <m:sub>
                    <m:r>
                      <w:rPr>
                        <w:rFonts w:ascii="Cambria Math" w:hAnsi="Cambria Math" w:cstheme="minorHAnsi"/>
                      </w:rPr>
                      <m:t>2,i</m:t>
                    </m:r>
                  </m:sub>
                </m:sSub>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K,i</m:t>
                    </m:r>
                  </m:sub>
                </m:sSub>
              </m:oMath>
            </m:oMathPara>
          </w:p>
        </w:tc>
      </w:tr>
      <w:tr w:rsidR="00E21A8C" w:rsidRPr="00E21A8C" w:rsidTr="00E21A8C">
        <w:tc>
          <w:tcPr>
            <w:tcW w:w="1870" w:type="dxa"/>
          </w:tcPr>
          <w:p w:rsidR="00E21A8C" w:rsidRPr="00E21A8C" w:rsidRDefault="00E21A8C" w:rsidP="00980576">
            <w:pPr>
              <w:autoSpaceDE w:val="0"/>
              <w:autoSpaceDN w:val="0"/>
              <w:adjustRightInd w:val="0"/>
              <w:spacing w:line="288" w:lineRule="auto"/>
              <w:jc w:val="both"/>
              <w:rPr>
                <w:rFonts w:cstheme="minorHAnsi"/>
              </w:rPr>
            </w:pPr>
            <w:r w:rsidRPr="00E21A8C">
              <w:rPr>
                <w:rFonts w:cstheme="minorHAnsi"/>
              </w:rPr>
              <w:t>Quasi-permanent</w:t>
            </w:r>
          </w:p>
        </w:tc>
        <w:tc>
          <w:tcPr>
            <w:tcW w:w="1870" w:type="dxa"/>
          </w:tcPr>
          <w:p w:rsidR="00E21A8C" w:rsidRPr="00E21A8C" w:rsidRDefault="00155252" w:rsidP="00980576">
            <w:pPr>
              <w:autoSpaceDE w:val="0"/>
              <w:autoSpaceDN w:val="0"/>
              <w:adjustRightInd w:val="0"/>
              <w:spacing w:line="288" w:lineRule="auto"/>
              <w:jc w:val="both"/>
              <w:rPr>
                <w:rFonts w:cstheme="minorHAnsi"/>
              </w:rPr>
            </w:pPr>
            <m:oMathPara>
              <m:oMath>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Kjsup</m:t>
                    </m:r>
                  </m:sub>
                </m:sSub>
              </m:oMath>
            </m:oMathPara>
          </w:p>
        </w:tc>
        <w:tc>
          <w:tcPr>
            <w:tcW w:w="1870" w:type="dxa"/>
          </w:tcPr>
          <w:p w:rsidR="00E21A8C" w:rsidRPr="00E21A8C" w:rsidRDefault="00155252" w:rsidP="00980576">
            <w:pPr>
              <w:autoSpaceDE w:val="0"/>
              <w:autoSpaceDN w:val="0"/>
              <w:adjustRightInd w:val="0"/>
              <w:spacing w:line="288" w:lineRule="auto"/>
              <w:jc w:val="both"/>
              <w:rPr>
                <w:rFonts w:cstheme="minorHAnsi"/>
              </w:rPr>
            </w:pPr>
            <m:oMathPara>
              <m:oMath>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Kjinf</m:t>
                    </m:r>
                  </m:sub>
                </m:sSub>
              </m:oMath>
            </m:oMathPara>
          </w:p>
        </w:tc>
        <w:tc>
          <w:tcPr>
            <w:tcW w:w="1870" w:type="dxa"/>
          </w:tcPr>
          <w:p w:rsidR="00E21A8C" w:rsidRPr="00E21A8C" w:rsidRDefault="00155252" w:rsidP="00980576">
            <w:pPr>
              <w:autoSpaceDE w:val="0"/>
              <w:autoSpaceDN w:val="0"/>
              <w:adjustRightInd w:val="0"/>
              <w:spacing w:line="288" w:lineRule="auto"/>
              <w:jc w:val="both"/>
              <w:rPr>
                <w:rFonts w:cstheme="minorHAnsi"/>
              </w:rPr>
            </w:pPr>
            <m:oMathPara>
              <m:oMath>
                <m:sSub>
                  <m:sSubPr>
                    <m:ctrlPr>
                      <w:rPr>
                        <w:rFonts w:ascii="Cambria Math" w:hAnsi="Cambria Math" w:cstheme="minorHAnsi"/>
                        <w:i/>
                      </w:rPr>
                    </m:ctrlPr>
                  </m:sSubPr>
                  <m:e>
                    <m:r>
                      <w:rPr>
                        <w:rFonts w:ascii="Cambria Math" w:hAnsi="Cambria Math" w:cstheme="minorHAnsi"/>
                      </w:rPr>
                      <m:t>Ψ</m:t>
                    </m:r>
                  </m:e>
                  <m:sub>
                    <m:r>
                      <w:rPr>
                        <w:rFonts w:ascii="Cambria Math" w:hAnsi="Cambria Math" w:cstheme="minorHAnsi"/>
                      </w:rPr>
                      <m:t>2,1</m:t>
                    </m:r>
                  </m:sub>
                </m:sSub>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K,1</m:t>
                    </m:r>
                  </m:sub>
                </m:sSub>
              </m:oMath>
            </m:oMathPara>
          </w:p>
        </w:tc>
        <w:tc>
          <w:tcPr>
            <w:tcW w:w="1870" w:type="dxa"/>
          </w:tcPr>
          <w:p w:rsidR="00E21A8C" w:rsidRPr="00E21A8C" w:rsidRDefault="00155252" w:rsidP="00980576">
            <w:pPr>
              <w:autoSpaceDE w:val="0"/>
              <w:autoSpaceDN w:val="0"/>
              <w:adjustRightInd w:val="0"/>
              <w:spacing w:line="288" w:lineRule="auto"/>
              <w:jc w:val="both"/>
              <w:rPr>
                <w:rFonts w:cstheme="minorHAnsi"/>
              </w:rPr>
            </w:pPr>
            <m:oMathPara>
              <m:oMath>
                <m:sSub>
                  <m:sSubPr>
                    <m:ctrlPr>
                      <w:rPr>
                        <w:rFonts w:ascii="Cambria Math" w:hAnsi="Cambria Math" w:cstheme="minorHAnsi"/>
                        <w:i/>
                      </w:rPr>
                    </m:ctrlPr>
                  </m:sSubPr>
                  <m:e>
                    <m:r>
                      <w:rPr>
                        <w:rFonts w:ascii="Cambria Math" w:hAnsi="Cambria Math" w:cstheme="minorHAnsi"/>
                      </w:rPr>
                      <m:t>Ψ</m:t>
                    </m:r>
                  </m:e>
                  <m:sub>
                    <m:r>
                      <w:rPr>
                        <w:rFonts w:ascii="Cambria Math" w:hAnsi="Cambria Math" w:cstheme="minorHAnsi"/>
                      </w:rPr>
                      <m:t>2,i</m:t>
                    </m:r>
                  </m:sub>
                </m:sSub>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K,i</m:t>
                    </m:r>
                  </m:sub>
                </m:sSub>
              </m:oMath>
            </m:oMathPara>
          </w:p>
        </w:tc>
      </w:tr>
    </w:tbl>
    <w:p w:rsidR="00E21A8C" w:rsidRPr="00980576" w:rsidRDefault="00E21A8C" w:rsidP="00980576">
      <w:pPr>
        <w:autoSpaceDE w:val="0"/>
        <w:autoSpaceDN w:val="0"/>
        <w:adjustRightInd w:val="0"/>
        <w:spacing w:after="0" w:line="288" w:lineRule="auto"/>
        <w:jc w:val="both"/>
        <w:rPr>
          <w:rFonts w:cstheme="minorHAnsi"/>
          <w:sz w:val="24"/>
          <w:szCs w:val="24"/>
        </w:rPr>
      </w:pPr>
    </w:p>
    <w:p w:rsidR="003942EC" w:rsidRDefault="003942EC" w:rsidP="003942EC">
      <w:pPr>
        <w:rPr>
          <w:sz w:val="24"/>
          <w:szCs w:val="24"/>
        </w:rPr>
      </w:pPr>
    </w:p>
    <w:p w:rsidR="003942EC" w:rsidRPr="003942EC" w:rsidRDefault="003942EC" w:rsidP="003942EC">
      <w:pPr>
        <w:tabs>
          <w:tab w:val="left" w:pos="1680"/>
        </w:tabs>
        <w:rPr>
          <w:sz w:val="24"/>
          <w:szCs w:val="24"/>
        </w:rPr>
      </w:pPr>
      <w:r>
        <w:rPr>
          <w:sz w:val="24"/>
          <w:szCs w:val="24"/>
        </w:rPr>
        <w:tab/>
      </w:r>
    </w:p>
    <w:p w:rsidR="00001568" w:rsidRPr="00DC6D32" w:rsidRDefault="008E5324" w:rsidP="003942EC">
      <w:pPr>
        <w:rPr>
          <w:b/>
          <w:bCs/>
          <w:sz w:val="24"/>
          <w:szCs w:val="24"/>
          <w:u w:val="single"/>
        </w:rPr>
      </w:pPr>
      <w:r w:rsidRPr="00DC6D32">
        <w:rPr>
          <w:b/>
          <w:bCs/>
          <w:noProof/>
          <w:sz w:val="24"/>
          <w:szCs w:val="24"/>
          <w:u w:val="single"/>
        </w:rPr>
        <mc:AlternateContent>
          <mc:Choice Requires="wpg">
            <w:drawing>
              <wp:anchor distT="0" distB="0" distL="114300" distR="114300" simplePos="0" relativeHeight="251671552" behindDoc="0" locked="0" layoutInCell="1" allowOverlap="1" wp14:anchorId="6E01D004" wp14:editId="569622FC">
                <wp:simplePos x="0" y="0"/>
                <wp:positionH relativeFrom="column">
                  <wp:posOffset>-159026</wp:posOffset>
                </wp:positionH>
                <wp:positionV relativeFrom="paragraph">
                  <wp:posOffset>331387</wp:posOffset>
                </wp:positionV>
                <wp:extent cx="5867041" cy="2313305"/>
                <wp:effectExtent l="0" t="0" r="635" b="0"/>
                <wp:wrapTight wrapText="bothSides">
                  <wp:wrapPolygon edited="0">
                    <wp:start x="13116" y="0"/>
                    <wp:lineTo x="0" y="178"/>
                    <wp:lineTo x="0" y="21345"/>
                    <wp:lineTo x="21532" y="21345"/>
                    <wp:lineTo x="21532" y="0"/>
                    <wp:lineTo x="13116" y="0"/>
                  </wp:wrapPolygon>
                </wp:wrapTight>
                <wp:docPr id="13" name="Groupe 13"/>
                <wp:cNvGraphicFramePr/>
                <a:graphic xmlns:a="http://schemas.openxmlformats.org/drawingml/2006/main">
                  <a:graphicData uri="http://schemas.microsoft.com/office/word/2010/wordprocessingGroup">
                    <wpg:wgp>
                      <wpg:cNvGrpSpPr/>
                      <wpg:grpSpPr>
                        <a:xfrm>
                          <a:off x="0" y="0"/>
                          <a:ext cx="5867041" cy="2313305"/>
                          <a:chOff x="-159050" y="23854"/>
                          <a:chExt cx="5867924" cy="2313581"/>
                        </a:xfrm>
                      </wpg:grpSpPr>
                      <pic:pic xmlns:pic="http://schemas.openxmlformats.org/drawingml/2006/picture">
                        <pic:nvPicPr>
                          <pic:cNvPr id="5" name="Image 5"/>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159050" y="64135"/>
                            <a:ext cx="2505075" cy="2273300"/>
                          </a:xfrm>
                          <a:prstGeom prst="rect">
                            <a:avLst/>
                          </a:prstGeom>
                          <a:noFill/>
                          <a:ln>
                            <a:noFill/>
                          </a:ln>
                        </pic:spPr>
                      </pic:pic>
                      <pic:pic xmlns:pic="http://schemas.openxmlformats.org/drawingml/2006/picture">
                        <pic:nvPicPr>
                          <pic:cNvPr id="10" name="Image 10"/>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3434939" y="23854"/>
                            <a:ext cx="2273935" cy="231358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6037B06" id="Groupe 13" o:spid="_x0000_s1026" style="position:absolute;margin-left:-12.5pt;margin-top:26.1pt;width:461.95pt;height:182.15pt;z-index:251671552;mso-width-relative:margin;mso-height-relative:margin" coordorigin="-1590,238" coordsize="58679,23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">
                <v:shape id="Image 5" o:spid="_x0000_s1027" type="#_x0000_t75" style="position:absolute;left:-1590;top:641;width:25050;height:2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">
                  <v:imagedata r:id="rId42" o:title=""/>
                  <v:path arrowok="t"/>
                </v:shape>
                <v:shape id="Image 10" o:spid="_x0000_s1028" type="#_x0000_t75" style="position:absolute;left:34349;top:238;width:22739;height:2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">
                  <v:imagedata r:id="rId43" o:title=""/>
                  <v:path arrowok="t"/>
                </v:shape>
                <w10:wrap type="tight"/>
              </v:group>
            </w:pict>
          </mc:Fallback>
        </mc:AlternateContent>
      </w:r>
      <w:r w:rsidRPr="00DC6D32">
        <w:rPr>
          <w:b/>
          <w:bCs/>
          <w:sz w:val="24"/>
          <w:szCs w:val="24"/>
          <w:u w:val="single"/>
        </w:rPr>
        <w:t>Example</w:t>
      </w:r>
    </w:p>
    <w:p w:rsidR="008E5324" w:rsidRDefault="008E5324" w:rsidP="003942EC">
      <w:pPr>
        <w:rPr>
          <w:sz w:val="24"/>
          <w:szCs w:val="24"/>
        </w:rPr>
      </w:pPr>
    </w:p>
    <w:p w:rsidR="008E5324" w:rsidRPr="003942EC" w:rsidRDefault="008E5324" w:rsidP="008E5324">
      <w:pPr>
        <w:rPr>
          <w:sz w:val="24"/>
          <w:szCs w:val="24"/>
        </w:rPr>
      </w:pPr>
      <w:r>
        <w:rPr>
          <w:sz w:val="24"/>
          <w:szCs w:val="24"/>
        </w:rPr>
        <w:t>Wind is the leading variable action                                         Life loads is the leading variable action</w:t>
      </w:r>
    </w:p>
    <w:sectPr w:rsidR="008E5324" w:rsidRPr="003942EC" w:rsidSect="003942EC">
      <w:headerReference w:type="default" r:id="rId44"/>
      <w:footerReference w:type="default" r:id="rId45"/>
      <w:pgSz w:w="12240" w:h="15840"/>
      <w:pgMar w:top="1276" w:right="1440" w:bottom="142"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5252" w:rsidRDefault="00155252" w:rsidP="003942EC">
      <w:pPr>
        <w:spacing w:after="0" w:line="240" w:lineRule="auto"/>
      </w:pPr>
      <w:r>
        <w:separator/>
      </w:r>
    </w:p>
  </w:endnote>
  <w:endnote w:type="continuationSeparator" w:id="0">
    <w:p w:rsidR="00155252" w:rsidRDefault="00155252" w:rsidP="00394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TT31c5c4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A2E" w:rsidRDefault="005C1A2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5252" w:rsidRDefault="00155252" w:rsidP="003942EC">
      <w:pPr>
        <w:spacing w:after="0" w:line="240" w:lineRule="auto"/>
      </w:pPr>
      <w:r>
        <w:separator/>
      </w:r>
    </w:p>
  </w:footnote>
  <w:footnote w:type="continuationSeparator" w:id="0">
    <w:p w:rsidR="00155252" w:rsidRDefault="00155252" w:rsidP="00394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A2E" w:rsidRDefault="005C1A2E" w:rsidP="003942EC">
    <w:pPr>
      <w:pStyle w:val="En-tte"/>
      <w:tabs>
        <w:tab w:val="clear" w:pos="4680"/>
        <w:tab w:val="clear" w:pos="9360"/>
        <w:tab w:val="left" w:pos="900"/>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A2E" w:rsidRDefault="005C1A2E" w:rsidP="003942EC">
    <w:pPr>
      <w:pStyle w:val="En-tte"/>
      <w:tabs>
        <w:tab w:val="clear" w:pos="4680"/>
        <w:tab w:val="clear" w:pos="9360"/>
        <w:tab w:val="left" w:pos="9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53AB7"/>
    <w:multiLevelType w:val="hybridMultilevel"/>
    <w:tmpl w:val="73F2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D68AB"/>
    <w:multiLevelType w:val="hybridMultilevel"/>
    <w:tmpl w:val="78945C04"/>
    <w:lvl w:ilvl="0" w:tplc="8642FD3C">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AD7E4E"/>
    <w:multiLevelType w:val="multilevel"/>
    <w:tmpl w:val="A4FE2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9F171A"/>
    <w:multiLevelType w:val="hybridMultilevel"/>
    <w:tmpl w:val="08B2F8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AA05EB"/>
    <w:multiLevelType w:val="multilevel"/>
    <w:tmpl w:val="5B064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214F49"/>
    <w:multiLevelType w:val="hybridMultilevel"/>
    <w:tmpl w:val="1C14AE8A"/>
    <w:lvl w:ilvl="0" w:tplc="CD083CD4">
      <w:start w:val="1"/>
      <w:numFmt w:val="decimal"/>
      <w:lvlText w:val="II.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6450D5"/>
    <w:multiLevelType w:val="hybridMultilevel"/>
    <w:tmpl w:val="58D43E50"/>
    <w:lvl w:ilvl="0" w:tplc="AF84E972">
      <w:start w:val="1"/>
      <w:numFmt w:val="decimal"/>
      <w:lvlText w:val="II.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627ABD"/>
    <w:multiLevelType w:val="hybridMultilevel"/>
    <w:tmpl w:val="0A54B0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EF1252"/>
    <w:multiLevelType w:val="hybridMultilevel"/>
    <w:tmpl w:val="78945C04"/>
    <w:lvl w:ilvl="0" w:tplc="8642FD3C">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A978BC"/>
    <w:multiLevelType w:val="hybridMultilevel"/>
    <w:tmpl w:val="0B3088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9352D6"/>
    <w:multiLevelType w:val="hybridMultilevel"/>
    <w:tmpl w:val="326229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7C25EB"/>
    <w:multiLevelType w:val="hybridMultilevel"/>
    <w:tmpl w:val="E4F66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685ED6"/>
    <w:multiLevelType w:val="hybridMultilevel"/>
    <w:tmpl w:val="08B2F8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52663B"/>
    <w:multiLevelType w:val="hybridMultilevel"/>
    <w:tmpl w:val="66BA89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8A217A"/>
    <w:multiLevelType w:val="hybridMultilevel"/>
    <w:tmpl w:val="ECD075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455D76"/>
    <w:multiLevelType w:val="hybridMultilevel"/>
    <w:tmpl w:val="08B2F8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9A4585"/>
    <w:multiLevelType w:val="hybridMultilevel"/>
    <w:tmpl w:val="5FA81D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8D194C"/>
    <w:multiLevelType w:val="multilevel"/>
    <w:tmpl w:val="54CC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19785B"/>
    <w:multiLevelType w:val="hybridMultilevel"/>
    <w:tmpl w:val="1C14AE8A"/>
    <w:lvl w:ilvl="0" w:tplc="CD083CD4">
      <w:start w:val="1"/>
      <w:numFmt w:val="decimal"/>
      <w:lvlText w:val="II.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EF02F0"/>
    <w:multiLevelType w:val="multilevel"/>
    <w:tmpl w:val="C98A2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C262DD"/>
    <w:multiLevelType w:val="multilevel"/>
    <w:tmpl w:val="F384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301289"/>
    <w:multiLevelType w:val="multilevel"/>
    <w:tmpl w:val="8CE0E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4F550F"/>
    <w:multiLevelType w:val="hybridMultilevel"/>
    <w:tmpl w:val="1FFC8480"/>
    <w:lvl w:ilvl="0" w:tplc="C9EC0EF0">
      <w:start w:val="1"/>
      <w:numFmt w:val="lowerLetter"/>
      <w:lvlText w:val="%1)"/>
      <w:lvlJc w:val="left"/>
      <w:pPr>
        <w:ind w:left="720" w:hanging="360"/>
      </w:pPr>
      <w:rPr>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4F7E51"/>
    <w:multiLevelType w:val="hybridMultilevel"/>
    <w:tmpl w:val="9CEEC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6C293B"/>
    <w:multiLevelType w:val="multilevel"/>
    <w:tmpl w:val="ECE4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CA635A"/>
    <w:multiLevelType w:val="hybridMultilevel"/>
    <w:tmpl w:val="6216547E"/>
    <w:lvl w:ilvl="0" w:tplc="43BC058A">
      <w:start w:val="1"/>
      <w:numFmt w:val="decimal"/>
      <w:lvlText w:val="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1352FB"/>
    <w:multiLevelType w:val="multilevel"/>
    <w:tmpl w:val="5380D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6D455F"/>
    <w:multiLevelType w:val="hybridMultilevel"/>
    <w:tmpl w:val="3E1622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3317E2"/>
    <w:multiLevelType w:val="multilevel"/>
    <w:tmpl w:val="BA2EF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5"/>
  </w:num>
  <w:num w:numId="3">
    <w:abstractNumId w:val="18"/>
  </w:num>
  <w:num w:numId="4">
    <w:abstractNumId w:val="12"/>
  </w:num>
  <w:num w:numId="5">
    <w:abstractNumId w:val="6"/>
  </w:num>
  <w:num w:numId="6">
    <w:abstractNumId w:val="16"/>
  </w:num>
  <w:num w:numId="7">
    <w:abstractNumId w:val="28"/>
  </w:num>
  <w:num w:numId="8">
    <w:abstractNumId w:val="24"/>
  </w:num>
  <w:num w:numId="9">
    <w:abstractNumId w:val="20"/>
  </w:num>
  <w:num w:numId="10">
    <w:abstractNumId w:val="26"/>
  </w:num>
  <w:num w:numId="11">
    <w:abstractNumId w:val="17"/>
  </w:num>
  <w:num w:numId="12">
    <w:abstractNumId w:val="19"/>
  </w:num>
  <w:num w:numId="13">
    <w:abstractNumId w:val="4"/>
  </w:num>
  <w:num w:numId="14">
    <w:abstractNumId w:val="2"/>
  </w:num>
  <w:num w:numId="15">
    <w:abstractNumId w:val="21"/>
  </w:num>
  <w:num w:numId="16">
    <w:abstractNumId w:val="1"/>
  </w:num>
  <w:num w:numId="17">
    <w:abstractNumId w:val="0"/>
  </w:num>
  <w:num w:numId="18">
    <w:abstractNumId w:val="27"/>
  </w:num>
  <w:num w:numId="19">
    <w:abstractNumId w:val="7"/>
  </w:num>
  <w:num w:numId="20">
    <w:abstractNumId w:val="8"/>
  </w:num>
  <w:num w:numId="21">
    <w:abstractNumId w:val="3"/>
  </w:num>
  <w:num w:numId="22">
    <w:abstractNumId w:val="10"/>
  </w:num>
  <w:num w:numId="23">
    <w:abstractNumId w:val="23"/>
  </w:num>
  <w:num w:numId="24">
    <w:abstractNumId w:val="14"/>
  </w:num>
  <w:num w:numId="25">
    <w:abstractNumId w:val="11"/>
  </w:num>
  <w:num w:numId="26">
    <w:abstractNumId w:val="9"/>
  </w:num>
  <w:num w:numId="27">
    <w:abstractNumId w:val="15"/>
  </w:num>
  <w:num w:numId="28">
    <w:abstractNumId w:val="13"/>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DCA"/>
    <w:rsid w:val="0000105F"/>
    <w:rsid w:val="00001568"/>
    <w:rsid w:val="0000630A"/>
    <w:rsid w:val="00006C6D"/>
    <w:rsid w:val="00012DA0"/>
    <w:rsid w:val="00080612"/>
    <w:rsid w:val="000A2EB7"/>
    <w:rsid w:val="000B1C08"/>
    <w:rsid w:val="000D295A"/>
    <w:rsid w:val="000D4FF9"/>
    <w:rsid w:val="000F6B83"/>
    <w:rsid w:val="001164FA"/>
    <w:rsid w:val="00126045"/>
    <w:rsid w:val="00150678"/>
    <w:rsid w:val="001546A5"/>
    <w:rsid w:val="0015503B"/>
    <w:rsid w:val="00155252"/>
    <w:rsid w:val="00172DF5"/>
    <w:rsid w:val="0017634C"/>
    <w:rsid w:val="001A1C59"/>
    <w:rsid w:val="001B69F1"/>
    <w:rsid w:val="001C0B30"/>
    <w:rsid w:val="001D749A"/>
    <w:rsid w:val="00256213"/>
    <w:rsid w:val="0026389C"/>
    <w:rsid w:val="0027282C"/>
    <w:rsid w:val="002933DB"/>
    <w:rsid w:val="00296539"/>
    <w:rsid w:val="002C5235"/>
    <w:rsid w:val="002D2A64"/>
    <w:rsid w:val="002F2FFC"/>
    <w:rsid w:val="002F6241"/>
    <w:rsid w:val="00322C00"/>
    <w:rsid w:val="00387DCA"/>
    <w:rsid w:val="003942EC"/>
    <w:rsid w:val="00396612"/>
    <w:rsid w:val="003A6ED7"/>
    <w:rsid w:val="003D2C74"/>
    <w:rsid w:val="003F16A9"/>
    <w:rsid w:val="003F69CC"/>
    <w:rsid w:val="004075D4"/>
    <w:rsid w:val="00433C32"/>
    <w:rsid w:val="00441595"/>
    <w:rsid w:val="00467263"/>
    <w:rsid w:val="00471FFF"/>
    <w:rsid w:val="004D0A08"/>
    <w:rsid w:val="004E1E6D"/>
    <w:rsid w:val="004F3499"/>
    <w:rsid w:val="0050407D"/>
    <w:rsid w:val="00504192"/>
    <w:rsid w:val="00526F0A"/>
    <w:rsid w:val="005278E5"/>
    <w:rsid w:val="005554E6"/>
    <w:rsid w:val="00573F0C"/>
    <w:rsid w:val="005B5B98"/>
    <w:rsid w:val="005C1A2E"/>
    <w:rsid w:val="005C5D63"/>
    <w:rsid w:val="005E2B05"/>
    <w:rsid w:val="005E6AF4"/>
    <w:rsid w:val="00646396"/>
    <w:rsid w:val="00673B19"/>
    <w:rsid w:val="006905B9"/>
    <w:rsid w:val="006A4F81"/>
    <w:rsid w:val="006C6C99"/>
    <w:rsid w:val="006F156B"/>
    <w:rsid w:val="00701E98"/>
    <w:rsid w:val="00704231"/>
    <w:rsid w:val="00710A09"/>
    <w:rsid w:val="00726D06"/>
    <w:rsid w:val="0075373D"/>
    <w:rsid w:val="00773AB3"/>
    <w:rsid w:val="007E57E7"/>
    <w:rsid w:val="008214E1"/>
    <w:rsid w:val="00823D46"/>
    <w:rsid w:val="00827689"/>
    <w:rsid w:val="00840DE3"/>
    <w:rsid w:val="008503FB"/>
    <w:rsid w:val="008515D8"/>
    <w:rsid w:val="008B1686"/>
    <w:rsid w:val="008C0BDB"/>
    <w:rsid w:val="008C5D2C"/>
    <w:rsid w:val="008E5324"/>
    <w:rsid w:val="008F0286"/>
    <w:rsid w:val="008F25E3"/>
    <w:rsid w:val="00901E5F"/>
    <w:rsid w:val="00922D67"/>
    <w:rsid w:val="0092535E"/>
    <w:rsid w:val="00932896"/>
    <w:rsid w:val="009451AE"/>
    <w:rsid w:val="00956B43"/>
    <w:rsid w:val="00980576"/>
    <w:rsid w:val="009C48FF"/>
    <w:rsid w:val="009C57CC"/>
    <w:rsid w:val="009F72DB"/>
    <w:rsid w:val="00A23FE1"/>
    <w:rsid w:val="00A32088"/>
    <w:rsid w:val="00A63207"/>
    <w:rsid w:val="00A65AF4"/>
    <w:rsid w:val="00A977B7"/>
    <w:rsid w:val="00AA0561"/>
    <w:rsid w:val="00AA76EF"/>
    <w:rsid w:val="00AC2D4B"/>
    <w:rsid w:val="00AE06BF"/>
    <w:rsid w:val="00AE6FC8"/>
    <w:rsid w:val="00B21CC1"/>
    <w:rsid w:val="00B52D0C"/>
    <w:rsid w:val="00B7446E"/>
    <w:rsid w:val="00BA1CDF"/>
    <w:rsid w:val="00BB4D3C"/>
    <w:rsid w:val="00BD1068"/>
    <w:rsid w:val="00BE5F6A"/>
    <w:rsid w:val="00BE6899"/>
    <w:rsid w:val="00C47F5E"/>
    <w:rsid w:val="00C5679F"/>
    <w:rsid w:val="00C738F1"/>
    <w:rsid w:val="00C9049C"/>
    <w:rsid w:val="00CA0D5F"/>
    <w:rsid w:val="00CD1874"/>
    <w:rsid w:val="00CE5B7D"/>
    <w:rsid w:val="00CE644E"/>
    <w:rsid w:val="00CF7700"/>
    <w:rsid w:val="00D206DC"/>
    <w:rsid w:val="00D33730"/>
    <w:rsid w:val="00D366AD"/>
    <w:rsid w:val="00D631B5"/>
    <w:rsid w:val="00D71C17"/>
    <w:rsid w:val="00D75375"/>
    <w:rsid w:val="00D86FC2"/>
    <w:rsid w:val="00D87C6C"/>
    <w:rsid w:val="00D95E91"/>
    <w:rsid w:val="00DB426C"/>
    <w:rsid w:val="00DC6D32"/>
    <w:rsid w:val="00DD4685"/>
    <w:rsid w:val="00DE204E"/>
    <w:rsid w:val="00DE2E7D"/>
    <w:rsid w:val="00E21A8C"/>
    <w:rsid w:val="00E373B5"/>
    <w:rsid w:val="00E65A84"/>
    <w:rsid w:val="00EB4273"/>
    <w:rsid w:val="00EC03A9"/>
    <w:rsid w:val="00ED0660"/>
    <w:rsid w:val="00ED0C24"/>
    <w:rsid w:val="00EE3B06"/>
    <w:rsid w:val="00F057DA"/>
    <w:rsid w:val="00F131B0"/>
    <w:rsid w:val="00F172F4"/>
    <w:rsid w:val="00F64310"/>
    <w:rsid w:val="00F801B7"/>
    <w:rsid w:val="00FA6389"/>
    <w:rsid w:val="00FF22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A3F5B4"/>
  <w15:chartTrackingRefBased/>
  <w15:docId w15:val="{5EA28FA4-FDC1-468B-B1F9-23EBF474F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23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Policepardfaut"/>
    <w:rsid w:val="0027282C"/>
  </w:style>
  <w:style w:type="character" w:styleId="Accentuation">
    <w:name w:val="Emphasis"/>
    <w:basedOn w:val="Policepardfaut"/>
    <w:uiPriority w:val="20"/>
    <w:qFormat/>
    <w:rsid w:val="00DB426C"/>
    <w:rPr>
      <w:i/>
      <w:iCs/>
    </w:rPr>
  </w:style>
  <w:style w:type="character" w:customStyle="1" w:styleId="result-text">
    <w:name w:val="result-text"/>
    <w:basedOn w:val="Policepardfaut"/>
    <w:rsid w:val="00C5679F"/>
  </w:style>
  <w:style w:type="character" w:customStyle="1" w:styleId="highlight">
    <w:name w:val="highlight"/>
    <w:basedOn w:val="Policepardfaut"/>
    <w:rsid w:val="00C5679F"/>
  </w:style>
  <w:style w:type="paragraph" w:styleId="Paragraphedeliste">
    <w:name w:val="List Paragraph"/>
    <w:basedOn w:val="Normal"/>
    <w:uiPriority w:val="34"/>
    <w:qFormat/>
    <w:rsid w:val="00F172F4"/>
    <w:pPr>
      <w:ind w:left="720"/>
      <w:contextualSpacing/>
    </w:pPr>
  </w:style>
  <w:style w:type="character" w:styleId="lev">
    <w:name w:val="Strong"/>
    <w:basedOn w:val="Policepardfaut"/>
    <w:uiPriority w:val="22"/>
    <w:qFormat/>
    <w:rsid w:val="00256213"/>
    <w:rPr>
      <w:b/>
      <w:bCs/>
    </w:rPr>
  </w:style>
  <w:style w:type="paragraph" w:styleId="NormalWeb">
    <w:name w:val="Normal (Web)"/>
    <w:basedOn w:val="Normal"/>
    <w:uiPriority w:val="99"/>
    <w:semiHidden/>
    <w:unhideWhenUsed/>
    <w:rsid w:val="00EE3B06"/>
    <w:rPr>
      <w:rFonts w:ascii="Times New Roman" w:hAnsi="Times New Roman" w:cs="Times New Roman"/>
      <w:sz w:val="24"/>
      <w:szCs w:val="24"/>
    </w:rPr>
  </w:style>
  <w:style w:type="paragraph" w:styleId="Lgende">
    <w:name w:val="caption"/>
    <w:basedOn w:val="Normal"/>
    <w:next w:val="Normal"/>
    <w:uiPriority w:val="35"/>
    <w:unhideWhenUsed/>
    <w:qFormat/>
    <w:rsid w:val="00ED0C24"/>
    <w:pPr>
      <w:spacing w:after="200" w:line="240" w:lineRule="auto"/>
    </w:pPr>
    <w:rPr>
      <w:i/>
      <w:iCs/>
      <w:color w:val="44546A" w:themeColor="text2"/>
      <w:sz w:val="18"/>
      <w:szCs w:val="18"/>
    </w:rPr>
  </w:style>
  <w:style w:type="paragraph" w:styleId="Textedebulles">
    <w:name w:val="Balloon Text"/>
    <w:basedOn w:val="Normal"/>
    <w:link w:val="TextedebullesCar"/>
    <w:uiPriority w:val="99"/>
    <w:semiHidden/>
    <w:unhideWhenUsed/>
    <w:rsid w:val="006A4F8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A4F81"/>
    <w:rPr>
      <w:rFonts w:ascii="Segoe UI" w:hAnsi="Segoe UI" w:cs="Segoe UI"/>
      <w:sz w:val="18"/>
      <w:szCs w:val="18"/>
    </w:rPr>
  </w:style>
  <w:style w:type="character" w:styleId="Textedelespacerserv">
    <w:name w:val="Placeholder Text"/>
    <w:basedOn w:val="Policepardfaut"/>
    <w:uiPriority w:val="99"/>
    <w:semiHidden/>
    <w:rsid w:val="00701E98"/>
    <w:rPr>
      <w:color w:val="808080"/>
    </w:rPr>
  </w:style>
  <w:style w:type="paragraph" w:styleId="En-tte">
    <w:name w:val="header"/>
    <w:basedOn w:val="Normal"/>
    <w:link w:val="En-tteCar"/>
    <w:uiPriority w:val="99"/>
    <w:unhideWhenUsed/>
    <w:rsid w:val="003942EC"/>
    <w:pPr>
      <w:tabs>
        <w:tab w:val="center" w:pos="4680"/>
        <w:tab w:val="right" w:pos="9360"/>
      </w:tabs>
      <w:spacing w:after="0" w:line="240" w:lineRule="auto"/>
    </w:pPr>
  </w:style>
  <w:style w:type="character" w:customStyle="1" w:styleId="En-tteCar">
    <w:name w:val="En-tête Car"/>
    <w:basedOn w:val="Policepardfaut"/>
    <w:link w:val="En-tte"/>
    <w:uiPriority w:val="99"/>
    <w:rsid w:val="003942EC"/>
  </w:style>
  <w:style w:type="paragraph" w:styleId="Pieddepage">
    <w:name w:val="footer"/>
    <w:basedOn w:val="Normal"/>
    <w:link w:val="PieddepageCar"/>
    <w:uiPriority w:val="99"/>
    <w:unhideWhenUsed/>
    <w:rsid w:val="003942EC"/>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3942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499747">
      <w:bodyDiv w:val="1"/>
      <w:marLeft w:val="0"/>
      <w:marRight w:val="0"/>
      <w:marTop w:val="0"/>
      <w:marBottom w:val="0"/>
      <w:divBdr>
        <w:top w:val="none" w:sz="0" w:space="0" w:color="auto"/>
        <w:left w:val="none" w:sz="0" w:space="0" w:color="auto"/>
        <w:bottom w:val="none" w:sz="0" w:space="0" w:color="auto"/>
        <w:right w:val="none" w:sz="0" w:space="0" w:color="auto"/>
      </w:divBdr>
      <w:divsChild>
        <w:div w:id="365763438">
          <w:marLeft w:val="0"/>
          <w:marRight w:val="0"/>
          <w:marTop w:val="0"/>
          <w:marBottom w:val="0"/>
          <w:divBdr>
            <w:top w:val="none" w:sz="0" w:space="0" w:color="auto"/>
            <w:left w:val="none" w:sz="0" w:space="0" w:color="auto"/>
            <w:bottom w:val="none" w:sz="0" w:space="0" w:color="auto"/>
            <w:right w:val="none" w:sz="0" w:space="0" w:color="auto"/>
          </w:divBdr>
        </w:div>
        <w:div w:id="1210725159">
          <w:marLeft w:val="0"/>
          <w:marRight w:val="0"/>
          <w:marTop w:val="0"/>
          <w:marBottom w:val="0"/>
          <w:divBdr>
            <w:top w:val="none" w:sz="0" w:space="0" w:color="auto"/>
            <w:left w:val="none" w:sz="0" w:space="0" w:color="auto"/>
            <w:bottom w:val="none" w:sz="0" w:space="0" w:color="auto"/>
            <w:right w:val="none" w:sz="0" w:space="0" w:color="auto"/>
          </w:divBdr>
        </w:div>
        <w:div w:id="866142893">
          <w:marLeft w:val="0"/>
          <w:marRight w:val="0"/>
          <w:marTop w:val="0"/>
          <w:marBottom w:val="0"/>
          <w:divBdr>
            <w:top w:val="none" w:sz="0" w:space="0" w:color="auto"/>
            <w:left w:val="none" w:sz="0" w:space="0" w:color="auto"/>
            <w:bottom w:val="none" w:sz="0" w:space="0" w:color="auto"/>
            <w:right w:val="none" w:sz="0" w:space="0" w:color="auto"/>
          </w:divBdr>
        </w:div>
        <w:div w:id="2133355183">
          <w:marLeft w:val="0"/>
          <w:marRight w:val="0"/>
          <w:marTop w:val="0"/>
          <w:marBottom w:val="0"/>
          <w:divBdr>
            <w:top w:val="none" w:sz="0" w:space="0" w:color="auto"/>
            <w:left w:val="none" w:sz="0" w:space="0" w:color="auto"/>
            <w:bottom w:val="none" w:sz="0" w:space="0" w:color="auto"/>
            <w:right w:val="none" w:sz="0" w:space="0" w:color="auto"/>
          </w:divBdr>
        </w:div>
        <w:div w:id="1752920545">
          <w:marLeft w:val="0"/>
          <w:marRight w:val="0"/>
          <w:marTop w:val="0"/>
          <w:marBottom w:val="0"/>
          <w:divBdr>
            <w:top w:val="none" w:sz="0" w:space="0" w:color="auto"/>
            <w:left w:val="none" w:sz="0" w:space="0" w:color="auto"/>
            <w:bottom w:val="none" w:sz="0" w:space="0" w:color="auto"/>
            <w:right w:val="none" w:sz="0" w:space="0" w:color="auto"/>
          </w:divBdr>
        </w:div>
        <w:div w:id="1686401670">
          <w:marLeft w:val="0"/>
          <w:marRight w:val="0"/>
          <w:marTop w:val="0"/>
          <w:marBottom w:val="0"/>
          <w:divBdr>
            <w:top w:val="none" w:sz="0" w:space="0" w:color="auto"/>
            <w:left w:val="none" w:sz="0" w:space="0" w:color="auto"/>
            <w:bottom w:val="none" w:sz="0" w:space="0" w:color="auto"/>
            <w:right w:val="none" w:sz="0" w:space="0" w:color="auto"/>
          </w:divBdr>
        </w:div>
        <w:div w:id="413164662">
          <w:marLeft w:val="0"/>
          <w:marRight w:val="0"/>
          <w:marTop w:val="0"/>
          <w:marBottom w:val="0"/>
          <w:divBdr>
            <w:top w:val="none" w:sz="0" w:space="0" w:color="auto"/>
            <w:left w:val="none" w:sz="0" w:space="0" w:color="auto"/>
            <w:bottom w:val="none" w:sz="0" w:space="0" w:color="auto"/>
            <w:right w:val="none" w:sz="0" w:space="0" w:color="auto"/>
          </w:divBdr>
        </w:div>
        <w:div w:id="1937665808">
          <w:marLeft w:val="0"/>
          <w:marRight w:val="0"/>
          <w:marTop w:val="0"/>
          <w:marBottom w:val="0"/>
          <w:divBdr>
            <w:top w:val="none" w:sz="0" w:space="0" w:color="auto"/>
            <w:left w:val="none" w:sz="0" w:space="0" w:color="auto"/>
            <w:bottom w:val="none" w:sz="0" w:space="0" w:color="auto"/>
            <w:right w:val="none" w:sz="0" w:space="0" w:color="auto"/>
          </w:divBdr>
        </w:div>
        <w:div w:id="1283417342">
          <w:marLeft w:val="0"/>
          <w:marRight w:val="0"/>
          <w:marTop w:val="0"/>
          <w:marBottom w:val="0"/>
          <w:divBdr>
            <w:top w:val="none" w:sz="0" w:space="0" w:color="auto"/>
            <w:left w:val="none" w:sz="0" w:space="0" w:color="auto"/>
            <w:bottom w:val="none" w:sz="0" w:space="0" w:color="auto"/>
            <w:right w:val="none" w:sz="0" w:space="0" w:color="auto"/>
          </w:divBdr>
        </w:div>
      </w:divsChild>
    </w:div>
    <w:div w:id="610356018">
      <w:bodyDiv w:val="1"/>
      <w:marLeft w:val="0"/>
      <w:marRight w:val="0"/>
      <w:marTop w:val="0"/>
      <w:marBottom w:val="0"/>
      <w:divBdr>
        <w:top w:val="none" w:sz="0" w:space="0" w:color="auto"/>
        <w:left w:val="none" w:sz="0" w:space="0" w:color="auto"/>
        <w:bottom w:val="none" w:sz="0" w:space="0" w:color="auto"/>
        <w:right w:val="none" w:sz="0" w:space="0" w:color="auto"/>
      </w:divBdr>
    </w:div>
    <w:div w:id="915437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Eurocode_0:_Basis_of_structural_design" TargetMode="External"/><Relationship Id="rId18" Type="http://schemas.openxmlformats.org/officeDocument/2006/relationships/hyperlink" Target="https://en.wikipedia.org/wiki/Eurocode_3:_Design_of_steel_structures" TargetMode="External"/><Relationship Id="rId26" Type="http://schemas.openxmlformats.org/officeDocument/2006/relationships/hyperlink" Target="https://en.wikipedia.org/wiki/Geotechnical" TargetMode="External"/><Relationship Id="rId39" Type="http://schemas.openxmlformats.org/officeDocument/2006/relationships/header" Target="header1.xml"/><Relationship Id="rId21" Type="http://schemas.openxmlformats.org/officeDocument/2006/relationships/hyperlink" Target="https://en.wikipedia.org/wiki/Eurocode_5:_Design_of_timber_structures" TargetMode="External"/><Relationship Id="rId34" Type="http://schemas.openxmlformats.org/officeDocument/2006/relationships/image" Target="media/image9.png"/><Relationship Id="rId42" Type="http://schemas.openxmlformats.org/officeDocument/2006/relationships/image" Target="media/image1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Structure" TargetMode="External"/><Relationship Id="rId29" Type="http://schemas.openxmlformats.org/officeDocument/2006/relationships/hyperlink" Target="https://en.wikipedia.org/wiki/Eurocode_9:_Design_of_aluminium_structur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n.wikipedia.org/wiki/Masonry" TargetMode="Externa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n.wikipedia.org/wiki/Eurocode_1:_Actions_on_structures" TargetMode="External"/><Relationship Id="rId23" Type="http://schemas.openxmlformats.org/officeDocument/2006/relationships/hyperlink" Target="https://en.wikipedia.org/wiki/Eurocode_6:_Design_of_masonry_structures" TargetMode="External"/><Relationship Id="rId28" Type="http://schemas.openxmlformats.org/officeDocument/2006/relationships/hyperlink" Target="https://en.wikipedia.org/wiki/Earthquake" TargetMode="External"/><Relationship Id="rId36"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hyperlink" Target="https://en.wikipedia.org/wiki/Steel" TargetMode="External"/><Relationship Id="rId31" Type="http://schemas.openxmlformats.org/officeDocument/2006/relationships/image" Target="media/image6.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Structural_design" TargetMode="External"/><Relationship Id="rId22" Type="http://schemas.openxmlformats.org/officeDocument/2006/relationships/hyperlink" Target="https://en.wikipedia.org/wiki/Timber" TargetMode="External"/><Relationship Id="rId27" Type="http://schemas.openxmlformats.org/officeDocument/2006/relationships/hyperlink" Target="https://en.wikipedia.org/wiki/Eurocode_8:_Design_of_structures_for_earthquake_resistance" TargetMode="External"/><Relationship Id="rId30" Type="http://schemas.openxmlformats.org/officeDocument/2006/relationships/hyperlink" Target="https://en.wikipedia.org/wiki/Aluminium" TargetMode="External"/><Relationship Id="rId35" Type="http://schemas.openxmlformats.org/officeDocument/2006/relationships/hyperlink" Target="https://en.wikipedia.org/wiki/Structural_design" TargetMode="External"/><Relationship Id="rId43" Type="http://schemas.openxmlformats.org/officeDocument/2006/relationships/image" Target="media/image1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en.wikipedia.org/wiki/Eurocode_2:_Design_of_concrete_structures" TargetMode="External"/><Relationship Id="rId25" Type="http://schemas.openxmlformats.org/officeDocument/2006/relationships/hyperlink" Target="https://en.wikipedia.org/wiki/Eurocode_7:_Geotechnical_design" TargetMode="External"/><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fontTable" Target="fontTable.xml"/><Relationship Id="rId20" Type="http://schemas.openxmlformats.org/officeDocument/2006/relationships/hyperlink" Target="https://en.wikipedia.org/wiki/Eurocode_4:_Design_of_composite_steel_and_concrete_structures" TargetMode="External"/><Relationship Id="rId4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FA1FE-7BCD-4EFC-9C54-0090FC124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5700</TotalTime>
  <Pages>16</Pages>
  <Words>4427</Words>
  <Characters>25235</Characters>
  <Application>Microsoft Office Word</Application>
  <DocSecurity>0</DocSecurity>
  <Lines>210</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106</cp:revision>
  <dcterms:created xsi:type="dcterms:W3CDTF">2025-01-22T22:14:00Z</dcterms:created>
  <dcterms:modified xsi:type="dcterms:W3CDTF">2025-02-21T16:07:00Z</dcterms:modified>
</cp:coreProperties>
</file>