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9B" w:rsidRPr="00C05D63" w:rsidRDefault="001D0263" w:rsidP="00BA6AFE">
      <w:pPr>
        <w:bidi/>
        <w:spacing w:after="0" w:line="240" w:lineRule="auto"/>
        <w:jc w:val="center"/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</w:pPr>
      <w:r w:rsidRPr="00C05D63"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  <w:t xml:space="preserve">دليل مادة: </w:t>
      </w:r>
      <w:r w:rsidR="006E61D0" w:rsidRPr="00C05D63"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  <w:t>هندسة</w:t>
      </w:r>
      <w:r w:rsidR="0019163A" w:rsidRPr="00C05D63"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  <w:t xml:space="preserve"> وتصميم</w:t>
      </w:r>
      <w:r w:rsidR="006E61D0" w:rsidRPr="00C05D63"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  <w:t xml:space="preserve"> الاعلان</w:t>
      </w:r>
      <w:r w:rsidR="00FF0719" w:rsidRPr="00C05D63"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  <w:t xml:space="preserve"> (السنة الأولى ماستر/ </w:t>
      </w:r>
      <w:r w:rsidR="006E61D0" w:rsidRPr="00C05D63"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  <w:t>س2</w:t>
      </w:r>
      <w:r w:rsidR="00FF0719" w:rsidRPr="00C05D63"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  <w:t>)</w:t>
      </w:r>
    </w:p>
    <w:tbl>
      <w:tblPr>
        <w:tblStyle w:val="Grilledutableau"/>
        <w:bidiVisual/>
        <w:tblW w:w="8981" w:type="dxa"/>
        <w:tblLook w:val="04A0"/>
      </w:tblPr>
      <w:tblGrid>
        <w:gridCol w:w="1751"/>
        <w:gridCol w:w="2471"/>
        <w:gridCol w:w="2112"/>
        <w:gridCol w:w="2647"/>
      </w:tblGrid>
      <w:tr w:rsidR="00910D8E" w:rsidRPr="00C05D63" w:rsidTr="0019163A">
        <w:tc>
          <w:tcPr>
            <w:tcW w:w="8981" w:type="dxa"/>
            <w:gridSpan w:val="4"/>
          </w:tcPr>
          <w:p w:rsidR="00910D8E" w:rsidRPr="00C05D63" w:rsidRDefault="00910D8E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دليل المادة التعليمية</w:t>
            </w:r>
            <w:r w:rsidR="00465C53" w:rsidRPr="00C05D63"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  <w:t xml:space="preserve">Syllabus </w:t>
            </w:r>
          </w:p>
        </w:tc>
      </w:tr>
      <w:tr w:rsidR="00910D8E" w:rsidRPr="00C05D63" w:rsidTr="0019163A">
        <w:tc>
          <w:tcPr>
            <w:tcW w:w="8981" w:type="dxa"/>
            <w:gridSpan w:val="4"/>
          </w:tcPr>
          <w:p w:rsidR="00910D8E" w:rsidRPr="00C05D63" w:rsidRDefault="00910D8E" w:rsidP="00DC6691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 xml:space="preserve">اسم المادة: </w:t>
            </w:r>
            <w:r w:rsidR="00DC6691">
              <w:rPr>
                <w:rFonts w:ascii="Scheherazade New Medium" w:hAnsi="Scheherazade New Medium" w:cs="Scheherazade New Medium" w:hint="cs"/>
                <w:sz w:val="24"/>
                <w:szCs w:val="24"/>
                <w:rtl/>
                <w:lang w:bidi="ar-DZ"/>
              </w:rPr>
              <w:t>هندسة وتصميم الإعلان</w:t>
            </w:r>
          </w:p>
        </w:tc>
      </w:tr>
      <w:tr w:rsidR="00910D8E" w:rsidRPr="00C05D63" w:rsidTr="0019163A">
        <w:tc>
          <w:tcPr>
            <w:tcW w:w="1751" w:type="dxa"/>
          </w:tcPr>
          <w:p w:rsidR="00910D8E" w:rsidRPr="00C05D63" w:rsidRDefault="00910D8E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الميدان</w:t>
            </w:r>
          </w:p>
        </w:tc>
        <w:tc>
          <w:tcPr>
            <w:tcW w:w="2471" w:type="dxa"/>
          </w:tcPr>
          <w:p w:rsidR="00910D8E" w:rsidRPr="00C05D63" w:rsidRDefault="00910D8E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العلوم الاقتصادية والتجارية وعلوم التسيير</w:t>
            </w:r>
          </w:p>
        </w:tc>
        <w:tc>
          <w:tcPr>
            <w:tcW w:w="2112" w:type="dxa"/>
          </w:tcPr>
          <w:p w:rsidR="00910D8E" w:rsidRPr="00C05D63" w:rsidRDefault="00910D8E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الفرع</w:t>
            </w:r>
          </w:p>
        </w:tc>
        <w:tc>
          <w:tcPr>
            <w:tcW w:w="2647" w:type="dxa"/>
          </w:tcPr>
          <w:p w:rsidR="00910D8E" w:rsidRPr="00C05D63" w:rsidRDefault="00910D8E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علوم تجارية</w:t>
            </w:r>
          </w:p>
        </w:tc>
      </w:tr>
      <w:tr w:rsidR="00910D8E" w:rsidRPr="00C05D63" w:rsidTr="0019163A">
        <w:tc>
          <w:tcPr>
            <w:tcW w:w="1751" w:type="dxa"/>
          </w:tcPr>
          <w:p w:rsidR="00910D8E" w:rsidRPr="00C05D63" w:rsidRDefault="00910D8E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التخصص</w:t>
            </w:r>
          </w:p>
        </w:tc>
        <w:tc>
          <w:tcPr>
            <w:tcW w:w="2471" w:type="dxa"/>
          </w:tcPr>
          <w:p w:rsidR="00910D8E" w:rsidRPr="00C05D63" w:rsidRDefault="00910D8E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تسويق</w:t>
            </w:r>
          </w:p>
        </w:tc>
        <w:tc>
          <w:tcPr>
            <w:tcW w:w="2112" w:type="dxa"/>
          </w:tcPr>
          <w:p w:rsidR="00910D8E" w:rsidRPr="00C05D63" w:rsidRDefault="00910D8E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المستوى</w:t>
            </w:r>
          </w:p>
        </w:tc>
        <w:tc>
          <w:tcPr>
            <w:tcW w:w="2647" w:type="dxa"/>
          </w:tcPr>
          <w:p w:rsidR="00910D8E" w:rsidRPr="00C05D63" w:rsidRDefault="00910D8E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سنة أولى ماستر</w:t>
            </w:r>
          </w:p>
        </w:tc>
      </w:tr>
      <w:tr w:rsidR="00910D8E" w:rsidRPr="00C05D63" w:rsidTr="0019163A">
        <w:tc>
          <w:tcPr>
            <w:tcW w:w="1751" w:type="dxa"/>
          </w:tcPr>
          <w:p w:rsidR="00910D8E" w:rsidRPr="00C05D63" w:rsidRDefault="00910D8E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السداسي</w:t>
            </w:r>
          </w:p>
        </w:tc>
        <w:tc>
          <w:tcPr>
            <w:tcW w:w="2471" w:type="dxa"/>
          </w:tcPr>
          <w:p w:rsidR="00910D8E" w:rsidRPr="00C05D63" w:rsidRDefault="00910D8E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</w:t>
            </w:r>
            <w:r w:rsidR="0019163A"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ثاني</w:t>
            </w:r>
          </w:p>
        </w:tc>
        <w:tc>
          <w:tcPr>
            <w:tcW w:w="2112" w:type="dxa"/>
          </w:tcPr>
          <w:p w:rsidR="00910D8E" w:rsidRPr="00C05D63" w:rsidRDefault="00910D8E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السنة الجامعية</w:t>
            </w:r>
          </w:p>
        </w:tc>
        <w:tc>
          <w:tcPr>
            <w:tcW w:w="2647" w:type="dxa"/>
          </w:tcPr>
          <w:p w:rsidR="00910D8E" w:rsidRPr="00C05D63" w:rsidRDefault="00910D8E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202</w:t>
            </w:r>
            <w:r w:rsidR="0019163A"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4</w:t>
            </w: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-</w:t>
            </w:r>
            <w:r w:rsidR="00D75B97"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 xml:space="preserve"> </w:t>
            </w: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202</w:t>
            </w:r>
            <w:r w:rsidR="0019163A"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5</w:t>
            </w:r>
          </w:p>
        </w:tc>
      </w:tr>
    </w:tbl>
    <w:p w:rsidR="00910D8E" w:rsidRPr="00C05D63" w:rsidRDefault="00910D8E" w:rsidP="00BA6AFE">
      <w:pPr>
        <w:bidi/>
        <w:spacing w:after="0" w:line="240" w:lineRule="auto"/>
        <w:jc w:val="center"/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</w:pPr>
      <w:r w:rsidRPr="00C05D63"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  <w:t>التعرف على المادة التعليمية</w:t>
      </w:r>
    </w:p>
    <w:tbl>
      <w:tblPr>
        <w:tblStyle w:val="Grilledutableau"/>
        <w:bidiVisual/>
        <w:tblW w:w="8981" w:type="dxa"/>
        <w:tblLook w:val="04A0"/>
      </w:tblPr>
      <w:tblGrid>
        <w:gridCol w:w="1751"/>
        <w:gridCol w:w="2694"/>
        <w:gridCol w:w="2835"/>
        <w:gridCol w:w="1701"/>
      </w:tblGrid>
      <w:tr w:rsidR="00910D8E" w:rsidRPr="00C05D63" w:rsidTr="00C05D63">
        <w:tc>
          <w:tcPr>
            <w:tcW w:w="1751" w:type="dxa"/>
          </w:tcPr>
          <w:p w:rsidR="00910D8E" w:rsidRPr="00C05D63" w:rsidRDefault="00910D8E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اسم المادة</w:t>
            </w:r>
          </w:p>
        </w:tc>
        <w:tc>
          <w:tcPr>
            <w:tcW w:w="2694" w:type="dxa"/>
          </w:tcPr>
          <w:p w:rsidR="00910D8E" w:rsidRPr="00C05D63" w:rsidRDefault="006E61D0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هندسة</w:t>
            </w:r>
            <w:r w:rsidR="0019163A"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 xml:space="preserve"> وتصميم الأعلان</w:t>
            </w:r>
          </w:p>
        </w:tc>
        <w:tc>
          <w:tcPr>
            <w:tcW w:w="2835" w:type="dxa"/>
          </w:tcPr>
          <w:p w:rsidR="00910D8E" w:rsidRPr="00C05D63" w:rsidRDefault="00910D8E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وحدة التعليم</w:t>
            </w:r>
          </w:p>
        </w:tc>
        <w:tc>
          <w:tcPr>
            <w:tcW w:w="1701" w:type="dxa"/>
          </w:tcPr>
          <w:p w:rsidR="00910D8E" w:rsidRPr="00C05D63" w:rsidRDefault="00910D8E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أساسية</w:t>
            </w:r>
          </w:p>
        </w:tc>
      </w:tr>
      <w:tr w:rsidR="00910D8E" w:rsidRPr="00C05D63" w:rsidTr="00C05D63">
        <w:tc>
          <w:tcPr>
            <w:tcW w:w="1751" w:type="dxa"/>
          </w:tcPr>
          <w:p w:rsidR="00910D8E" w:rsidRPr="00C05D63" w:rsidRDefault="00910D8E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عدد الأرصدة</w:t>
            </w:r>
          </w:p>
        </w:tc>
        <w:tc>
          <w:tcPr>
            <w:tcW w:w="2694" w:type="dxa"/>
          </w:tcPr>
          <w:p w:rsidR="00910D8E" w:rsidRPr="00C05D63" w:rsidRDefault="00910D8E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2835" w:type="dxa"/>
          </w:tcPr>
          <w:p w:rsidR="00910D8E" w:rsidRPr="00C05D63" w:rsidRDefault="00910D8E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المعامل</w:t>
            </w:r>
          </w:p>
        </w:tc>
        <w:tc>
          <w:tcPr>
            <w:tcW w:w="1701" w:type="dxa"/>
          </w:tcPr>
          <w:p w:rsidR="00910D8E" w:rsidRPr="00C05D63" w:rsidRDefault="0066312D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2</w:t>
            </w:r>
          </w:p>
        </w:tc>
      </w:tr>
      <w:tr w:rsidR="00910D8E" w:rsidRPr="00C05D63" w:rsidTr="00C05D63">
        <w:tc>
          <w:tcPr>
            <w:tcW w:w="1751" w:type="dxa"/>
          </w:tcPr>
          <w:p w:rsidR="00910D8E" w:rsidRPr="00C05D63" w:rsidRDefault="00910D8E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الحجم الساعي الأسبوعي</w:t>
            </w:r>
          </w:p>
        </w:tc>
        <w:tc>
          <w:tcPr>
            <w:tcW w:w="2694" w:type="dxa"/>
          </w:tcPr>
          <w:p w:rsidR="00910D8E" w:rsidRPr="00C05D63" w:rsidRDefault="00910D8E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15 أسبوعا</w:t>
            </w:r>
          </w:p>
        </w:tc>
        <w:tc>
          <w:tcPr>
            <w:tcW w:w="2835" w:type="dxa"/>
          </w:tcPr>
          <w:p w:rsidR="00910D8E" w:rsidRPr="00C05D63" w:rsidRDefault="00910D8E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المحاضرة (ع.س/ اسبوع)</w:t>
            </w:r>
          </w:p>
        </w:tc>
        <w:tc>
          <w:tcPr>
            <w:tcW w:w="1701" w:type="dxa"/>
          </w:tcPr>
          <w:p w:rsidR="00910D8E" w:rsidRPr="00C05D63" w:rsidRDefault="00DC6B12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1 سا 30 د</w:t>
            </w:r>
          </w:p>
        </w:tc>
      </w:tr>
      <w:tr w:rsidR="00910D8E" w:rsidRPr="00C05D63" w:rsidTr="00C05D63">
        <w:tc>
          <w:tcPr>
            <w:tcW w:w="1751" w:type="dxa"/>
          </w:tcPr>
          <w:p w:rsidR="00910D8E" w:rsidRPr="00C05D63" w:rsidRDefault="00910D8E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أعمال مرتبطة /الاسبوع</w:t>
            </w:r>
          </w:p>
        </w:tc>
        <w:tc>
          <w:tcPr>
            <w:tcW w:w="2694" w:type="dxa"/>
          </w:tcPr>
          <w:p w:rsidR="00910D8E" w:rsidRPr="00C05D63" w:rsidRDefault="00910D8E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15 أسبوعا</w:t>
            </w:r>
          </w:p>
        </w:tc>
        <w:tc>
          <w:tcPr>
            <w:tcW w:w="2835" w:type="dxa"/>
          </w:tcPr>
          <w:p w:rsidR="00910D8E" w:rsidRPr="00C05D63" w:rsidRDefault="00910D8E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أعمال م/ت (س.ع/ أسبوع)</w:t>
            </w:r>
          </w:p>
        </w:tc>
        <w:tc>
          <w:tcPr>
            <w:tcW w:w="1701" w:type="dxa"/>
          </w:tcPr>
          <w:p w:rsidR="00910D8E" w:rsidRPr="00C05D63" w:rsidRDefault="00DC6B12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1 سا 30 د</w:t>
            </w:r>
          </w:p>
        </w:tc>
      </w:tr>
    </w:tbl>
    <w:p w:rsidR="00DC6B12" w:rsidRPr="00C05D63" w:rsidRDefault="00DC6B12" w:rsidP="00BA6AFE">
      <w:pPr>
        <w:bidi/>
        <w:spacing w:after="0" w:line="240" w:lineRule="auto"/>
        <w:jc w:val="center"/>
        <w:rPr>
          <w:rFonts w:ascii="Scheherazade New Medium" w:hAnsi="Scheherazade New Medium" w:cs="Scheherazade New Medium"/>
          <w:b/>
          <w:bCs/>
          <w:sz w:val="24"/>
          <w:szCs w:val="24"/>
          <w:lang w:bidi="ar-DZ"/>
        </w:rPr>
      </w:pPr>
      <w:r w:rsidRPr="00C05D63"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  <w:t>مسؤول المادة التعليمية</w:t>
      </w:r>
    </w:p>
    <w:tbl>
      <w:tblPr>
        <w:tblStyle w:val="Grilledutableau"/>
        <w:bidiVisual/>
        <w:tblW w:w="8981" w:type="dxa"/>
        <w:tblLook w:val="04A0"/>
      </w:tblPr>
      <w:tblGrid>
        <w:gridCol w:w="2023"/>
        <w:gridCol w:w="2069"/>
        <w:gridCol w:w="2043"/>
        <w:gridCol w:w="2846"/>
      </w:tblGrid>
      <w:tr w:rsidR="00DC6B12" w:rsidRPr="00C05D63" w:rsidTr="0019163A">
        <w:tc>
          <w:tcPr>
            <w:tcW w:w="2023" w:type="dxa"/>
          </w:tcPr>
          <w:p w:rsidR="00DC6B12" w:rsidRPr="00C05D63" w:rsidRDefault="00DC6B12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الإسم واللقب</w:t>
            </w:r>
          </w:p>
        </w:tc>
        <w:tc>
          <w:tcPr>
            <w:tcW w:w="2069" w:type="dxa"/>
          </w:tcPr>
          <w:p w:rsidR="00DC6B12" w:rsidRPr="00C05D63" w:rsidRDefault="00DC6B12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محمود بولصباع</w:t>
            </w:r>
          </w:p>
        </w:tc>
        <w:tc>
          <w:tcPr>
            <w:tcW w:w="2043" w:type="dxa"/>
          </w:tcPr>
          <w:p w:rsidR="00DC6B12" w:rsidRPr="00C05D63" w:rsidRDefault="00DC6B12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الرتبة</w:t>
            </w:r>
          </w:p>
        </w:tc>
        <w:tc>
          <w:tcPr>
            <w:tcW w:w="2846" w:type="dxa"/>
          </w:tcPr>
          <w:p w:rsidR="00DC6B12" w:rsidRPr="00C05D63" w:rsidRDefault="00DC6B12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أستاذ التعليم العالي</w:t>
            </w:r>
          </w:p>
        </w:tc>
      </w:tr>
      <w:tr w:rsidR="00DC6B12" w:rsidRPr="00C05D63" w:rsidTr="0019163A">
        <w:tc>
          <w:tcPr>
            <w:tcW w:w="2023" w:type="dxa"/>
          </w:tcPr>
          <w:p w:rsidR="00DC6B12" w:rsidRPr="00C05D63" w:rsidRDefault="00DC6B12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تحديد موقع المكتب</w:t>
            </w:r>
          </w:p>
        </w:tc>
        <w:tc>
          <w:tcPr>
            <w:tcW w:w="2069" w:type="dxa"/>
          </w:tcPr>
          <w:p w:rsidR="00DC6B12" w:rsidRPr="00C05D63" w:rsidRDefault="00DC6B12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2043" w:type="dxa"/>
          </w:tcPr>
          <w:p w:rsidR="00DC6B12" w:rsidRPr="00C05D63" w:rsidRDefault="00DC6B12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البريد الالكتروني</w:t>
            </w:r>
          </w:p>
        </w:tc>
        <w:tc>
          <w:tcPr>
            <w:tcW w:w="2846" w:type="dxa"/>
          </w:tcPr>
          <w:p w:rsidR="00DC6B12" w:rsidRPr="00C05D63" w:rsidRDefault="00DC6B12" w:rsidP="00BA6AFE">
            <w:pPr>
              <w:bidi/>
              <w:jc w:val="right"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  <w:t>m.boulesbaa@centre-univ-mila.dz</w:t>
            </w:r>
          </w:p>
        </w:tc>
      </w:tr>
      <w:tr w:rsidR="00DC6B12" w:rsidRPr="00C05D63" w:rsidTr="0019163A">
        <w:tc>
          <w:tcPr>
            <w:tcW w:w="2023" w:type="dxa"/>
          </w:tcPr>
          <w:p w:rsidR="00DC6B12" w:rsidRPr="00C05D63" w:rsidRDefault="00DC6B12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رقم الهاتف</w:t>
            </w:r>
          </w:p>
        </w:tc>
        <w:tc>
          <w:tcPr>
            <w:tcW w:w="2069" w:type="dxa"/>
          </w:tcPr>
          <w:p w:rsidR="00DC6B12" w:rsidRPr="00C05D63" w:rsidRDefault="00DC6B12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0672575513</w:t>
            </w:r>
          </w:p>
        </w:tc>
        <w:tc>
          <w:tcPr>
            <w:tcW w:w="2043" w:type="dxa"/>
          </w:tcPr>
          <w:p w:rsidR="00DC6B12" w:rsidRPr="00C05D63" w:rsidRDefault="00DC6B12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توقيت الدرس ومكانه</w:t>
            </w:r>
          </w:p>
        </w:tc>
        <w:tc>
          <w:tcPr>
            <w:tcW w:w="2846" w:type="dxa"/>
          </w:tcPr>
          <w:p w:rsidR="00DC6B12" w:rsidRPr="00C05D63" w:rsidRDefault="0019163A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ق 23</w:t>
            </w:r>
          </w:p>
          <w:p w:rsidR="00AB0982" w:rsidRPr="00C05D63" w:rsidRDefault="00AB0982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 xml:space="preserve">الثلاثاء: </w:t>
            </w:r>
            <w:r w:rsidR="0019163A"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12</w:t>
            </w: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.30- 1</w:t>
            </w:r>
            <w:r w:rsidR="0019163A"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4</w:t>
            </w: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 xml:space="preserve">.00 </w:t>
            </w:r>
          </w:p>
        </w:tc>
      </w:tr>
    </w:tbl>
    <w:p w:rsidR="00910D8E" w:rsidRPr="00C05D63" w:rsidRDefault="00DC6B12" w:rsidP="00BA6AFE">
      <w:pPr>
        <w:bidi/>
        <w:spacing w:after="0" w:line="240" w:lineRule="auto"/>
        <w:jc w:val="center"/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</w:pPr>
      <w:r w:rsidRPr="00C05D63"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  <w:t>وصف المادة التعليمية</w:t>
      </w:r>
    </w:p>
    <w:tbl>
      <w:tblPr>
        <w:tblStyle w:val="Grilledutableau"/>
        <w:bidiVisual/>
        <w:tblW w:w="8981" w:type="dxa"/>
        <w:tblLook w:val="04A0"/>
      </w:tblPr>
      <w:tblGrid>
        <w:gridCol w:w="2744"/>
        <w:gridCol w:w="6237"/>
      </w:tblGrid>
      <w:tr w:rsidR="00DC6B12" w:rsidRPr="00C05D63" w:rsidTr="0019163A">
        <w:tc>
          <w:tcPr>
            <w:tcW w:w="2744" w:type="dxa"/>
          </w:tcPr>
          <w:p w:rsidR="00DC6B12" w:rsidRPr="00C05D63" w:rsidRDefault="00DC6B12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المكتسبات</w:t>
            </w:r>
          </w:p>
        </w:tc>
        <w:tc>
          <w:tcPr>
            <w:tcW w:w="6237" w:type="dxa"/>
          </w:tcPr>
          <w:p w:rsidR="00DC6B12" w:rsidRPr="00C05D63" w:rsidRDefault="0066312D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القدرة على الاستيعاب والتحليل</w:t>
            </w:r>
          </w:p>
        </w:tc>
      </w:tr>
      <w:tr w:rsidR="00DC6B12" w:rsidRPr="00C05D63" w:rsidTr="0019163A">
        <w:tc>
          <w:tcPr>
            <w:tcW w:w="2744" w:type="dxa"/>
          </w:tcPr>
          <w:p w:rsidR="00DC6B12" w:rsidRPr="00C05D63" w:rsidRDefault="00DC6B12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الهدف العام للمادة</w:t>
            </w:r>
          </w:p>
        </w:tc>
        <w:tc>
          <w:tcPr>
            <w:tcW w:w="6237" w:type="dxa"/>
          </w:tcPr>
          <w:p w:rsidR="00DC6B12" w:rsidRPr="00C05D63" w:rsidRDefault="00DC6B12" w:rsidP="00DC6691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 xml:space="preserve">تمكين الطالب من فهم </w:t>
            </w:r>
            <w:r w:rsidR="00DC6691">
              <w:rPr>
                <w:rFonts w:ascii="Scheherazade New Medium" w:hAnsi="Scheherazade New Medium" w:cs="Scheherazade New Medium" w:hint="cs"/>
                <w:sz w:val="24"/>
                <w:szCs w:val="24"/>
                <w:rtl/>
                <w:lang w:bidi="ar-DZ"/>
              </w:rPr>
              <w:t>الاتصال التنظيمي والمزيج الترويجي والإعلان</w:t>
            </w:r>
            <w:r w:rsidR="008A64F5"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DC6B12" w:rsidRPr="00C05D63" w:rsidTr="0019163A">
        <w:tc>
          <w:tcPr>
            <w:tcW w:w="2744" w:type="dxa"/>
          </w:tcPr>
          <w:p w:rsidR="00DC6B12" w:rsidRPr="00C05D63" w:rsidRDefault="00DC6B12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أهداف التعليم (المهارات المستهدفة)</w:t>
            </w:r>
          </w:p>
        </w:tc>
        <w:tc>
          <w:tcPr>
            <w:tcW w:w="6237" w:type="dxa"/>
          </w:tcPr>
          <w:p w:rsidR="00DC6B12" w:rsidRDefault="0066312D" w:rsidP="00DC6691">
            <w:pPr>
              <w:bidi/>
              <w:rPr>
                <w:rFonts w:ascii="Scheherazade New Medium" w:hAnsi="Scheherazade New Medium" w:cs="Scheherazade New Medium" w:hint="cs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 xml:space="preserve">تمكين الطالب من التعرف على </w:t>
            </w:r>
            <w:r w:rsidR="00DC6691">
              <w:rPr>
                <w:rFonts w:ascii="Scheherazade New Medium" w:hAnsi="Scheherazade New Medium" w:cs="Scheherazade New Medium" w:hint="cs"/>
                <w:sz w:val="24"/>
                <w:szCs w:val="24"/>
                <w:rtl/>
                <w:lang w:bidi="ar-DZ"/>
              </w:rPr>
              <w:t xml:space="preserve">عناصر المزيج الترويجي </w:t>
            </w:r>
          </w:p>
          <w:p w:rsidR="00DC6691" w:rsidRDefault="00DC6691" w:rsidP="00DC6691">
            <w:pPr>
              <w:bidi/>
              <w:rPr>
                <w:rFonts w:ascii="Scheherazade New Medium" w:hAnsi="Scheherazade New Medium" w:cs="Scheherazade New Medium" w:hint="cs"/>
                <w:sz w:val="24"/>
                <w:szCs w:val="24"/>
                <w:rtl/>
                <w:lang w:bidi="ar-DZ"/>
              </w:rPr>
            </w:pPr>
            <w:r>
              <w:rPr>
                <w:rFonts w:ascii="Scheherazade New Medium" w:hAnsi="Scheherazade New Medium" w:cs="Scheherazade New Medium" w:hint="cs"/>
                <w:sz w:val="24"/>
                <w:szCs w:val="24"/>
                <w:rtl/>
                <w:lang w:bidi="ar-DZ"/>
              </w:rPr>
              <w:t>فهم الرسالة الإعلانية وعناصرها وأهدافها</w:t>
            </w:r>
          </w:p>
          <w:p w:rsidR="00DC6691" w:rsidRDefault="00DC6691" w:rsidP="00DC6691">
            <w:pPr>
              <w:bidi/>
              <w:rPr>
                <w:rFonts w:ascii="Scheherazade New Medium" w:hAnsi="Scheherazade New Medium" w:cs="Scheherazade New Medium" w:hint="cs"/>
                <w:sz w:val="24"/>
                <w:szCs w:val="24"/>
                <w:rtl/>
                <w:lang w:bidi="ar-DZ"/>
              </w:rPr>
            </w:pPr>
            <w:r>
              <w:rPr>
                <w:rFonts w:ascii="Scheherazade New Medium" w:hAnsi="Scheherazade New Medium" w:cs="Scheherazade New Medium" w:hint="cs"/>
                <w:sz w:val="24"/>
                <w:szCs w:val="24"/>
                <w:rtl/>
                <w:lang w:bidi="ar-DZ"/>
              </w:rPr>
              <w:t>كيفية القيام بهندسة الإعلان والحملة الإعلانية</w:t>
            </w:r>
          </w:p>
          <w:p w:rsidR="00DC6691" w:rsidRPr="00C05D63" w:rsidRDefault="00DC6691" w:rsidP="00DC6691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>
              <w:rPr>
                <w:rFonts w:ascii="Scheherazade New Medium" w:hAnsi="Scheherazade New Medium" w:cs="Scheherazade New Medium" w:hint="cs"/>
                <w:sz w:val="24"/>
                <w:szCs w:val="24"/>
                <w:rtl/>
                <w:lang w:bidi="ar-DZ"/>
              </w:rPr>
              <w:t>فهم كيفية تقييم الحملة الإعلانية</w:t>
            </w:r>
          </w:p>
        </w:tc>
      </w:tr>
    </w:tbl>
    <w:p w:rsidR="00C05D63" w:rsidRDefault="00C05D63" w:rsidP="00BA6AFE">
      <w:pPr>
        <w:bidi/>
        <w:spacing w:after="0" w:line="240" w:lineRule="auto"/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</w:pPr>
    </w:p>
    <w:p w:rsidR="00BA6AFE" w:rsidRDefault="00BA6AFE" w:rsidP="00BA6AFE">
      <w:pPr>
        <w:bidi/>
        <w:spacing w:after="0" w:line="240" w:lineRule="auto"/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</w:pPr>
    </w:p>
    <w:p w:rsidR="00DC6B12" w:rsidRPr="00C05D63" w:rsidRDefault="008A64F5" w:rsidP="00BA6AFE">
      <w:pPr>
        <w:bidi/>
        <w:spacing w:after="0" w:line="240" w:lineRule="auto"/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</w:pPr>
      <w:r w:rsidRPr="00C05D63"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  <w:lastRenderedPageBreak/>
        <w:t>محتوى المادة</w:t>
      </w:r>
    </w:p>
    <w:tbl>
      <w:tblPr>
        <w:tblStyle w:val="Grilledutableau"/>
        <w:bidiVisual/>
        <w:tblW w:w="8981" w:type="dxa"/>
        <w:tblLook w:val="04A0"/>
      </w:tblPr>
      <w:tblGrid>
        <w:gridCol w:w="2318"/>
        <w:gridCol w:w="6663"/>
      </w:tblGrid>
      <w:tr w:rsidR="00233A52" w:rsidRPr="00C05D63" w:rsidTr="00C05D63">
        <w:tc>
          <w:tcPr>
            <w:tcW w:w="2318" w:type="dxa"/>
          </w:tcPr>
          <w:p w:rsidR="00233A52" w:rsidRPr="00C05D63" w:rsidRDefault="00233A52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المحور الأول</w:t>
            </w:r>
          </w:p>
        </w:tc>
        <w:tc>
          <w:tcPr>
            <w:tcW w:w="6663" w:type="dxa"/>
          </w:tcPr>
          <w:p w:rsidR="00233A52" w:rsidRPr="00C05D63" w:rsidRDefault="00155640" w:rsidP="00BA6AFE">
            <w:pPr>
              <w:pStyle w:val="Paragraphedeliste"/>
              <w:bidi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مدخل نظري ل</w:t>
            </w:r>
            <w:r w:rsidR="00C05D63"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لترويج وا</w:t>
            </w: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 xml:space="preserve">لإعلان </w:t>
            </w:r>
          </w:p>
        </w:tc>
      </w:tr>
      <w:tr w:rsidR="00233A52" w:rsidRPr="00C05D63" w:rsidTr="00C05D63">
        <w:tc>
          <w:tcPr>
            <w:tcW w:w="2318" w:type="dxa"/>
          </w:tcPr>
          <w:p w:rsidR="00233A52" w:rsidRPr="00C05D63" w:rsidRDefault="00233A52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المحور الثاني</w:t>
            </w:r>
          </w:p>
        </w:tc>
        <w:tc>
          <w:tcPr>
            <w:tcW w:w="6663" w:type="dxa"/>
          </w:tcPr>
          <w:p w:rsidR="00233A52" w:rsidRPr="00C05D63" w:rsidRDefault="006E61D0" w:rsidP="00BA6AFE">
            <w:pPr>
              <w:pStyle w:val="Paragraphedeliste"/>
              <w:bidi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عناصر المزيج الترويجي</w:t>
            </w:r>
          </w:p>
        </w:tc>
      </w:tr>
      <w:tr w:rsidR="00233A52" w:rsidRPr="00C05D63" w:rsidTr="00C05D63">
        <w:tc>
          <w:tcPr>
            <w:tcW w:w="2318" w:type="dxa"/>
          </w:tcPr>
          <w:p w:rsidR="00233A52" w:rsidRPr="00C05D63" w:rsidRDefault="00233A52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المحور الثالث</w:t>
            </w:r>
          </w:p>
        </w:tc>
        <w:tc>
          <w:tcPr>
            <w:tcW w:w="6663" w:type="dxa"/>
          </w:tcPr>
          <w:p w:rsidR="00233A52" w:rsidRPr="00C05D63" w:rsidRDefault="006E61D0" w:rsidP="00BA6AFE">
            <w:pPr>
              <w:pStyle w:val="Paragraphedeliste"/>
              <w:bidi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استراتيجية الترويج والعناصر المؤثرة</w:t>
            </w:r>
          </w:p>
        </w:tc>
      </w:tr>
      <w:tr w:rsidR="00233A52" w:rsidRPr="00C05D63" w:rsidTr="00C05D63">
        <w:tc>
          <w:tcPr>
            <w:tcW w:w="2318" w:type="dxa"/>
          </w:tcPr>
          <w:p w:rsidR="00233A52" w:rsidRPr="00C05D63" w:rsidRDefault="00233A52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المحور الرابع</w:t>
            </w:r>
          </w:p>
        </w:tc>
        <w:tc>
          <w:tcPr>
            <w:tcW w:w="6663" w:type="dxa"/>
          </w:tcPr>
          <w:p w:rsidR="00233A52" w:rsidRPr="00C05D63" w:rsidRDefault="006E61D0" w:rsidP="00BA6AFE">
            <w:pPr>
              <w:pStyle w:val="Paragraphedeliste"/>
              <w:bidi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تنشيط المبيعات</w:t>
            </w:r>
          </w:p>
        </w:tc>
      </w:tr>
      <w:tr w:rsidR="00233A52" w:rsidRPr="00C05D63" w:rsidTr="00C05D63">
        <w:trPr>
          <w:trHeight w:val="77"/>
        </w:trPr>
        <w:tc>
          <w:tcPr>
            <w:tcW w:w="2318" w:type="dxa"/>
          </w:tcPr>
          <w:p w:rsidR="00233A52" w:rsidRPr="00C05D63" w:rsidRDefault="00233A52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المحور الخامس</w:t>
            </w:r>
          </w:p>
        </w:tc>
        <w:tc>
          <w:tcPr>
            <w:tcW w:w="6663" w:type="dxa"/>
          </w:tcPr>
          <w:p w:rsidR="00233A52" w:rsidRPr="00C05D63" w:rsidRDefault="006E61D0" w:rsidP="00BA6AFE">
            <w:pPr>
              <w:pStyle w:val="Paragraphedeliste"/>
              <w:bidi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الإعلان السياسي</w:t>
            </w:r>
          </w:p>
        </w:tc>
      </w:tr>
      <w:tr w:rsidR="00233A52" w:rsidRPr="00C05D63" w:rsidTr="00C05D63">
        <w:tc>
          <w:tcPr>
            <w:tcW w:w="2318" w:type="dxa"/>
          </w:tcPr>
          <w:p w:rsidR="00233A52" w:rsidRPr="00C05D63" w:rsidRDefault="00233A52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المحور السادس</w:t>
            </w:r>
          </w:p>
        </w:tc>
        <w:tc>
          <w:tcPr>
            <w:tcW w:w="6663" w:type="dxa"/>
          </w:tcPr>
          <w:p w:rsidR="00233A52" w:rsidRPr="00C05D63" w:rsidRDefault="006E61D0" w:rsidP="00BA6AFE">
            <w:pPr>
              <w:pStyle w:val="Paragraphedeliste"/>
              <w:bidi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تخطيط الحملة الإعلانية</w:t>
            </w:r>
          </w:p>
        </w:tc>
      </w:tr>
      <w:tr w:rsidR="00233A52" w:rsidRPr="00C05D63" w:rsidTr="00C05D63">
        <w:tc>
          <w:tcPr>
            <w:tcW w:w="2318" w:type="dxa"/>
          </w:tcPr>
          <w:p w:rsidR="00233A52" w:rsidRPr="00C05D63" w:rsidRDefault="00233A52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المحور السابع</w:t>
            </w:r>
          </w:p>
        </w:tc>
        <w:tc>
          <w:tcPr>
            <w:tcW w:w="6663" w:type="dxa"/>
          </w:tcPr>
          <w:p w:rsidR="00233A52" w:rsidRPr="00C05D63" w:rsidRDefault="006E61D0" w:rsidP="00BA6AFE">
            <w:pPr>
              <w:pStyle w:val="Paragraphedeliste"/>
              <w:bidi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مضمون هندسة الإعلان</w:t>
            </w:r>
          </w:p>
        </w:tc>
      </w:tr>
      <w:tr w:rsidR="00233A52" w:rsidRPr="00C05D63" w:rsidTr="00C05D63">
        <w:tc>
          <w:tcPr>
            <w:tcW w:w="2318" w:type="dxa"/>
          </w:tcPr>
          <w:p w:rsidR="00233A52" w:rsidRPr="00C05D63" w:rsidRDefault="00233A52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المحور الثامن</w:t>
            </w:r>
          </w:p>
        </w:tc>
        <w:tc>
          <w:tcPr>
            <w:tcW w:w="6663" w:type="dxa"/>
          </w:tcPr>
          <w:p w:rsidR="00233A52" w:rsidRPr="00C05D63" w:rsidRDefault="006E61D0" w:rsidP="00BA6AFE">
            <w:pPr>
              <w:pStyle w:val="Paragraphedeliste"/>
              <w:bidi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مقدمات بناء الرسالة وتصميم الإعلان واختيار الواسائل</w:t>
            </w:r>
          </w:p>
        </w:tc>
      </w:tr>
      <w:tr w:rsidR="00233A52" w:rsidRPr="00C05D63" w:rsidTr="00C05D63">
        <w:tc>
          <w:tcPr>
            <w:tcW w:w="2318" w:type="dxa"/>
          </w:tcPr>
          <w:p w:rsidR="00233A52" w:rsidRPr="00C05D63" w:rsidRDefault="00233A52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المحور التاسع</w:t>
            </w:r>
          </w:p>
        </w:tc>
        <w:tc>
          <w:tcPr>
            <w:tcW w:w="6663" w:type="dxa"/>
          </w:tcPr>
          <w:p w:rsidR="00233A52" w:rsidRPr="00C05D63" w:rsidRDefault="006E61D0" w:rsidP="00BA6AFE">
            <w:pPr>
              <w:pStyle w:val="Paragraphedeliste"/>
              <w:bidi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الوسائل المطبوعة</w:t>
            </w:r>
          </w:p>
        </w:tc>
      </w:tr>
      <w:tr w:rsidR="006E61D0" w:rsidRPr="00C05D63" w:rsidTr="00C05D63">
        <w:tc>
          <w:tcPr>
            <w:tcW w:w="2318" w:type="dxa"/>
          </w:tcPr>
          <w:p w:rsidR="006E61D0" w:rsidRPr="00C05D63" w:rsidRDefault="00C05D63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المحور العاشر</w:t>
            </w:r>
          </w:p>
        </w:tc>
        <w:tc>
          <w:tcPr>
            <w:tcW w:w="6663" w:type="dxa"/>
          </w:tcPr>
          <w:p w:rsidR="006E61D0" w:rsidRPr="00C05D63" w:rsidRDefault="006E61D0" w:rsidP="00BA6AFE">
            <w:pPr>
              <w:pStyle w:val="Paragraphedeliste"/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أساسيات التصميم</w:t>
            </w:r>
          </w:p>
        </w:tc>
      </w:tr>
      <w:tr w:rsidR="006E61D0" w:rsidRPr="00C05D63" w:rsidTr="00C05D63">
        <w:tc>
          <w:tcPr>
            <w:tcW w:w="2318" w:type="dxa"/>
          </w:tcPr>
          <w:p w:rsidR="006E61D0" w:rsidRPr="00C05D63" w:rsidRDefault="00C05D63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المحور الحادي عشر</w:t>
            </w:r>
          </w:p>
        </w:tc>
        <w:tc>
          <w:tcPr>
            <w:tcW w:w="6663" w:type="dxa"/>
          </w:tcPr>
          <w:p w:rsidR="006E61D0" w:rsidRPr="00C05D63" w:rsidRDefault="006E61D0" w:rsidP="00BA6AFE">
            <w:pPr>
              <w:pStyle w:val="Paragraphedeliste"/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الوسائل المسموعة والمرئية</w:t>
            </w:r>
          </w:p>
        </w:tc>
      </w:tr>
      <w:tr w:rsidR="006E61D0" w:rsidRPr="00C05D63" w:rsidTr="00C05D63">
        <w:tc>
          <w:tcPr>
            <w:tcW w:w="2318" w:type="dxa"/>
          </w:tcPr>
          <w:p w:rsidR="006E61D0" w:rsidRPr="00C05D63" w:rsidRDefault="00C05D63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المحور الثاني عشر</w:t>
            </w:r>
          </w:p>
        </w:tc>
        <w:tc>
          <w:tcPr>
            <w:tcW w:w="6663" w:type="dxa"/>
          </w:tcPr>
          <w:p w:rsidR="006E61D0" w:rsidRPr="00C05D63" w:rsidRDefault="006E61D0" w:rsidP="00BA6AFE">
            <w:pPr>
              <w:pStyle w:val="Paragraphedeliste"/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بناء المهارات في الوكالات والمنشآت الإعلانية</w:t>
            </w:r>
          </w:p>
        </w:tc>
      </w:tr>
    </w:tbl>
    <w:p w:rsidR="008A64F5" w:rsidRPr="00C05D63" w:rsidRDefault="00D87210" w:rsidP="00BA6AFE">
      <w:pPr>
        <w:bidi/>
        <w:spacing w:after="0" w:line="240" w:lineRule="auto"/>
        <w:jc w:val="center"/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</w:pPr>
      <w:r w:rsidRPr="00C05D63"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  <w:t>طريقة التقييم</w:t>
      </w:r>
    </w:p>
    <w:tbl>
      <w:tblPr>
        <w:tblStyle w:val="Grilledutableau"/>
        <w:bidiVisual/>
        <w:tblW w:w="8981" w:type="dxa"/>
        <w:tblLook w:val="04A0"/>
      </w:tblPr>
      <w:tblGrid>
        <w:gridCol w:w="2702"/>
        <w:gridCol w:w="892"/>
        <w:gridCol w:w="797"/>
        <w:gridCol w:w="1896"/>
        <w:gridCol w:w="864"/>
        <w:gridCol w:w="1830"/>
      </w:tblGrid>
      <w:tr w:rsidR="00A036B6" w:rsidRPr="00C05D63" w:rsidTr="0019163A">
        <w:tc>
          <w:tcPr>
            <w:tcW w:w="2702" w:type="dxa"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التقييم بالنسبة المئوية</w:t>
            </w:r>
          </w:p>
        </w:tc>
        <w:tc>
          <w:tcPr>
            <w:tcW w:w="1689" w:type="dxa"/>
            <w:gridSpan w:val="2"/>
          </w:tcPr>
          <w:p w:rsidR="00A036B6" w:rsidRPr="00C05D63" w:rsidRDefault="00A036B6" w:rsidP="00BA6AFE">
            <w:pPr>
              <w:bidi/>
              <w:jc w:val="center"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العلامة</w:t>
            </w:r>
          </w:p>
        </w:tc>
        <w:tc>
          <w:tcPr>
            <w:tcW w:w="4590" w:type="dxa"/>
            <w:gridSpan w:val="3"/>
          </w:tcPr>
          <w:p w:rsidR="00A036B6" w:rsidRPr="00C05D63" w:rsidRDefault="00A036B6" w:rsidP="00BA6AFE">
            <w:pPr>
              <w:bidi/>
              <w:jc w:val="center"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الوزن النسبي للتقييم</w:t>
            </w:r>
          </w:p>
        </w:tc>
      </w:tr>
      <w:tr w:rsidR="00A036B6" w:rsidRPr="00C05D63" w:rsidTr="00C05D63">
        <w:tc>
          <w:tcPr>
            <w:tcW w:w="2702" w:type="dxa"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امتحان</w:t>
            </w:r>
          </w:p>
        </w:tc>
        <w:tc>
          <w:tcPr>
            <w:tcW w:w="1689" w:type="dxa"/>
            <w:gridSpan w:val="2"/>
          </w:tcPr>
          <w:p w:rsidR="00A036B6" w:rsidRPr="00C05D63" w:rsidRDefault="00A036B6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20/20</w:t>
            </w:r>
          </w:p>
        </w:tc>
        <w:tc>
          <w:tcPr>
            <w:tcW w:w="1896" w:type="dxa"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وزن المحاضرة</w:t>
            </w:r>
          </w:p>
        </w:tc>
        <w:tc>
          <w:tcPr>
            <w:tcW w:w="864" w:type="dxa"/>
          </w:tcPr>
          <w:p w:rsidR="00A036B6" w:rsidRPr="00C05D63" w:rsidRDefault="00A036B6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60</w:t>
            </w: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  <w:t>%</w:t>
            </w:r>
          </w:p>
        </w:tc>
        <w:tc>
          <w:tcPr>
            <w:tcW w:w="1830" w:type="dxa"/>
          </w:tcPr>
          <w:p w:rsidR="00A036B6" w:rsidRPr="00C05D63" w:rsidRDefault="00A036B6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  <w:t>60%</w:t>
            </w:r>
          </w:p>
        </w:tc>
      </w:tr>
      <w:tr w:rsidR="00A036B6" w:rsidRPr="00C05D63" w:rsidTr="00C05D63">
        <w:tc>
          <w:tcPr>
            <w:tcW w:w="2702" w:type="dxa"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امتحان جزئي</w:t>
            </w:r>
          </w:p>
        </w:tc>
        <w:tc>
          <w:tcPr>
            <w:tcW w:w="892" w:type="dxa"/>
          </w:tcPr>
          <w:p w:rsidR="00A036B6" w:rsidRPr="00C05D63" w:rsidRDefault="00A036B6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797" w:type="dxa"/>
            <w:vMerge w:val="restart"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  <w:p w:rsidR="00A036B6" w:rsidRPr="00C05D63" w:rsidRDefault="00A036B6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1896" w:type="dxa"/>
            <w:vMerge w:val="restart"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864" w:type="dxa"/>
            <w:vMerge w:val="restart"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</w:p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  <w:t>40%</w:t>
            </w:r>
          </w:p>
        </w:tc>
        <w:tc>
          <w:tcPr>
            <w:tcW w:w="1830" w:type="dxa"/>
          </w:tcPr>
          <w:p w:rsidR="00A036B6" w:rsidRPr="00C05D63" w:rsidRDefault="00A036B6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25</w:t>
            </w: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  <w:t>%</w:t>
            </w:r>
          </w:p>
        </w:tc>
      </w:tr>
      <w:tr w:rsidR="00A036B6" w:rsidRPr="00C05D63" w:rsidTr="00C05D63">
        <w:tc>
          <w:tcPr>
            <w:tcW w:w="2702" w:type="dxa"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أعمال موجهة</w:t>
            </w:r>
          </w:p>
        </w:tc>
        <w:tc>
          <w:tcPr>
            <w:tcW w:w="892" w:type="dxa"/>
          </w:tcPr>
          <w:p w:rsidR="00A036B6" w:rsidRPr="00C05D63" w:rsidRDefault="00A036B6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797" w:type="dxa"/>
            <w:vMerge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896" w:type="dxa"/>
            <w:vMerge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864" w:type="dxa"/>
            <w:vMerge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830" w:type="dxa"/>
          </w:tcPr>
          <w:p w:rsidR="00A036B6" w:rsidRPr="00C05D63" w:rsidRDefault="0065159A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35</w:t>
            </w:r>
            <w:r w:rsidR="00A036B6" w:rsidRPr="00C05D63"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  <w:t>%</w:t>
            </w:r>
          </w:p>
        </w:tc>
      </w:tr>
      <w:tr w:rsidR="00A036B6" w:rsidRPr="00C05D63" w:rsidTr="00C05D63">
        <w:tc>
          <w:tcPr>
            <w:tcW w:w="2702" w:type="dxa"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أعمال تطبيقية</w:t>
            </w:r>
          </w:p>
        </w:tc>
        <w:tc>
          <w:tcPr>
            <w:tcW w:w="892" w:type="dxa"/>
          </w:tcPr>
          <w:p w:rsidR="00A036B6" w:rsidRPr="00C05D63" w:rsidRDefault="00A036B6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896" w:type="dxa"/>
            <w:vMerge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864" w:type="dxa"/>
            <w:vMerge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830" w:type="dxa"/>
          </w:tcPr>
          <w:p w:rsidR="00A036B6" w:rsidRPr="00C05D63" w:rsidRDefault="0065159A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/</w:t>
            </w:r>
          </w:p>
        </w:tc>
      </w:tr>
      <w:tr w:rsidR="00A036B6" w:rsidRPr="00C05D63" w:rsidTr="00C05D63">
        <w:tc>
          <w:tcPr>
            <w:tcW w:w="2702" w:type="dxa"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المشروع الفردي</w:t>
            </w:r>
          </w:p>
        </w:tc>
        <w:tc>
          <w:tcPr>
            <w:tcW w:w="892" w:type="dxa"/>
          </w:tcPr>
          <w:p w:rsidR="00A036B6" w:rsidRPr="00C05D63" w:rsidRDefault="00A036B6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896" w:type="dxa"/>
            <w:vMerge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864" w:type="dxa"/>
            <w:vMerge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830" w:type="dxa"/>
          </w:tcPr>
          <w:p w:rsidR="00A036B6" w:rsidRPr="00C05D63" w:rsidRDefault="0065159A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/</w:t>
            </w:r>
          </w:p>
        </w:tc>
      </w:tr>
      <w:tr w:rsidR="00A036B6" w:rsidRPr="00C05D63" w:rsidTr="00C05D63">
        <w:tc>
          <w:tcPr>
            <w:tcW w:w="2702" w:type="dxa"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الأعمال ضمن فريق</w:t>
            </w:r>
          </w:p>
        </w:tc>
        <w:tc>
          <w:tcPr>
            <w:tcW w:w="892" w:type="dxa"/>
          </w:tcPr>
          <w:p w:rsidR="00A036B6" w:rsidRPr="00C05D63" w:rsidRDefault="00A036B6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896" w:type="dxa"/>
            <w:vMerge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864" w:type="dxa"/>
            <w:vMerge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830" w:type="dxa"/>
          </w:tcPr>
          <w:p w:rsidR="00A036B6" w:rsidRPr="00C05D63" w:rsidRDefault="0065159A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/</w:t>
            </w:r>
          </w:p>
        </w:tc>
      </w:tr>
      <w:tr w:rsidR="00A036B6" w:rsidRPr="00C05D63" w:rsidTr="00C05D63">
        <w:tc>
          <w:tcPr>
            <w:tcW w:w="2702" w:type="dxa"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خرجات ميدانية</w:t>
            </w:r>
          </w:p>
        </w:tc>
        <w:tc>
          <w:tcPr>
            <w:tcW w:w="892" w:type="dxa"/>
          </w:tcPr>
          <w:p w:rsidR="00A036B6" w:rsidRPr="00C05D63" w:rsidRDefault="00A036B6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896" w:type="dxa"/>
            <w:vMerge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864" w:type="dxa"/>
            <w:vMerge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830" w:type="dxa"/>
          </w:tcPr>
          <w:p w:rsidR="00A036B6" w:rsidRPr="00C05D63" w:rsidRDefault="0065159A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/</w:t>
            </w:r>
          </w:p>
        </w:tc>
      </w:tr>
      <w:tr w:rsidR="00A036B6" w:rsidRPr="00C05D63" w:rsidTr="00C05D63">
        <w:tc>
          <w:tcPr>
            <w:tcW w:w="2702" w:type="dxa"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الحضور/الغياب</w:t>
            </w:r>
          </w:p>
        </w:tc>
        <w:tc>
          <w:tcPr>
            <w:tcW w:w="892" w:type="dxa"/>
          </w:tcPr>
          <w:p w:rsidR="00A036B6" w:rsidRPr="00C05D63" w:rsidRDefault="00A036B6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797" w:type="dxa"/>
            <w:vMerge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896" w:type="dxa"/>
            <w:vMerge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864" w:type="dxa"/>
            <w:vMerge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830" w:type="dxa"/>
          </w:tcPr>
          <w:p w:rsidR="00A036B6" w:rsidRPr="00C05D63" w:rsidRDefault="00A036B6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  <w:t>30%</w:t>
            </w:r>
          </w:p>
        </w:tc>
      </w:tr>
      <w:tr w:rsidR="00A036B6" w:rsidRPr="00C05D63" w:rsidTr="00C05D63">
        <w:trPr>
          <w:trHeight w:val="77"/>
        </w:trPr>
        <w:tc>
          <w:tcPr>
            <w:tcW w:w="2702" w:type="dxa"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المشاركة</w:t>
            </w:r>
          </w:p>
        </w:tc>
        <w:tc>
          <w:tcPr>
            <w:tcW w:w="892" w:type="dxa"/>
          </w:tcPr>
          <w:p w:rsidR="00A036B6" w:rsidRPr="00C05D63" w:rsidRDefault="00A036B6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797" w:type="dxa"/>
            <w:vMerge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896" w:type="dxa"/>
            <w:vMerge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864" w:type="dxa"/>
            <w:vMerge/>
          </w:tcPr>
          <w:p w:rsidR="00A036B6" w:rsidRPr="00C05D63" w:rsidRDefault="00A036B6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830" w:type="dxa"/>
          </w:tcPr>
          <w:p w:rsidR="00A036B6" w:rsidRPr="00C05D63" w:rsidRDefault="0065159A" w:rsidP="00BA6AFE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  <w:t>%</w:t>
            </w:r>
            <w:r w:rsidRPr="00C05D63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10</w:t>
            </w:r>
          </w:p>
        </w:tc>
      </w:tr>
    </w:tbl>
    <w:p w:rsidR="00D87210" w:rsidRPr="00C05D63" w:rsidRDefault="001D0263" w:rsidP="00BA6AFE">
      <w:pPr>
        <w:bidi/>
        <w:spacing w:after="0" w:line="240" w:lineRule="auto"/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</w:pPr>
      <w:r w:rsidRPr="00C05D63"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  <w:t>مصادقة الهيئات</w:t>
      </w:r>
    </w:p>
    <w:tbl>
      <w:tblPr>
        <w:tblStyle w:val="Grilledutableau"/>
        <w:bidiVisual/>
        <w:tblW w:w="8981" w:type="dxa"/>
        <w:tblLook w:val="04A0"/>
      </w:tblPr>
      <w:tblGrid>
        <w:gridCol w:w="2319"/>
        <w:gridCol w:w="3544"/>
        <w:gridCol w:w="3118"/>
      </w:tblGrid>
      <w:tr w:rsidR="001D0263" w:rsidRPr="00C05D63" w:rsidTr="0019163A">
        <w:tc>
          <w:tcPr>
            <w:tcW w:w="2319" w:type="dxa"/>
          </w:tcPr>
          <w:p w:rsidR="001D0263" w:rsidRPr="00C05D63" w:rsidRDefault="001D0263" w:rsidP="00BA6AFE">
            <w:pPr>
              <w:bidi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رئيس القسم</w:t>
            </w:r>
          </w:p>
        </w:tc>
        <w:tc>
          <w:tcPr>
            <w:tcW w:w="3544" w:type="dxa"/>
          </w:tcPr>
          <w:p w:rsidR="001D0263" w:rsidRPr="00C05D63" w:rsidRDefault="001D0263" w:rsidP="00BA6AFE">
            <w:pPr>
              <w:bidi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مسؤول الميدان (الفرع/التخصص)</w:t>
            </w:r>
          </w:p>
        </w:tc>
        <w:tc>
          <w:tcPr>
            <w:tcW w:w="3118" w:type="dxa"/>
          </w:tcPr>
          <w:p w:rsidR="001D0263" w:rsidRPr="00C05D63" w:rsidRDefault="001D0263" w:rsidP="00BA6AFE">
            <w:pPr>
              <w:bidi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C05D63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المكلف بالبيداغوجيا</w:t>
            </w:r>
          </w:p>
        </w:tc>
      </w:tr>
      <w:tr w:rsidR="001D0263" w:rsidRPr="00C05D63" w:rsidTr="0019163A">
        <w:tc>
          <w:tcPr>
            <w:tcW w:w="2319" w:type="dxa"/>
          </w:tcPr>
          <w:p w:rsidR="001D0263" w:rsidRPr="00C05D63" w:rsidRDefault="001D0263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3544" w:type="dxa"/>
          </w:tcPr>
          <w:p w:rsidR="001D0263" w:rsidRPr="00C05D63" w:rsidRDefault="001D0263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3118" w:type="dxa"/>
          </w:tcPr>
          <w:p w:rsidR="001D0263" w:rsidRPr="00C05D63" w:rsidRDefault="001D0263" w:rsidP="00BA6AFE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</w:tr>
    </w:tbl>
    <w:p w:rsidR="001D0263" w:rsidRPr="00C05D63" w:rsidRDefault="001D0263" w:rsidP="00BA6AFE">
      <w:pPr>
        <w:bidi/>
        <w:spacing w:after="0"/>
        <w:rPr>
          <w:rFonts w:ascii="Scheherazade New Medium" w:hAnsi="Scheherazade New Medium" w:cs="Scheherazade New Medium"/>
          <w:sz w:val="24"/>
          <w:szCs w:val="24"/>
          <w:lang w:bidi="ar-DZ"/>
        </w:rPr>
      </w:pPr>
    </w:p>
    <w:sectPr w:rsidR="001D0263" w:rsidRPr="00C05D63" w:rsidSect="00690D43">
      <w:headerReference w:type="default" r:id="rId8"/>
      <w:footerReference w:type="default" r:id="rId9"/>
      <w:pgSz w:w="11906" w:h="16838"/>
      <w:pgMar w:top="568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A34" w:rsidRDefault="00765A34" w:rsidP="00690D43">
      <w:pPr>
        <w:spacing w:after="0" w:line="240" w:lineRule="auto"/>
      </w:pPr>
      <w:r>
        <w:separator/>
      </w:r>
    </w:p>
  </w:endnote>
  <w:endnote w:type="continuationSeparator" w:id="1">
    <w:p w:rsidR="00765A34" w:rsidRDefault="00765A34" w:rsidP="0069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eherazade New Medium">
    <w:panose1 w:val="01000600020000020003"/>
    <w:charset w:val="00"/>
    <w:family w:val="auto"/>
    <w:pitch w:val="variable"/>
    <w:sig w:usb0="800020EF" w:usb1="D200214B" w:usb2="0800002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4803180"/>
      <w:docPartObj>
        <w:docPartGallery w:val="Page Numbers (Bottom of Page)"/>
        <w:docPartUnique/>
      </w:docPartObj>
    </w:sdtPr>
    <w:sdtContent>
      <w:p w:rsidR="00BA6AFE" w:rsidRDefault="009F4CE7">
        <w:pPr>
          <w:pStyle w:val="Pieddepage"/>
        </w:pPr>
        <w:r>
          <w:rPr>
            <w:noProof/>
            <w:lang w:eastAsia="zh-TW"/>
          </w:rPr>
          <w:pict>
            <v:group id="_x0000_s7169" style="position:absolute;margin-left:0;margin-top:0;width:33pt;height:25.35pt;z-index:251660288;mso-position-horizontal:left;mso-position-horizontal-relative:margin;mso-position-vertical:center;mso-position-vertical-relative:bottom-margin-area" coordorigin="1731,14550" coordsize="660,507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7170" type="#_x0000_t4" style="position:absolute;left:1793;top:14550;width:536;height:507" filled="f" strokecolor="#a5a5a5 [2092]"/>
              <v:rect id="_x0000_s7171" style="position:absolute;left:1848;top:14616;width:427;height:375" filled="f" strokecolor="#a5a5a5 [209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7172" type="#_x0000_t202" style="position:absolute;left:1731;top:14639;width:660;height:330" filled="f" stroked="f">
                <v:textbox style="mso-next-textbox:#_x0000_s7172" inset="0,2.16pt,0,0">
                  <w:txbxContent>
                    <w:p w:rsidR="00BA6AFE" w:rsidRDefault="009F4CE7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fldSimple w:instr=" PAGE   \* MERGEFORMAT ">
                        <w:r w:rsidR="00DC6691" w:rsidRPr="00DC6691">
                          <w:rPr>
                            <w:noProof/>
                            <w:color w:val="17365D" w:themeColor="text2" w:themeShade="BF"/>
                            <w:sz w:val="16"/>
                            <w:szCs w:val="16"/>
                          </w:rPr>
                          <w:t>2</w:t>
                        </w:r>
                      </w:fldSimple>
                    </w:p>
                  </w:txbxContent>
                </v:textbox>
              </v:shape>
              <v:group id="_x0000_s7173" style="position:absolute;left:1775;top:14647;width:571;height:314" coordorigin="1705,14935" coordsize="682,375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7174" type="#_x0000_t8" style="position:absolute;left:1782;top:14858;width:375;height:530;rotation:-90" filled="f" strokecolor="#a5a5a5 [2092]"/>
                <v:shape id="_x0000_s7175" type="#_x0000_t8" style="position:absolute;left:1934;top:14858;width:375;height:530;rotation:-90;flip:x" filled="f" strokecolor="#a5a5a5 [2092]"/>
              </v:group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A34" w:rsidRDefault="00765A34" w:rsidP="00690D43">
      <w:pPr>
        <w:spacing w:after="0" w:line="240" w:lineRule="auto"/>
      </w:pPr>
      <w:r>
        <w:separator/>
      </w:r>
    </w:p>
  </w:footnote>
  <w:footnote w:type="continuationSeparator" w:id="1">
    <w:p w:rsidR="00765A34" w:rsidRDefault="00765A34" w:rsidP="00690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0180"/>
      <w:docPartObj>
        <w:docPartGallery w:val="Page Numbers (Top of Page)"/>
        <w:docPartUnique/>
      </w:docPartObj>
    </w:sdtPr>
    <w:sdtContent>
      <w:p w:rsidR="00155640" w:rsidRDefault="00155640">
        <w:pPr>
          <w:pStyle w:val="En-tte"/>
        </w:pPr>
        <w:r>
          <w:t xml:space="preserve">Page </w:t>
        </w:r>
        <w:r w:rsidR="009F4CE7" w:rsidRPr="007520FB">
          <w:rPr>
            <w:rFonts w:ascii="Sakkal Majalla" w:hAnsi="Sakkal Majalla" w:cs="Sakkal Majalla"/>
            <w:bCs/>
            <w:sz w:val="32"/>
            <w:szCs w:val="32"/>
          </w:rPr>
          <w:fldChar w:fldCharType="begin"/>
        </w:r>
        <w:r w:rsidRPr="007520FB">
          <w:rPr>
            <w:rFonts w:ascii="Sakkal Majalla" w:hAnsi="Sakkal Majalla" w:cs="Sakkal Majalla"/>
            <w:bCs/>
            <w:sz w:val="32"/>
            <w:szCs w:val="32"/>
          </w:rPr>
          <w:instrText>PAGE</w:instrText>
        </w:r>
        <w:r w:rsidR="009F4CE7" w:rsidRPr="007520FB">
          <w:rPr>
            <w:rFonts w:ascii="Sakkal Majalla" w:hAnsi="Sakkal Majalla" w:cs="Sakkal Majalla"/>
            <w:bCs/>
            <w:sz w:val="32"/>
            <w:szCs w:val="32"/>
          </w:rPr>
          <w:fldChar w:fldCharType="separate"/>
        </w:r>
        <w:r w:rsidR="00DC6691">
          <w:rPr>
            <w:rFonts w:ascii="Sakkal Majalla" w:hAnsi="Sakkal Majalla" w:cs="Sakkal Majalla"/>
            <w:bCs/>
            <w:noProof/>
            <w:sz w:val="32"/>
            <w:szCs w:val="32"/>
          </w:rPr>
          <w:t>2</w:t>
        </w:r>
        <w:r w:rsidR="009F4CE7" w:rsidRPr="007520FB">
          <w:rPr>
            <w:rFonts w:ascii="Sakkal Majalla" w:hAnsi="Sakkal Majalla" w:cs="Sakkal Majalla"/>
            <w:bCs/>
            <w:sz w:val="32"/>
            <w:szCs w:val="32"/>
          </w:rPr>
          <w:fldChar w:fldCharType="end"/>
        </w:r>
        <w:r>
          <w:t xml:space="preserve"> sur </w:t>
        </w:r>
        <w:r w:rsidR="009F4CE7" w:rsidRPr="00133E13">
          <w:rPr>
            <w:b/>
            <w:sz w:val="32"/>
            <w:szCs w:val="32"/>
          </w:rPr>
          <w:fldChar w:fldCharType="begin"/>
        </w:r>
        <w:r w:rsidRPr="00133E13">
          <w:rPr>
            <w:b/>
            <w:sz w:val="32"/>
            <w:szCs w:val="32"/>
          </w:rPr>
          <w:instrText>NUMPAGES</w:instrText>
        </w:r>
        <w:r w:rsidR="009F4CE7" w:rsidRPr="00133E13">
          <w:rPr>
            <w:b/>
            <w:sz w:val="32"/>
            <w:szCs w:val="32"/>
          </w:rPr>
          <w:fldChar w:fldCharType="separate"/>
        </w:r>
        <w:r w:rsidR="00DC6691">
          <w:rPr>
            <w:b/>
            <w:noProof/>
            <w:sz w:val="32"/>
            <w:szCs w:val="32"/>
          </w:rPr>
          <w:t>2</w:t>
        </w:r>
        <w:r w:rsidR="009F4CE7" w:rsidRPr="00133E13">
          <w:rPr>
            <w:b/>
            <w:sz w:val="32"/>
            <w:szCs w:val="32"/>
          </w:rPr>
          <w:fldChar w:fldCharType="end"/>
        </w:r>
      </w:p>
    </w:sdtContent>
  </w:sdt>
  <w:p w:rsidR="00155640" w:rsidRDefault="001556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07E"/>
    <w:multiLevelType w:val="hybridMultilevel"/>
    <w:tmpl w:val="B9B86D32"/>
    <w:lvl w:ilvl="0" w:tplc="C8E8FF8E">
      <w:start w:val="202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60752"/>
    <w:multiLevelType w:val="hybridMultilevel"/>
    <w:tmpl w:val="8AA6A5F8"/>
    <w:lvl w:ilvl="0" w:tplc="F3383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0D8E"/>
    <w:rsid w:val="00036D3E"/>
    <w:rsid w:val="00133E13"/>
    <w:rsid w:val="00155640"/>
    <w:rsid w:val="0019163A"/>
    <w:rsid w:val="001D0263"/>
    <w:rsid w:val="001F1ECA"/>
    <w:rsid w:val="00233A52"/>
    <w:rsid w:val="002361F9"/>
    <w:rsid w:val="0034305D"/>
    <w:rsid w:val="00354436"/>
    <w:rsid w:val="003B2E21"/>
    <w:rsid w:val="003C529B"/>
    <w:rsid w:val="004406D9"/>
    <w:rsid w:val="00465C53"/>
    <w:rsid w:val="00485AAA"/>
    <w:rsid w:val="00507FEE"/>
    <w:rsid w:val="00530B7B"/>
    <w:rsid w:val="005D281E"/>
    <w:rsid w:val="0065159A"/>
    <w:rsid w:val="0066312D"/>
    <w:rsid w:val="00690D43"/>
    <w:rsid w:val="006E61D0"/>
    <w:rsid w:val="007520FB"/>
    <w:rsid w:val="00765A34"/>
    <w:rsid w:val="008759C7"/>
    <w:rsid w:val="008A64F5"/>
    <w:rsid w:val="00910D8E"/>
    <w:rsid w:val="00985EC2"/>
    <w:rsid w:val="009C2443"/>
    <w:rsid w:val="009F4CE7"/>
    <w:rsid w:val="00A036B6"/>
    <w:rsid w:val="00A81DA6"/>
    <w:rsid w:val="00AB0982"/>
    <w:rsid w:val="00B137DD"/>
    <w:rsid w:val="00BA6AFE"/>
    <w:rsid w:val="00C050A6"/>
    <w:rsid w:val="00C05D63"/>
    <w:rsid w:val="00C843D1"/>
    <w:rsid w:val="00D75B97"/>
    <w:rsid w:val="00D87210"/>
    <w:rsid w:val="00DC6691"/>
    <w:rsid w:val="00DC6B12"/>
    <w:rsid w:val="00DD57B4"/>
    <w:rsid w:val="00FD0B35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0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90D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0D43"/>
  </w:style>
  <w:style w:type="paragraph" w:styleId="Pieddepage">
    <w:name w:val="footer"/>
    <w:basedOn w:val="Normal"/>
    <w:link w:val="PieddepageCar"/>
    <w:uiPriority w:val="99"/>
    <w:semiHidden/>
    <w:unhideWhenUsed/>
    <w:rsid w:val="00690D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0D43"/>
  </w:style>
  <w:style w:type="paragraph" w:styleId="Paragraphedeliste">
    <w:name w:val="List Paragraph"/>
    <w:basedOn w:val="Normal"/>
    <w:uiPriority w:val="34"/>
    <w:qFormat/>
    <w:rsid w:val="00A81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45A1-A246-4625-962A-F8DE0E2F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car</dc:creator>
  <cp:keywords/>
  <dc:description/>
  <cp:lastModifiedBy>carinfo</cp:lastModifiedBy>
  <cp:revision>21</cp:revision>
  <dcterms:created xsi:type="dcterms:W3CDTF">2023-12-15T05:35:00Z</dcterms:created>
  <dcterms:modified xsi:type="dcterms:W3CDTF">2025-02-04T10:40:00Z</dcterms:modified>
</cp:coreProperties>
</file>