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91" w:rsidRDefault="00CE0065" w:rsidP="00CE0065">
      <w:pPr>
        <w:jc w:val="center"/>
        <w:rPr>
          <w:rFonts w:asciiTheme="majorBidi" w:hAnsiTheme="majorBidi" w:cstheme="majorBidi"/>
          <w:b/>
          <w:bCs/>
          <w:color w:val="000000"/>
          <w:sz w:val="28"/>
          <w:szCs w:val="28"/>
        </w:rPr>
      </w:pPr>
      <w:r w:rsidRPr="00CE0065">
        <w:rPr>
          <w:rFonts w:asciiTheme="majorBidi" w:hAnsiTheme="majorBidi" w:cstheme="majorBidi"/>
          <w:b/>
          <w:bCs/>
          <w:sz w:val="28"/>
          <w:szCs w:val="28"/>
        </w:rPr>
        <w:t>Chapitre 4</w:t>
      </w:r>
      <w:r>
        <w:rPr>
          <w:rFonts w:asciiTheme="majorBidi" w:hAnsiTheme="majorBidi" w:cstheme="majorBidi"/>
          <w:b/>
          <w:bCs/>
          <w:sz w:val="28"/>
          <w:szCs w:val="28"/>
        </w:rPr>
        <w:t> :</w:t>
      </w:r>
      <w:r w:rsidRPr="00CE0065">
        <w:rPr>
          <w:rFonts w:asciiTheme="majorBidi" w:hAnsiTheme="majorBidi" w:cstheme="majorBidi"/>
          <w:b/>
          <w:bCs/>
          <w:sz w:val="28"/>
          <w:szCs w:val="28"/>
        </w:rPr>
        <w:t xml:space="preserve"> </w:t>
      </w:r>
      <w:r w:rsidRPr="00CE0065">
        <w:rPr>
          <w:rFonts w:asciiTheme="majorBidi" w:hAnsiTheme="majorBidi" w:cstheme="majorBidi"/>
          <w:b/>
          <w:bCs/>
          <w:color w:val="000000"/>
          <w:sz w:val="28"/>
          <w:szCs w:val="28"/>
        </w:rPr>
        <w:t>Vecteurs de transformation</w:t>
      </w:r>
    </w:p>
    <w:p w:rsidR="00D75E54" w:rsidRPr="00D75E54" w:rsidRDefault="00D75E54" w:rsidP="00977E10">
      <w:pPr>
        <w:spacing w:after="0" w:line="360" w:lineRule="auto"/>
        <w:rPr>
          <w:rFonts w:ascii="Times New Roman" w:eastAsia="Times New Roman" w:hAnsi="Times New Roman" w:cs="Times New Roman"/>
          <w:sz w:val="24"/>
          <w:szCs w:val="24"/>
          <w:lang w:eastAsia="fr-FR"/>
        </w:rPr>
      </w:pPr>
      <w:r w:rsidRPr="00D75E54">
        <w:rPr>
          <w:rFonts w:ascii="Times-Bold" w:eastAsia="Times New Roman" w:hAnsi="Times-Bold" w:cs="Times New Roman"/>
          <w:b/>
          <w:bCs/>
          <w:color w:val="000000"/>
          <w:sz w:val="24"/>
          <w:szCs w:val="24"/>
          <w:lang w:eastAsia="fr-FR"/>
        </w:rPr>
        <w:t xml:space="preserve">1. Vecteurs dérivés du plasmide </w:t>
      </w:r>
      <w:proofErr w:type="spellStart"/>
      <w:r w:rsidRPr="00D75E54">
        <w:rPr>
          <w:rFonts w:ascii="Times-Bold" w:eastAsia="Times New Roman" w:hAnsi="Times-Bold" w:cs="Times New Roman"/>
          <w:b/>
          <w:bCs/>
          <w:color w:val="000000"/>
          <w:sz w:val="24"/>
          <w:szCs w:val="24"/>
          <w:lang w:eastAsia="fr-FR"/>
        </w:rPr>
        <w:t>pTi</w:t>
      </w:r>
      <w:proofErr w:type="spellEnd"/>
      <w:r w:rsidRPr="00D75E54">
        <w:rPr>
          <w:rFonts w:ascii="Times-Bold" w:eastAsia="Times New Roman" w:hAnsi="Times-Bold" w:cs="Times New Roman"/>
          <w:b/>
          <w:bCs/>
          <w:color w:val="000000"/>
          <w:sz w:val="24"/>
          <w:szCs w:val="24"/>
          <w:lang w:eastAsia="fr-FR"/>
        </w:rPr>
        <w:t xml:space="preserve"> d’</w:t>
      </w:r>
      <w:proofErr w:type="spellStart"/>
      <w:r w:rsidRPr="00D75E54">
        <w:rPr>
          <w:rFonts w:ascii="Times-BoldItalic" w:eastAsia="Times New Roman" w:hAnsi="Times-BoldItalic" w:cs="Times New Roman"/>
          <w:b/>
          <w:bCs/>
          <w:i/>
          <w:iCs/>
          <w:color w:val="000000"/>
          <w:sz w:val="24"/>
          <w:szCs w:val="24"/>
          <w:lang w:eastAsia="fr-FR"/>
        </w:rPr>
        <w:t>Agrobacterium</w:t>
      </w:r>
      <w:proofErr w:type="spellEnd"/>
      <w:r w:rsidRPr="00D75E54">
        <w:rPr>
          <w:rFonts w:ascii="Times-BoldItalic" w:eastAsia="Times New Roman" w:hAnsi="Times-BoldItalic" w:cs="Times New Roman"/>
          <w:b/>
          <w:bCs/>
          <w:i/>
          <w:iCs/>
          <w:color w:val="000000"/>
          <w:sz w:val="24"/>
          <w:szCs w:val="24"/>
          <w:lang w:eastAsia="fr-FR"/>
        </w:rPr>
        <w:t xml:space="preserve"> </w:t>
      </w:r>
      <w:proofErr w:type="spellStart"/>
      <w:r w:rsidRPr="00D75E54">
        <w:rPr>
          <w:rFonts w:ascii="Times-BoldItalic" w:eastAsia="Times New Roman" w:hAnsi="Times-BoldItalic" w:cs="Times New Roman"/>
          <w:b/>
          <w:bCs/>
          <w:i/>
          <w:iCs/>
          <w:color w:val="000000"/>
          <w:sz w:val="24"/>
          <w:szCs w:val="24"/>
          <w:lang w:eastAsia="fr-FR"/>
        </w:rPr>
        <w:t>tumefaciens</w:t>
      </w:r>
      <w:proofErr w:type="spellEnd"/>
      <w:r w:rsidRPr="00D75E54">
        <w:rPr>
          <w:rFonts w:ascii="Times-BoldItalic" w:eastAsia="Times New Roman" w:hAnsi="Times-BoldItalic" w:cs="Times New Roman"/>
          <w:b/>
          <w:bCs/>
          <w:i/>
          <w:iCs/>
          <w:color w:val="000000"/>
          <w:sz w:val="24"/>
          <w:szCs w:val="24"/>
          <w:lang w:eastAsia="fr-FR"/>
        </w:rPr>
        <w:t xml:space="preserve"> </w:t>
      </w:r>
    </w:p>
    <w:p w:rsidR="00CE0065" w:rsidRPr="00977E10" w:rsidRDefault="00D75E54" w:rsidP="00977E10">
      <w:pPr>
        <w:spacing w:after="0" w:line="360" w:lineRule="auto"/>
        <w:jc w:val="both"/>
        <w:rPr>
          <w:rFonts w:ascii="Times New Roman" w:eastAsia="Times New Roman" w:hAnsi="Times New Roman" w:cs="Times New Roman"/>
          <w:sz w:val="24"/>
          <w:szCs w:val="24"/>
          <w:lang w:eastAsia="fr-FR"/>
        </w:rPr>
      </w:pPr>
      <w:r w:rsidRPr="00D75E54">
        <w:rPr>
          <w:rFonts w:ascii="Times-Roman" w:eastAsia="Times New Roman" w:hAnsi="Times-Roman" w:cs="Times New Roman"/>
          <w:color w:val="000000"/>
          <w:sz w:val="24"/>
          <w:szCs w:val="24"/>
          <w:lang w:eastAsia="fr-FR"/>
        </w:rPr>
        <w:t>La capacité d'</w:t>
      </w:r>
      <w:proofErr w:type="spellStart"/>
      <w:r w:rsidRPr="00D75E54">
        <w:rPr>
          <w:rFonts w:ascii="Times-Italic" w:eastAsia="Times New Roman" w:hAnsi="Times-Italic" w:cs="Times New Roman"/>
          <w:i/>
          <w:iCs/>
          <w:color w:val="000000"/>
          <w:sz w:val="24"/>
          <w:szCs w:val="24"/>
          <w:lang w:eastAsia="fr-FR"/>
        </w:rPr>
        <w:t>Agrobacterium</w:t>
      </w:r>
      <w:proofErr w:type="spellEnd"/>
      <w:r w:rsidRPr="00D75E54">
        <w:rPr>
          <w:rFonts w:ascii="Times-Roman" w:eastAsia="Times New Roman" w:hAnsi="Times-Roman" w:cs="Times New Roman"/>
          <w:color w:val="000000"/>
          <w:sz w:val="24"/>
          <w:szCs w:val="24"/>
          <w:lang w:eastAsia="fr-FR"/>
        </w:rPr>
        <w:t xml:space="preserve"> de transférer une partie de son ADN offre la </w:t>
      </w:r>
      <w:r w:rsidR="00977E10">
        <w:rPr>
          <w:rFonts w:ascii="Times-Roman" w:eastAsia="Times New Roman" w:hAnsi="Times-Roman" w:cs="Times New Roman"/>
          <w:color w:val="000000"/>
          <w:sz w:val="24"/>
          <w:szCs w:val="24"/>
          <w:lang w:eastAsia="fr-FR"/>
        </w:rPr>
        <w:t xml:space="preserve"> </w:t>
      </w:r>
      <w:r w:rsidRPr="00D75E54">
        <w:rPr>
          <w:rFonts w:ascii="Times-Roman" w:eastAsia="Times New Roman" w:hAnsi="Times-Roman" w:cs="Times New Roman"/>
          <w:color w:val="000000"/>
          <w:sz w:val="24"/>
          <w:szCs w:val="24"/>
          <w:lang w:eastAsia="fr-FR"/>
        </w:rPr>
        <w:t>possibilité</w:t>
      </w:r>
      <w:r w:rsidR="00977E10">
        <w:rPr>
          <w:rFonts w:ascii="Times-Roman" w:eastAsia="Times New Roman" w:hAnsi="Times-Roman" w:cs="Times New Roman"/>
          <w:color w:val="000000"/>
          <w:sz w:val="24"/>
          <w:szCs w:val="24"/>
          <w:lang w:eastAsia="fr-FR"/>
        </w:rPr>
        <w:t xml:space="preserve"> </w:t>
      </w:r>
      <w:r w:rsidRPr="00D75E54">
        <w:rPr>
          <w:rFonts w:ascii="Times-Roman" w:eastAsia="Times New Roman" w:hAnsi="Times-Roman" w:cs="Times New Roman"/>
          <w:color w:val="000000"/>
          <w:sz w:val="24"/>
          <w:szCs w:val="24"/>
          <w:lang w:eastAsia="fr-FR"/>
        </w:rPr>
        <w:t xml:space="preserve">d'introduire des gènes à caractères agronomiques chez les plantes cultivées. L’idée était d’utiliser le plasmide </w:t>
      </w:r>
      <w:proofErr w:type="spellStart"/>
      <w:r w:rsidRPr="00D75E54">
        <w:rPr>
          <w:rFonts w:ascii="Times-Roman" w:eastAsia="Times New Roman" w:hAnsi="Times-Roman" w:cs="Times New Roman"/>
          <w:color w:val="000000"/>
          <w:sz w:val="24"/>
          <w:szCs w:val="24"/>
          <w:lang w:eastAsia="fr-FR"/>
        </w:rPr>
        <w:t>pTi</w:t>
      </w:r>
      <w:proofErr w:type="spellEnd"/>
      <w:r w:rsidRPr="00D75E54">
        <w:rPr>
          <w:rFonts w:ascii="Times-Roman" w:eastAsia="Times New Roman" w:hAnsi="Times-Roman" w:cs="Times New Roman"/>
          <w:color w:val="000000"/>
          <w:sz w:val="24"/>
          <w:szCs w:val="24"/>
          <w:lang w:eastAsia="fr-FR"/>
        </w:rPr>
        <w:t xml:space="preserve"> comme vecteur de gènes, tout en conservant les gènes essentiels au transfert et à l’intégration de l’ADN-T (région </w:t>
      </w:r>
      <w:proofErr w:type="spellStart"/>
      <w:r w:rsidRPr="00D75E54">
        <w:rPr>
          <w:rFonts w:ascii="Times-Roman" w:eastAsia="Times New Roman" w:hAnsi="Times-Roman" w:cs="Times New Roman"/>
          <w:color w:val="000000"/>
          <w:sz w:val="24"/>
          <w:szCs w:val="24"/>
          <w:lang w:eastAsia="fr-FR"/>
        </w:rPr>
        <w:t>vir</w:t>
      </w:r>
      <w:proofErr w:type="spellEnd"/>
      <w:r w:rsidRPr="00D75E54">
        <w:rPr>
          <w:rFonts w:ascii="Times-Roman" w:eastAsia="Times New Roman" w:hAnsi="Times-Roman" w:cs="Times New Roman"/>
          <w:color w:val="000000"/>
          <w:sz w:val="24"/>
          <w:szCs w:val="24"/>
          <w:lang w:eastAsia="fr-FR"/>
        </w:rPr>
        <w:t xml:space="preserve">) mais, en éliminant la région des oncogènes, on obtient alors des plasmides dits désarmés </w:t>
      </w:r>
      <w:r w:rsidRPr="00D75E54">
        <w:rPr>
          <w:rFonts w:ascii="Times-Bold" w:eastAsia="Times New Roman" w:hAnsi="Times-Bold" w:cs="Times New Roman"/>
          <w:b/>
          <w:bCs/>
          <w:color w:val="000000"/>
          <w:sz w:val="24"/>
          <w:szCs w:val="24"/>
          <w:lang w:eastAsia="fr-FR"/>
        </w:rPr>
        <w:t>(Figure 23)</w:t>
      </w:r>
      <w:r w:rsidRPr="00D75E54">
        <w:rPr>
          <w:rFonts w:ascii="Times-Roman" w:eastAsia="Times New Roman" w:hAnsi="Times-Roman" w:cs="Times New Roman"/>
          <w:color w:val="000000"/>
          <w:sz w:val="24"/>
          <w:szCs w:val="24"/>
          <w:lang w:eastAsia="fr-FR"/>
        </w:rPr>
        <w:t>.</w:t>
      </w:r>
    </w:p>
    <w:p w:rsidR="00D75E54" w:rsidRDefault="00D75E54" w:rsidP="00D75E54">
      <w:pPr>
        <w:jc w:val="center"/>
        <w:rPr>
          <w:rFonts w:asciiTheme="majorBidi" w:hAnsiTheme="majorBidi" w:cstheme="majorBidi"/>
          <w:b/>
          <w:bCs/>
          <w:sz w:val="28"/>
          <w:szCs w:val="28"/>
        </w:rPr>
      </w:pPr>
      <w:r>
        <w:rPr>
          <w:rFonts w:asciiTheme="majorBidi" w:hAnsiTheme="majorBidi" w:cstheme="majorBidi"/>
          <w:b/>
          <w:bCs/>
          <w:noProof/>
          <w:sz w:val="28"/>
          <w:szCs w:val="28"/>
          <w:lang w:eastAsia="fr-FR"/>
        </w:rPr>
        <w:drawing>
          <wp:inline distT="0" distB="0" distL="0" distR="0">
            <wp:extent cx="3903980" cy="3134360"/>
            <wp:effectExtent l="1905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903980" cy="3134360"/>
                    </a:xfrm>
                    <a:prstGeom prst="rect">
                      <a:avLst/>
                    </a:prstGeom>
                    <a:noFill/>
                    <a:ln w="9525">
                      <a:noFill/>
                      <a:miter lim="800000"/>
                      <a:headEnd/>
                      <a:tailEnd/>
                    </a:ln>
                  </pic:spPr>
                </pic:pic>
              </a:graphicData>
            </a:graphic>
          </wp:inline>
        </w:drawing>
      </w:r>
    </w:p>
    <w:p w:rsidR="00D75E54" w:rsidRPr="00977E10" w:rsidRDefault="00D75E54" w:rsidP="00977E10">
      <w:pPr>
        <w:spacing w:after="0" w:line="360" w:lineRule="auto"/>
        <w:jc w:val="both"/>
        <w:rPr>
          <w:rFonts w:ascii="Times New Roman" w:eastAsia="Times New Roman" w:hAnsi="Times New Roman" w:cs="Times New Roman"/>
          <w:sz w:val="24"/>
          <w:szCs w:val="24"/>
          <w:lang w:eastAsia="fr-FR"/>
        </w:rPr>
      </w:pPr>
      <w:r w:rsidRPr="00D75E54">
        <w:rPr>
          <w:rFonts w:ascii="Times-Roman" w:eastAsia="Times New Roman" w:hAnsi="Times-Roman" w:cs="Times New Roman"/>
          <w:color w:val="000000"/>
          <w:sz w:val="24"/>
          <w:szCs w:val="24"/>
          <w:lang w:eastAsia="fr-FR"/>
        </w:rPr>
        <w:t xml:space="preserve">Ainsi, fut établi un système de </w:t>
      </w:r>
      <w:proofErr w:type="spellStart"/>
      <w:r w:rsidRPr="00D75E54">
        <w:rPr>
          <w:rFonts w:ascii="Times-Roman" w:eastAsia="Times New Roman" w:hAnsi="Times-Roman" w:cs="Times New Roman"/>
          <w:color w:val="000000"/>
          <w:sz w:val="24"/>
          <w:szCs w:val="24"/>
          <w:lang w:eastAsia="fr-FR"/>
        </w:rPr>
        <w:t>co-intégrat</w:t>
      </w:r>
      <w:proofErr w:type="spellEnd"/>
      <w:r w:rsidRPr="00D75E54">
        <w:rPr>
          <w:rFonts w:ascii="Times-Roman" w:eastAsia="Times New Roman" w:hAnsi="Times-Roman" w:cs="Times New Roman"/>
          <w:color w:val="000000"/>
          <w:sz w:val="24"/>
          <w:szCs w:val="24"/>
          <w:lang w:eastAsia="fr-FR"/>
        </w:rPr>
        <w:t xml:space="preserve"> où l'ADN étranger est cloné sur l'ADN-T d'un</w:t>
      </w:r>
      <w:r w:rsidR="00977E10">
        <w:rPr>
          <w:rFonts w:ascii="Times-Roman" w:eastAsia="Times New Roman" w:hAnsi="Times-Roman" w:cs="Times New Roman"/>
          <w:color w:val="000000"/>
          <w:sz w:val="24"/>
          <w:szCs w:val="24"/>
          <w:lang w:eastAsia="fr-FR"/>
        </w:rPr>
        <w:t xml:space="preserve"> </w:t>
      </w:r>
      <w:r w:rsidRPr="00D75E54">
        <w:rPr>
          <w:rFonts w:ascii="Times-Roman" w:eastAsia="Times New Roman" w:hAnsi="Times-Roman" w:cs="Times New Roman"/>
          <w:color w:val="000000"/>
          <w:sz w:val="24"/>
          <w:szCs w:val="24"/>
          <w:lang w:eastAsia="fr-FR"/>
        </w:rPr>
        <w:t xml:space="preserve">plasmide Ti débarrassé de ses oncogènes. Mais vu la grande taille des plasmides Ti qui rend leur manipulation délicate, un deuxième système fut créé : le système binaire où l'ADN étranger est cloné dans un petit plasmide facilement manipulable au niveau d'un mini ADN-T comprenant les deux séquences de bordure et un gène codant pour un caractère de sélection. Le transfert du mini ADN-T portant le gène étranger est réalisé en </w:t>
      </w:r>
      <w:proofErr w:type="spellStart"/>
      <w:r w:rsidRPr="00D75E54">
        <w:rPr>
          <w:rFonts w:ascii="Times-Roman" w:eastAsia="Times New Roman" w:hAnsi="Times-Roman" w:cs="Times New Roman"/>
          <w:color w:val="000000"/>
          <w:sz w:val="24"/>
          <w:szCs w:val="24"/>
          <w:lang w:eastAsia="fr-FR"/>
        </w:rPr>
        <w:t>trans</w:t>
      </w:r>
      <w:proofErr w:type="spellEnd"/>
      <w:r w:rsidRPr="00D75E54">
        <w:rPr>
          <w:rFonts w:ascii="Times-Roman" w:eastAsia="Times New Roman" w:hAnsi="Times-Roman" w:cs="Times New Roman"/>
          <w:color w:val="000000"/>
          <w:sz w:val="24"/>
          <w:szCs w:val="24"/>
          <w:lang w:eastAsia="fr-FR"/>
        </w:rPr>
        <w:t xml:space="preserve"> par la région </w:t>
      </w:r>
      <w:proofErr w:type="spellStart"/>
      <w:r w:rsidRPr="00D75E54">
        <w:rPr>
          <w:rFonts w:ascii="Times-Roman" w:eastAsia="Times New Roman" w:hAnsi="Times-Roman" w:cs="Times New Roman"/>
          <w:color w:val="000000"/>
          <w:sz w:val="24"/>
          <w:szCs w:val="24"/>
          <w:lang w:eastAsia="fr-FR"/>
        </w:rPr>
        <w:t>vir</w:t>
      </w:r>
      <w:proofErr w:type="spellEnd"/>
      <w:r w:rsidRPr="00D75E54">
        <w:rPr>
          <w:rFonts w:ascii="Times-Roman" w:eastAsia="Times New Roman" w:hAnsi="Times-Roman" w:cs="Times New Roman"/>
          <w:color w:val="000000"/>
          <w:sz w:val="24"/>
          <w:szCs w:val="24"/>
          <w:lang w:eastAsia="fr-FR"/>
        </w:rPr>
        <w:t xml:space="preserve"> d'un plasmide Ti ou adjacents.</w:t>
      </w:r>
    </w:p>
    <w:p w:rsidR="00D75E54" w:rsidRPr="00D75E54" w:rsidRDefault="00D75E54" w:rsidP="00D75E54">
      <w:pPr>
        <w:spacing w:after="0" w:line="240" w:lineRule="auto"/>
        <w:rPr>
          <w:rFonts w:ascii="Times New Roman" w:eastAsia="Times New Roman" w:hAnsi="Times New Roman" w:cs="Times New Roman"/>
          <w:sz w:val="24"/>
          <w:szCs w:val="24"/>
          <w:lang w:eastAsia="fr-FR"/>
        </w:rPr>
      </w:pPr>
      <w:r w:rsidRPr="00D75E54">
        <w:rPr>
          <w:rFonts w:ascii="Times-Bold" w:eastAsia="Times New Roman" w:hAnsi="Times-Bold" w:cs="Times New Roman"/>
          <w:b/>
          <w:bCs/>
          <w:color w:val="000000"/>
          <w:sz w:val="24"/>
          <w:szCs w:val="24"/>
          <w:lang w:eastAsia="fr-FR"/>
        </w:rPr>
        <w:t xml:space="preserve">1.1. Système de transfert par </w:t>
      </w:r>
      <w:proofErr w:type="spellStart"/>
      <w:r w:rsidRPr="00D75E54">
        <w:rPr>
          <w:rFonts w:ascii="Times-Bold" w:eastAsia="Times New Roman" w:hAnsi="Times-Bold" w:cs="Times New Roman"/>
          <w:b/>
          <w:bCs/>
          <w:color w:val="000000"/>
          <w:sz w:val="24"/>
          <w:szCs w:val="24"/>
          <w:lang w:eastAsia="fr-FR"/>
        </w:rPr>
        <w:t>co</w:t>
      </w:r>
      <w:proofErr w:type="spellEnd"/>
      <w:r w:rsidRPr="00D75E54">
        <w:rPr>
          <w:rFonts w:ascii="Times-Bold" w:eastAsia="Times New Roman" w:hAnsi="Times-Bold" w:cs="Times New Roman"/>
          <w:b/>
          <w:bCs/>
          <w:color w:val="000000"/>
          <w:sz w:val="24"/>
          <w:szCs w:val="24"/>
          <w:lang w:eastAsia="fr-FR"/>
        </w:rPr>
        <w:t xml:space="preserve">-intégration (plasmide navette) </w:t>
      </w:r>
    </w:p>
    <w:p w:rsidR="00D75E54" w:rsidRPr="00D75E54" w:rsidRDefault="00D75E54" w:rsidP="00977E10">
      <w:pPr>
        <w:spacing w:after="0" w:line="360" w:lineRule="auto"/>
        <w:jc w:val="both"/>
        <w:rPr>
          <w:rFonts w:ascii="Times New Roman" w:eastAsia="Times New Roman" w:hAnsi="Times New Roman" w:cs="Times New Roman"/>
          <w:sz w:val="24"/>
          <w:szCs w:val="24"/>
          <w:lang w:eastAsia="fr-FR"/>
        </w:rPr>
      </w:pPr>
      <w:r w:rsidRPr="00D75E54">
        <w:rPr>
          <w:rFonts w:ascii="Times-Roman" w:eastAsia="Times New Roman" w:hAnsi="Times-Roman" w:cs="Times New Roman"/>
          <w:color w:val="000000"/>
          <w:sz w:val="24"/>
          <w:szCs w:val="24"/>
          <w:lang w:eastAsia="fr-FR"/>
        </w:rPr>
        <w:t xml:space="preserve">Le plasmide Ti qui contient la région </w:t>
      </w:r>
      <w:proofErr w:type="spellStart"/>
      <w:r w:rsidRPr="00D75E54">
        <w:rPr>
          <w:rFonts w:ascii="Times-Roman" w:eastAsia="Times New Roman" w:hAnsi="Times-Roman" w:cs="Times New Roman"/>
          <w:color w:val="000000"/>
          <w:sz w:val="24"/>
          <w:szCs w:val="24"/>
          <w:lang w:eastAsia="fr-FR"/>
        </w:rPr>
        <w:t>vir</w:t>
      </w:r>
      <w:proofErr w:type="spellEnd"/>
      <w:r w:rsidRPr="00D75E54">
        <w:rPr>
          <w:rFonts w:ascii="Times-Roman" w:eastAsia="Times New Roman" w:hAnsi="Times-Roman" w:cs="Times New Roman"/>
          <w:color w:val="000000"/>
          <w:sz w:val="24"/>
          <w:szCs w:val="24"/>
          <w:lang w:eastAsia="fr-FR"/>
        </w:rPr>
        <w:t xml:space="preserve"> est maintenu dans </w:t>
      </w:r>
      <w:proofErr w:type="spellStart"/>
      <w:r w:rsidRPr="00D75E54">
        <w:rPr>
          <w:rFonts w:ascii="Times-Italic" w:eastAsia="Times New Roman" w:hAnsi="Times-Italic" w:cs="Times New Roman"/>
          <w:i/>
          <w:iCs/>
          <w:color w:val="000000"/>
          <w:sz w:val="24"/>
          <w:szCs w:val="24"/>
          <w:lang w:eastAsia="fr-FR"/>
        </w:rPr>
        <w:t>Agrobacterium</w:t>
      </w:r>
      <w:proofErr w:type="spellEnd"/>
      <w:r w:rsidRPr="00D75E54">
        <w:rPr>
          <w:rFonts w:ascii="Times-Italic" w:eastAsia="Times New Roman" w:hAnsi="Times-Italic" w:cs="Times New Roman"/>
          <w:i/>
          <w:iCs/>
          <w:color w:val="000000"/>
          <w:sz w:val="24"/>
          <w:szCs w:val="24"/>
          <w:lang w:eastAsia="fr-FR"/>
        </w:rPr>
        <w:t xml:space="preserve"> </w:t>
      </w:r>
      <w:proofErr w:type="spellStart"/>
      <w:r w:rsidRPr="00D75E54">
        <w:rPr>
          <w:rFonts w:ascii="Times-Italic" w:eastAsia="Times New Roman" w:hAnsi="Times-Italic" w:cs="Times New Roman"/>
          <w:i/>
          <w:iCs/>
          <w:color w:val="000000"/>
          <w:sz w:val="24"/>
          <w:szCs w:val="24"/>
          <w:lang w:eastAsia="fr-FR"/>
        </w:rPr>
        <w:t>tumefaciens</w:t>
      </w:r>
      <w:proofErr w:type="spellEnd"/>
      <w:r w:rsidRPr="00D75E54">
        <w:rPr>
          <w:rFonts w:ascii="Times-Roman" w:eastAsia="Times New Roman" w:hAnsi="Times-Roman" w:cs="Times New Roman"/>
          <w:color w:val="000000"/>
          <w:sz w:val="24"/>
          <w:szCs w:val="24"/>
          <w:lang w:eastAsia="fr-FR"/>
        </w:rPr>
        <w:t xml:space="preserve">. Un plasmide intermédiaire </w:t>
      </w:r>
      <w:proofErr w:type="gramStart"/>
      <w:r w:rsidRPr="00D75E54">
        <w:rPr>
          <w:rFonts w:ascii="Times-Roman" w:eastAsia="Times New Roman" w:hAnsi="Times-Roman" w:cs="Times New Roman"/>
          <w:color w:val="000000"/>
          <w:sz w:val="24"/>
          <w:szCs w:val="24"/>
          <w:lang w:eastAsia="fr-FR"/>
        </w:rPr>
        <w:t xml:space="preserve">de </w:t>
      </w:r>
      <w:r w:rsidRPr="00D75E54">
        <w:rPr>
          <w:rFonts w:ascii="Times-Italic" w:eastAsia="Times New Roman" w:hAnsi="Times-Italic" w:cs="Times New Roman"/>
          <w:i/>
          <w:iCs/>
          <w:color w:val="000000"/>
          <w:sz w:val="24"/>
          <w:szCs w:val="24"/>
          <w:lang w:eastAsia="fr-FR"/>
        </w:rPr>
        <w:t>Escherichia</w:t>
      </w:r>
      <w:proofErr w:type="gramEnd"/>
      <w:r w:rsidRPr="00D75E54">
        <w:rPr>
          <w:rFonts w:ascii="Times-Italic" w:eastAsia="Times New Roman" w:hAnsi="Times-Italic" w:cs="Times New Roman"/>
          <w:i/>
          <w:iCs/>
          <w:color w:val="000000"/>
          <w:sz w:val="24"/>
          <w:szCs w:val="24"/>
          <w:lang w:eastAsia="fr-FR"/>
        </w:rPr>
        <w:t xml:space="preserve"> coli </w:t>
      </w:r>
      <w:r w:rsidRPr="00D75E54">
        <w:rPr>
          <w:rFonts w:ascii="Times-Roman" w:eastAsia="Times New Roman" w:hAnsi="Times-Roman" w:cs="Times New Roman"/>
          <w:color w:val="000000"/>
          <w:sz w:val="24"/>
          <w:szCs w:val="24"/>
          <w:lang w:eastAsia="fr-FR"/>
        </w:rPr>
        <w:t xml:space="preserve">est utilisé pour faciliter le transfert du </w:t>
      </w:r>
      <w:proofErr w:type="spellStart"/>
      <w:r w:rsidRPr="00D75E54">
        <w:rPr>
          <w:rFonts w:ascii="Times-Roman" w:eastAsia="Times New Roman" w:hAnsi="Times-Roman" w:cs="Times New Roman"/>
          <w:color w:val="000000"/>
          <w:sz w:val="24"/>
          <w:szCs w:val="24"/>
          <w:lang w:eastAsia="fr-FR"/>
        </w:rPr>
        <w:t>transgène</w:t>
      </w:r>
      <w:proofErr w:type="spellEnd"/>
      <w:r w:rsidRPr="00D75E54">
        <w:rPr>
          <w:rFonts w:ascii="Times-Roman" w:eastAsia="Times New Roman" w:hAnsi="Times-Roman" w:cs="Times New Roman"/>
          <w:color w:val="000000"/>
          <w:sz w:val="24"/>
          <w:szCs w:val="24"/>
          <w:lang w:eastAsia="fr-FR"/>
        </w:rPr>
        <w:t xml:space="preserve">. Les séquences bordures, indispensables, sont placées sur le plasmide intermédiaire afin d’encadrer les gènes que l’on souhaite transférer aux plantes. Ce même plasmide est porteur du gène d'intérêt (+ gène de sélection végétale + gène de sélection bactérienne). Il est sélectionnable et il comporte une origine de réplication fonctionnelle chez </w:t>
      </w:r>
      <w:proofErr w:type="spellStart"/>
      <w:r w:rsidRPr="00D75E54">
        <w:rPr>
          <w:rFonts w:ascii="Times-Italic" w:eastAsia="Times New Roman" w:hAnsi="Times-Italic" w:cs="Times New Roman"/>
          <w:i/>
          <w:iCs/>
          <w:color w:val="000000"/>
          <w:sz w:val="24"/>
          <w:szCs w:val="24"/>
          <w:lang w:eastAsia="fr-FR"/>
        </w:rPr>
        <w:t>E.coli</w:t>
      </w:r>
      <w:proofErr w:type="spellEnd"/>
      <w:r w:rsidRPr="00D75E54">
        <w:rPr>
          <w:rFonts w:ascii="Times-Italic" w:eastAsia="Times New Roman" w:hAnsi="Times-Italic" w:cs="Times New Roman"/>
          <w:i/>
          <w:iCs/>
          <w:color w:val="000000"/>
          <w:sz w:val="24"/>
          <w:szCs w:val="24"/>
          <w:lang w:eastAsia="fr-FR"/>
        </w:rPr>
        <w:t xml:space="preserve"> </w:t>
      </w:r>
      <w:r w:rsidRPr="00D75E54">
        <w:rPr>
          <w:rFonts w:ascii="Times-Roman" w:eastAsia="Times New Roman" w:hAnsi="Times-Roman" w:cs="Times New Roman"/>
          <w:color w:val="000000"/>
          <w:sz w:val="24"/>
          <w:szCs w:val="24"/>
          <w:lang w:eastAsia="fr-FR"/>
        </w:rPr>
        <w:t xml:space="preserve">et </w:t>
      </w:r>
      <w:proofErr w:type="spellStart"/>
      <w:r w:rsidRPr="00D75E54">
        <w:rPr>
          <w:rFonts w:ascii="Times-Italic" w:eastAsia="Times New Roman" w:hAnsi="Times-Italic" w:cs="Times New Roman"/>
          <w:i/>
          <w:iCs/>
          <w:color w:val="000000"/>
          <w:sz w:val="24"/>
          <w:szCs w:val="24"/>
          <w:lang w:eastAsia="fr-FR"/>
        </w:rPr>
        <w:lastRenderedPageBreak/>
        <w:t>Agrobacterium</w:t>
      </w:r>
      <w:proofErr w:type="spellEnd"/>
      <w:r w:rsidRPr="00D75E54">
        <w:rPr>
          <w:rFonts w:ascii="Times-Roman" w:eastAsia="Times New Roman" w:hAnsi="Times-Roman" w:cs="Times New Roman"/>
          <w:color w:val="000000"/>
          <w:sz w:val="24"/>
          <w:szCs w:val="24"/>
          <w:lang w:eastAsia="fr-FR"/>
        </w:rPr>
        <w:t xml:space="preserve">. Il s'intègre dans le plasmide Ti par recombinaison homologue grâce à une région homologue (souvent une séquence du plasmide pBR322 dont beaucoup de plasmides dérivent), qu’ils possèdent tous les deux. Ainsi, les régions </w:t>
      </w:r>
      <w:proofErr w:type="spellStart"/>
      <w:r w:rsidRPr="00D75E54">
        <w:rPr>
          <w:rFonts w:ascii="Times-Roman" w:eastAsia="Times New Roman" w:hAnsi="Times-Roman" w:cs="Times New Roman"/>
          <w:color w:val="000000"/>
          <w:sz w:val="24"/>
          <w:szCs w:val="24"/>
          <w:lang w:eastAsia="fr-FR"/>
        </w:rPr>
        <w:t>vir</w:t>
      </w:r>
      <w:proofErr w:type="spellEnd"/>
      <w:r w:rsidRPr="00D75E54">
        <w:rPr>
          <w:rFonts w:ascii="Times-Roman" w:eastAsia="Times New Roman" w:hAnsi="Times-Roman" w:cs="Times New Roman"/>
          <w:color w:val="000000"/>
          <w:sz w:val="24"/>
          <w:szCs w:val="24"/>
          <w:lang w:eastAsia="fr-FR"/>
        </w:rPr>
        <w:t xml:space="preserve"> et l'ADN-T vont se retrouver sur le même plasmide. L'</w:t>
      </w:r>
      <w:proofErr w:type="spellStart"/>
      <w:r w:rsidRPr="00D75E54">
        <w:rPr>
          <w:rFonts w:ascii="Times-Roman" w:eastAsia="Times New Roman" w:hAnsi="Times-Roman" w:cs="Times New Roman"/>
          <w:color w:val="000000"/>
          <w:sz w:val="24"/>
          <w:szCs w:val="24"/>
          <w:lang w:eastAsia="fr-FR"/>
        </w:rPr>
        <w:t>agrobactérie</w:t>
      </w:r>
      <w:proofErr w:type="spellEnd"/>
      <w:r w:rsidRPr="00D75E54">
        <w:rPr>
          <w:rFonts w:ascii="Times-Roman" w:eastAsia="Times New Roman" w:hAnsi="Times-Roman" w:cs="Times New Roman"/>
          <w:color w:val="000000"/>
          <w:sz w:val="24"/>
          <w:szCs w:val="24"/>
          <w:lang w:eastAsia="fr-FR"/>
        </w:rPr>
        <w:t xml:space="preserve"> recombinante ainsi obtenue ('plasmide navette'), peut alors être utilisée pour transformer génétiquement des cellules végétales. Les souches de l'</w:t>
      </w:r>
      <w:proofErr w:type="spellStart"/>
      <w:r w:rsidRPr="00D75E54">
        <w:rPr>
          <w:rFonts w:ascii="Times-Roman" w:eastAsia="Times New Roman" w:hAnsi="Times-Roman" w:cs="Times New Roman"/>
          <w:color w:val="000000"/>
          <w:sz w:val="24"/>
          <w:szCs w:val="24"/>
          <w:lang w:eastAsia="fr-FR"/>
        </w:rPr>
        <w:t>agrobactérie</w:t>
      </w:r>
      <w:proofErr w:type="spellEnd"/>
      <w:r w:rsidRPr="00D75E54">
        <w:rPr>
          <w:rFonts w:ascii="Times-Roman" w:eastAsia="Times New Roman" w:hAnsi="Times-Roman" w:cs="Times New Roman"/>
          <w:color w:val="000000"/>
          <w:sz w:val="24"/>
          <w:szCs w:val="24"/>
          <w:lang w:eastAsia="fr-FR"/>
        </w:rPr>
        <w:t xml:space="preserve"> recombinante choisie de façon à combiner l’ensemble des gènes de virulence en fonction de l’espèce végétale cible. Par définition, le 'plasmide navette' est un plasmide capable de se répliquer dans deux conséquent, être utilisé pour transférer des gènes d'un hôte à autre </w:t>
      </w:r>
      <w:r w:rsidRPr="00D75E54">
        <w:rPr>
          <w:rFonts w:ascii="Times-Bold" w:eastAsia="Times New Roman" w:hAnsi="Times-Bold" w:cs="Times New Roman"/>
          <w:b/>
          <w:bCs/>
          <w:color w:val="000000"/>
          <w:sz w:val="24"/>
          <w:szCs w:val="24"/>
          <w:lang w:eastAsia="fr-FR"/>
        </w:rPr>
        <w:t>(Figure 24)</w:t>
      </w:r>
      <w:r w:rsidRPr="00D75E54">
        <w:rPr>
          <w:rFonts w:ascii="Times-Roman" w:eastAsia="Times New Roman" w:hAnsi="Times-Roman" w:cs="Times New Roman"/>
          <w:color w:val="000000"/>
          <w:sz w:val="24"/>
          <w:szCs w:val="24"/>
          <w:lang w:eastAsia="fr-FR"/>
        </w:rPr>
        <w:t xml:space="preserve">. </w:t>
      </w:r>
    </w:p>
    <w:p w:rsidR="00D75E54" w:rsidRPr="00D75E54" w:rsidRDefault="00D75E54" w:rsidP="00D75E54">
      <w:pPr>
        <w:spacing w:after="0" w:line="240" w:lineRule="auto"/>
        <w:rPr>
          <w:rFonts w:ascii="Times New Roman" w:eastAsia="Times New Roman" w:hAnsi="Times New Roman" w:cs="Times New Roman"/>
          <w:sz w:val="24"/>
          <w:szCs w:val="24"/>
          <w:lang w:eastAsia="fr-FR"/>
        </w:rPr>
      </w:pPr>
      <w:r w:rsidRPr="00D75E54">
        <w:rPr>
          <w:rFonts w:ascii="Times-Bold" w:eastAsia="Times New Roman" w:hAnsi="Times-Bold" w:cs="Times New Roman"/>
          <w:b/>
          <w:bCs/>
          <w:color w:val="000000"/>
          <w:sz w:val="24"/>
          <w:szCs w:val="24"/>
          <w:lang w:eastAsia="fr-FR"/>
        </w:rPr>
        <w:t xml:space="preserve">1.2. Système de transfert binaire par conjugaison </w:t>
      </w:r>
      <w:proofErr w:type="spellStart"/>
      <w:r w:rsidRPr="00D75E54">
        <w:rPr>
          <w:rFonts w:ascii="Times-Bold" w:eastAsia="Times New Roman" w:hAnsi="Times-Bold" w:cs="Times New Roman"/>
          <w:b/>
          <w:bCs/>
          <w:color w:val="000000"/>
          <w:sz w:val="24"/>
          <w:szCs w:val="24"/>
          <w:lang w:eastAsia="fr-FR"/>
        </w:rPr>
        <w:t>triparentale</w:t>
      </w:r>
      <w:proofErr w:type="spellEnd"/>
      <w:r w:rsidRPr="00D75E54">
        <w:rPr>
          <w:rFonts w:ascii="Times-Bold" w:eastAsia="Times New Roman" w:hAnsi="Times-Bold" w:cs="Times New Roman"/>
          <w:b/>
          <w:bCs/>
          <w:color w:val="000000"/>
          <w:sz w:val="24"/>
          <w:szCs w:val="24"/>
          <w:lang w:eastAsia="fr-FR"/>
        </w:rPr>
        <w:t xml:space="preserve"> (plasmide binaire) </w:t>
      </w:r>
    </w:p>
    <w:p w:rsidR="00D75E54" w:rsidRPr="00977E10" w:rsidRDefault="00D75E54" w:rsidP="00977E10">
      <w:pPr>
        <w:spacing w:after="0" w:line="360" w:lineRule="auto"/>
        <w:jc w:val="both"/>
        <w:rPr>
          <w:rFonts w:ascii="Times New Roman" w:eastAsia="Times New Roman" w:hAnsi="Times New Roman" w:cs="Times New Roman"/>
          <w:sz w:val="24"/>
          <w:szCs w:val="24"/>
          <w:lang w:eastAsia="fr-FR"/>
        </w:rPr>
      </w:pPr>
      <w:r w:rsidRPr="00D75E54">
        <w:rPr>
          <w:rFonts w:ascii="Times-Roman" w:eastAsia="Times New Roman" w:hAnsi="Times-Roman" w:cs="Times New Roman"/>
          <w:color w:val="000000"/>
          <w:sz w:val="24"/>
          <w:szCs w:val="24"/>
          <w:lang w:eastAsia="fr-FR"/>
        </w:rPr>
        <w:t xml:space="preserve">Naturellement les gènes </w:t>
      </w:r>
      <w:proofErr w:type="spellStart"/>
      <w:r w:rsidRPr="00D75E54">
        <w:rPr>
          <w:rFonts w:ascii="Times-Roman" w:eastAsia="Times New Roman" w:hAnsi="Times-Roman" w:cs="Times New Roman"/>
          <w:color w:val="000000"/>
          <w:sz w:val="24"/>
          <w:szCs w:val="24"/>
          <w:lang w:eastAsia="fr-FR"/>
        </w:rPr>
        <w:t>vir</w:t>
      </w:r>
      <w:proofErr w:type="spellEnd"/>
      <w:r w:rsidRPr="00D75E54">
        <w:rPr>
          <w:rFonts w:ascii="Times-Roman" w:eastAsia="Times New Roman" w:hAnsi="Times-Roman" w:cs="Times New Roman"/>
          <w:color w:val="000000"/>
          <w:sz w:val="24"/>
          <w:szCs w:val="24"/>
          <w:lang w:eastAsia="fr-FR"/>
        </w:rPr>
        <w:t xml:space="preserve"> et l'ADN-T sont sur le même plasmide. Cependant, leur </w:t>
      </w:r>
      <w:r w:rsidR="00977E10">
        <w:rPr>
          <w:rFonts w:ascii="Times New Roman" w:eastAsia="Times New Roman" w:hAnsi="Times New Roman" w:cs="Times New Roman"/>
          <w:sz w:val="24"/>
          <w:szCs w:val="24"/>
          <w:lang w:eastAsia="fr-FR"/>
        </w:rPr>
        <w:t xml:space="preserve"> </w:t>
      </w:r>
      <w:r w:rsidRPr="00D75E54">
        <w:rPr>
          <w:rFonts w:ascii="Times-Roman" w:eastAsia="Times New Roman" w:hAnsi="Times-Roman" w:cs="Times New Roman"/>
          <w:color w:val="000000"/>
          <w:sz w:val="24"/>
          <w:szCs w:val="24"/>
          <w:lang w:eastAsia="fr-FR"/>
        </w:rPr>
        <w:t xml:space="preserve">action est aussi possible en </w:t>
      </w:r>
      <w:proofErr w:type="spellStart"/>
      <w:r w:rsidRPr="00D75E54">
        <w:rPr>
          <w:rFonts w:ascii="Times-Roman" w:eastAsia="Times New Roman" w:hAnsi="Times-Roman" w:cs="Times New Roman"/>
          <w:color w:val="000000"/>
          <w:sz w:val="24"/>
          <w:szCs w:val="24"/>
          <w:lang w:eastAsia="fr-FR"/>
        </w:rPr>
        <w:t>trans</w:t>
      </w:r>
      <w:proofErr w:type="spellEnd"/>
      <w:r w:rsidRPr="00D75E54">
        <w:rPr>
          <w:rFonts w:ascii="Times-Roman" w:eastAsia="Times New Roman" w:hAnsi="Times-Roman" w:cs="Times New Roman"/>
          <w:color w:val="000000"/>
          <w:sz w:val="24"/>
          <w:szCs w:val="24"/>
          <w:lang w:eastAsia="fr-FR"/>
        </w:rPr>
        <w:t xml:space="preserve">, effet résultant de deux plasmides différents. Le plasmide de virulence est maintenu dans </w:t>
      </w:r>
      <w:proofErr w:type="spellStart"/>
      <w:r w:rsidRPr="00D75E54">
        <w:rPr>
          <w:rFonts w:ascii="Times-Italic" w:eastAsia="Times New Roman" w:hAnsi="Times-Italic" w:cs="Times New Roman"/>
          <w:i/>
          <w:iCs/>
          <w:color w:val="000000"/>
          <w:sz w:val="24"/>
          <w:szCs w:val="24"/>
          <w:lang w:eastAsia="fr-FR"/>
        </w:rPr>
        <w:t>Agrobacterium</w:t>
      </w:r>
      <w:proofErr w:type="spellEnd"/>
      <w:r w:rsidRPr="00D75E54">
        <w:rPr>
          <w:rFonts w:ascii="Times-Italic" w:eastAsia="Times New Roman" w:hAnsi="Times-Italic" w:cs="Times New Roman"/>
          <w:i/>
          <w:iCs/>
          <w:color w:val="000000"/>
          <w:sz w:val="24"/>
          <w:szCs w:val="24"/>
          <w:lang w:eastAsia="fr-FR"/>
        </w:rPr>
        <w:t xml:space="preserve"> </w:t>
      </w:r>
      <w:proofErr w:type="spellStart"/>
      <w:r w:rsidRPr="00D75E54">
        <w:rPr>
          <w:rFonts w:ascii="Times-Italic" w:eastAsia="Times New Roman" w:hAnsi="Times-Italic" w:cs="Times New Roman"/>
          <w:i/>
          <w:iCs/>
          <w:color w:val="000000"/>
          <w:sz w:val="24"/>
          <w:szCs w:val="24"/>
          <w:lang w:eastAsia="fr-FR"/>
        </w:rPr>
        <w:t>tumefaciens</w:t>
      </w:r>
      <w:proofErr w:type="spellEnd"/>
      <w:r w:rsidRPr="00D75E54">
        <w:rPr>
          <w:rFonts w:ascii="Times-Roman" w:eastAsia="Times New Roman" w:hAnsi="Times-Roman" w:cs="Times New Roman"/>
          <w:color w:val="000000"/>
          <w:sz w:val="24"/>
          <w:szCs w:val="24"/>
          <w:lang w:eastAsia="fr-FR"/>
        </w:rPr>
        <w:t>. Le plasmide binaire contenant</w:t>
      </w:r>
      <w:r w:rsidR="00977E10">
        <w:rPr>
          <w:rFonts w:ascii="Times-Roman" w:eastAsia="Times New Roman" w:hAnsi="Times-Roman" w:cs="Times New Roman"/>
          <w:color w:val="000000"/>
          <w:sz w:val="24"/>
          <w:szCs w:val="24"/>
          <w:lang w:eastAsia="fr-FR"/>
        </w:rPr>
        <w:t xml:space="preserve"> </w:t>
      </w:r>
      <w:r w:rsidRPr="00D75E54">
        <w:rPr>
          <w:rFonts w:ascii="Times-Roman" w:eastAsia="Times New Roman" w:hAnsi="Times-Roman" w:cs="Times New Roman"/>
          <w:color w:val="000000"/>
          <w:sz w:val="24"/>
          <w:szCs w:val="24"/>
          <w:lang w:eastAsia="fr-FR"/>
        </w:rPr>
        <w:t xml:space="preserve">l'ADN-T et préalablement construit dans </w:t>
      </w:r>
      <w:r w:rsidRPr="00D75E54">
        <w:rPr>
          <w:rFonts w:ascii="Times-Italic" w:eastAsia="Times New Roman" w:hAnsi="Times-Italic" w:cs="Times New Roman"/>
          <w:i/>
          <w:iCs/>
          <w:color w:val="000000"/>
          <w:sz w:val="24"/>
          <w:szCs w:val="24"/>
          <w:lang w:eastAsia="fr-FR"/>
        </w:rPr>
        <w:t>E. Coli</w:t>
      </w:r>
      <w:r w:rsidRPr="00D75E54">
        <w:rPr>
          <w:rFonts w:ascii="Times-Roman" w:eastAsia="Times New Roman" w:hAnsi="Times-Roman" w:cs="Times New Roman"/>
          <w:color w:val="000000"/>
          <w:sz w:val="24"/>
          <w:szCs w:val="24"/>
          <w:lang w:eastAsia="fr-FR"/>
        </w:rPr>
        <w:t xml:space="preserve">, est introduit dans </w:t>
      </w:r>
      <w:proofErr w:type="spellStart"/>
      <w:r w:rsidRPr="00D75E54">
        <w:rPr>
          <w:rFonts w:ascii="Times-Italic" w:eastAsia="Times New Roman" w:hAnsi="Times-Italic" w:cs="Times New Roman"/>
          <w:i/>
          <w:iCs/>
          <w:color w:val="000000"/>
          <w:sz w:val="24"/>
          <w:szCs w:val="24"/>
          <w:lang w:eastAsia="fr-FR"/>
        </w:rPr>
        <w:t>Agrobacterium</w:t>
      </w:r>
      <w:proofErr w:type="spellEnd"/>
      <w:r w:rsidRPr="00D75E54">
        <w:rPr>
          <w:rFonts w:ascii="Times-Roman" w:eastAsia="Times New Roman" w:hAnsi="Times-Roman" w:cs="Times New Roman"/>
          <w:color w:val="000000"/>
          <w:sz w:val="24"/>
          <w:szCs w:val="24"/>
          <w:lang w:eastAsia="fr-FR"/>
        </w:rPr>
        <w:t xml:space="preserve"> par </w:t>
      </w:r>
      <w:proofErr w:type="spellStart"/>
      <w:r w:rsidRPr="00D75E54">
        <w:rPr>
          <w:rFonts w:ascii="Times-Roman" w:eastAsia="Times New Roman" w:hAnsi="Times-Roman" w:cs="Times New Roman"/>
          <w:color w:val="000000"/>
          <w:sz w:val="24"/>
          <w:szCs w:val="24"/>
          <w:lang w:eastAsia="fr-FR"/>
        </w:rPr>
        <w:t>électroporation</w:t>
      </w:r>
      <w:proofErr w:type="spellEnd"/>
      <w:r w:rsidRPr="00D75E54">
        <w:rPr>
          <w:rFonts w:ascii="Times-Roman" w:eastAsia="Times New Roman" w:hAnsi="Times-Roman" w:cs="Times New Roman"/>
          <w:color w:val="000000"/>
          <w:sz w:val="24"/>
          <w:szCs w:val="24"/>
          <w:lang w:eastAsia="fr-FR"/>
        </w:rPr>
        <w:t xml:space="preserve"> ou par conjugaison bactérienne. La présence des gènes </w:t>
      </w:r>
      <w:proofErr w:type="spellStart"/>
      <w:r w:rsidRPr="00D75E54">
        <w:rPr>
          <w:rFonts w:ascii="Times-Roman" w:eastAsia="Times New Roman" w:hAnsi="Times-Roman" w:cs="Times New Roman"/>
          <w:color w:val="000000"/>
          <w:sz w:val="24"/>
          <w:szCs w:val="24"/>
          <w:lang w:eastAsia="fr-FR"/>
        </w:rPr>
        <w:t>vir</w:t>
      </w:r>
      <w:proofErr w:type="spellEnd"/>
      <w:r w:rsidRPr="00D75E54">
        <w:rPr>
          <w:rFonts w:ascii="Times-Roman" w:eastAsia="Times New Roman" w:hAnsi="Times-Roman" w:cs="Times New Roman"/>
          <w:color w:val="000000"/>
          <w:sz w:val="24"/>
          <w:szCs w:val="24"/>
          <w:lang w:eastAsia="fr-FR"/>
        </w:rPr>
        <w:t xml:space="preserve"> va permettre le transfert de l'ADN-T (gène de résistance et gène de sélection) dans les cellules végétales. Un troisième plasmide dit 'plasmide </w:t>
      </w:r>
      <w:proofErr w:type="spellStart"/>
      <w:r w:rsidRPr="00D75E54">
        <w:rPr>
          <w:rFonts w:ascii="Times-Roman" w:eastAsia="Times New Roman" w:hAnsi="Times-Roman" w:cs="Times New Roman"/>
          <w:color w:val="000000"/>
          <w:sz w:val="24"/>
          <w:szCs w:val="24"/>
          <w:lang w:eastAsia="fr-FR"/>
        </w:rPr>
        <w:t>helper</w:t>
      </w:r>
      <w:proofErr w:type="spellEnd"/>
      <w:r w:rsidRPr="00D75E54">
        <w:rPr>
          <w:rFonts w:ascii="Times-Roman" w:eastAsia="Times New Roman" w:hAnsi="Times-Roman" w:cs="Times New Roman"/>
          <w:color w:val="000000"/>
          <w:sz w:val="24"/>
          <w:szCs w:val="24"/>
          <w:lang w:eastAsia="fr-FR"/>
        </w:rPr>
        <w:t xml:space="preserve">' qui ne peut pas se répliquer chez </w:t>
      </w:r>
      <w:proofErr w:type="spellStart"/>
      <w:r w:rsidRPr="00D75E54">
        <w:rPr>
          <w:rFonts w:ascii="Times-Italic" w:eastAsia="Times New Roman" w:hAnsi="Times-Italic" w:cs="Times New Roman"/>
          <w:i/>
          <w:iCs/>
          <w:color w:val="000000"/>
          <w:sz w:val="24"/>
          <w:szCs w:val="24"/>
          <w:lang w:eastAsia="fr-FR"/>
        </w:rPr>
        <w:t>Agrobacterium</w:t>
      </w:r>
      <w:proofErr w:type="spellEnd"/>
      <w:r w:rsidRPr="00D75E54">
        <w:rPr>
          <w:rFonts w:ascii="Times-Roman" w:eastAsia="Times New Roman" w:hAnsi="Times-Roman" w:cs="Times New Roman"/>
          <w:color w:val="000000"/>
          <w:sz w:val="24"/>
          <w:szCs w:val="24"/>
          <w:lang w:eastAsia="fr-FR"/>
        </w:rPr>
        <w:t xml:space="preserve"> est également utilisé pour améliorer le transfert du plasmide binaire </w:t>
      </w:r>
      <w:r w:rsidRPr="00D75E54">
        <w:rPr>
          <w:rFonts w:ascii="Times-Italic" w:eastAsia="Times New Roman" w:hAnsi="Times-Italic" w:cs="Times New Roman"/>
          <w:i/>
          <w:iCs/>
          <w:color w:val="000000"/>
          <w:sz w:val="24"/>
          <w:szCs w:val="24"/>
          <w:lang w:eastAsia="fr-FR"/>
        </w:rPr>
        <w:t xml:space="preserve">d’E. </w:t>
      </w:r>
      <w:proofErr w:type="gramStart"/>
      <w:r w:rsidRPr="00D75E54">
        <w:rPr>
          <w:rFonts w:ascii="Times-Italic" w:eastAsia="Times New Roman" w:hAnsi="Times-Italic" w:cs="Times New Roman"/>
          <w:i/>
          <w:iCs/>
          <w:color w:val="000000"/>
          <w:sz w:val="24"/>
          <w:szCs w:val="24"/>
          <w:lang w:eastAsia="fr-FR"/>
        </w:rPr>
        <w:t>coli</w:t>
      </w:r>
      <w:proofErr w:type="gramEnd"/>
      <w:r w:rsidRPr="00D75E54">
        <w:rPr>
          <w:rFonts w:ascii="Times-Italic" w:eastAsia="Times New Roman" w:hAnsi="Times-Italic" w:cs="Times New Roman"/>
          <w:i/>
          <w:iCs/>
          <w:color w:val="000000"/>
          <w:sz w:val="24"/>
          <w:szCs w:val="24"/>
          <w:lang w:eastAsia="fr-FR"/>
        </w:rPr>
        <w:t xml:space="preserve"> </w:t>
      </w:r>
      <w:r w:rsidRPr="00D75E54">
        <w:rPr>
          <w:rFonts w:ascii="Times-Roman" w:eastAsia="Times New Roman" w:hAnsi="Times-Roman" w:cs="Times New Roman"/>
          <w:color w:val="000000"/>
          <w:sz w:val="24"/>
          <w:szCs w:val="24"/>
          <w:lang w:eastAsia="fr-FR"/>
        </w:rPr>
        <w:t xml:space="preserve">vers </w:t>
      </w:r>
      <w:r w:rsidRPr="00D75E54">
        <w:rPr>
          <w:rFonts w:ascii="Times-Italic" w:eastAsia="Times New Roman" w:hAnsi="Times-Italic" w:cs="Times New Roman"/>
          <w:i/>
          <w:iCs/>
          <w:color w:val="000000"/>
          <w:sz w:val="24"/>
          <w:szCs w:val="24"/>
          <w:lang w:eastAsia="fr-FR"/>
        </w:rPr>
        <w:t xml:space="preserve">A. </w:t>
      </w:r>
      <w:proofErr w:type="spellStart"/>
      <w:r w:rsidRPr="00D75E54">
        <w:rPr>
          <w:rFonts w:ascii="Times-Italic" w:eastAsia="Times New Roman" w:hAnsi="Times-Italic" w:cs="Times New Roman"/>
          <w:i/>
          <w:iCs/>
          <w:color w:val="000000"/>
          <w:sz w:val="24"/>
          <w:szCs w:val="24"/>
          <w:lang w:eastAsia="fr-FR"/>
        </w:rPr>
        <w:t>tumefaciens</w:t>
      </w:r>
      <w:proofErr w:type="spellEnd"/>
      <w:r w:rsidRPr="00D75E54">
        <w:rPr>
          <w:rFonts w:ascii="Times-Roman" w:eastAsia="Times New Roman" w:hAnsi="Times-Roman" w:cs="Times New Roman"/>
          <w:color w:val="000000"/>
          <w:sz w:val="24"/>
          <w:szCs w:val="24"/>
          <w:lang w:eastAsia="fr-FR"/>
        </w:rPr>
        <w:t xml:space="preserve"> grâce à ses gènes </w:t>
      </w:r>
      <w:proofErr w:type="spellStart"/>
      <w:r w:rsidRPr="00D75E54">
        <w:rPr>
          <w:rFonts w:ascii="Times-Roman" w:eastAsia="Times New Roman" w:hAnsi="Times-Roman" w:cs="Times New Roman"/>
          <w:color w:val="000000"/>
          <w:sz w:val="24"/>
          <w:szCs w:val="24"/>
          <w:lang w:eastAsia="fr-FR"/>
        </w:rPr>
        <w:t>tra</w:t>
      </w:r>
      <w:proofErr w:type="spellEnd"/>
      <w:r w:rsidRPr="00D75E54">
        <w:rPr>
          <w:rFonts w:ascii="Times-Roman" w:eastAsia="Times New Roman" w:hAnsi="Times-Roman" w:cs="Times New Roman"/>
          <w:color w:val="000000"/>
          <w:sz w:val="24"/>
          <w:szCs w:val="24"/>
          <w:lang w:eastAsia="fr-FR"/>
        </w:rPr>
        <w:t xml:space="preserve"> (pour </w:t>
      </w:r>
      <w:proofErr w:type="spellStart"/>
      <w:r w:rsidRPr="00D75E54">
        <w:rPr>
          <w:rFonts w:ascii="Times-Roman" w:eastAsia="Times New Roman" w:hAnsi="Times-Roman" w:cs="Times New Roman"/>
          <w:color w:val="000000"/>
          <w:sz w:val="24"/>
          <w:szCs w:val="24"/>
          <w:lang w:eastAsia="fr-FR"/>
        </w:rPr>
        <w:t>transfer</w:t>
      </w:r>
      <w:proofErr w:type="spellEnd"/>
      <w:r w:rsidRPr="00D75E54">
        <w:rPr>
          <w:rFonts w:ascii="Times-Roman" w:eastAsia="Times New Roman" w:hAnsi="Times-Roman" w:cs="Times New Roman"/>
          <w:color w:val="000000"/>
          <w:sz w:val="24"/>
          <w:szCs w:val="24"/>
          <w:lang w:eastAsia="fr-FR"/>
        </w:rPr>
        <w:t xml:space="preserve">) et mob (pour </w:t>
      </w:r>
      <w:proofErr w:type="spellStart"/>
      <w:r w:rsidRPr="00D75E54">
        <w:rPr>
          <w:rFonts w:ascii="Times-Roman" w:eastAsia="Times New Roman" w:hAnsi="Times-Roman" w:cs="Times New Roman"/>
          <w:color w:val="000000"/>
          <w:sz w:val="24"/>
          <w:szCs w:val="24"/>
          <w:lang w:eastAsia="fr-FR"/>
        </w:rPr>
        <w:t>mobilization</w:t>
      </w:r>
      <w:proofErr w:type="spellEnd"/>
      <w:r w:rsidRPr="00D75E54">
        <w:rPr>
          <w:rFonts w:ascii="Times-Roman" w:eastAsia="Times New Roman" w:hAnsi="Times-Roman" w:cs="Times New Roman"/>
          <w:color w:val="000000"/>
          <w:sz w:val="24"/>
          <w:szCs w:val="24"/>
          <w:lang w:eastAsia="fr-FR"/>
        </w:rPr>
        <w:t xml:space="preserve">) </w:t>
      </w:r>
      <w:r w:rsidR="00977E10">
        <w:rPr>
          <w:rFonts w:ascii="Times-Roman" w:eastAsia="Times New Roman" w:hAnsi="Times-Roman" w:cs="Times New Roman"/>
          <w:color w:val="000000"/>
          <w:sz w:val="24"/>
          <w:szCs w:val="24"/>
          <w:lang w:eastAsia="fr-FR"/>
        </w:rPr>
        <w:t xml:space="preserve">codant pour les protéines </w:t>
      </w:r>
      <w:proofErr w:type="spellStart"/>
      <w:r w:rsidR="00977E10">
        <w:rPr>
          <w:rFonts w:ascii="Times-Roman" w:eastAsia="Times New Roman" w:hAnsi="Times-Roman" w:cs="Times New Roman"/>
          <w:color w:val="000000"/>
          <w:sz w:val="24"/>
          <w:szCs w:val="24"/>
          <w:lang w:eastAsia="fr-FR"/>
        </w:rPr>
        <w:t>tra</w:t>
      </w:r>
      <w:r w:rsidRPr="00D75E54">
        <w:rPr>
          <w:rFonts w:ascii="Times-Roman" w:eastAsia="Times New Roman" w:hAnsi="Times-Roman" w:cs="Times New Roman"/>
          <w:color w:val="000000"/>
          <w:sz w:val="24"/>
          <w:szCs w:val="24"/>
          <w:lang w:eastAsia="fr-FR"/>
        </w:rPr>
        <w:t>et</w:t>
      </w:r>
      <w:proofErr w:type="spellEnd"/>
      <w:r w:rsidRPr="00D75E54">
        <w:rPr>
          <w:rFonts w:ascii="Times-Roman" w:eastAsia="Times New Roman" w:hAnsi="Times-Roman" w:cs="Times New Roman"/>
          <w:color w:val="000000"/>
          <w:sz w:val="24"/>
          <w:szCs w:val="24"/>
          <w:lang w:eastAsia="fr-FR"/>
        </w:rPr>
        <w:t xml:space="preserve"> mob. C’est une conjugaison </w:t>
      </w:r>
      <w:proofErr w:type="spellStart"/>
      <w:r w:rsidRPr="00D75E54">
        <w:rPr>
          <w:rFonts w:ascii="Times-Roman" w:eastAsia="Times New Roman" w:hAnsi="Times-Roman" w:cs="Times New Roman"/>
          <w:color w:val="000000"/>
          <w:sz w:val="24"/>
          <w:szCs w:val="24"/>
          <w:lang w:eastAsia="fr-FR"/>
        </w:rPr>
        <w:t>triparentale</w:t>
      </w:r>
      <w:proofErr w:type="spellEnd"/>
      <w:r w:rsidRPr="00D75E54">
        <w:rPr>
          <w:rFonts w:ascii="Times-Roman" w:eastAsia="Times New Roman" w:hAnsi="Times-Roman" w:cs="Times New Roman"/>
          <w:color w:val="000000"/>
          <w:sz w:val="24"/>
          <w:szCs w:val="24"/>
          <w:lang w:eastAsia="fr-FR"/>
        </w:rPr>
        <w:t xml:space="preserve">. Le plasmide </w:t>
      </w:r>
      <w:proofErr w:type="spellStart"/>
      <w:r w:rsidRPr="00D75E54">
        <w:rPr>
          <w:rFonts w:ascii="Times-Roman" w:eastAsia="Times New Roman" w:hAnsi="Times-Roman" w:cs="Times New Roman"/>
          <w:color w:val="000000"/>
          <w:sz w:val="24"/>
          <w:szCs w:val="24"/>
          <w:lang w:eastAsia="fr-FR"/>
        </w:rPr>
        <w:t>helper</w:t>
      </w:r>
      <w:proofErr w:type="spellEnd"/>
      <w:r w:rsidRPr="00D75E54">
        <w:rPr>
          <w:rFonts w:ascii="Times-Roman" w:eastAsia="Times New Roman" w:hAnsi="Times-Roman" w:cs="Times New Roman"/>
          <w:color w:val="000000"/>
          <w:sz w:val="24"/>
          <w:szCs w:val="24"/>
          <w:lang w:eastAsia="fr-FR"/>
        </w:rPr>
        <w:t xml:space="preserve"> ne </w:t>
      </w:r>
      <w:proofErr w:type="spellStart"/>
      <w:r w:rsidRPr="00D75E54">
        <w:rPr>
          <w:rFonts w:ascii="Times-Roman" w:eastAsia="Times New Roman" w:hAnsi="Times-Roman" w:cs="Times New Roman"/>
          <w:color w:val="000000"/>
          <w:sz w:val="24"/>
          <w:szCs w:val="24"/>
          <w:lang w:eastAsia="fr-FR"/>
        </w:rPr>
        <w:t>possèdant</w:t>
      </w:r>
      <w:proofErr w:type="spellEnd"/>
      <w:r w:rsidRPr="00D75E54">
        <w:rPr>
          <w:rFonts w:ascii="Times-Roman" w:eastAsia="Times New Roman" w:hAnsi="Times-Roman" w:cs="Times New Roman"/>
          <w:color w:val="000000"/>
          <w:sz w:val="24"/>
          <w:szCs w:val="24"/>
          <w:lang w:eastAsia="fr-FR"/>
        </w:rPr>
        <w:t xml:space="preserve"> pas d’origine de réplication d’</w:t>
      </w:r>
      <w:proofErr w:type="spellStart"/>
      <w:r w:rsidRPr="00D75E54">
        <w:rPr>
          <w:rFonts w:ascii="Times-Italic" w:eastAsia="Times New Roman" w:hAnsi="Times-Italic" w:cs="Times New Roman"/>
          <w:i/>
          <w:iCs/>
          <w:color w:val="000000"/>
          <w:sz w:val="24"/>
          <w:szCs w:val="24"/>
          <w:lang w:eastAsia="fr-FR"/>
        </w:rPr>
        <w:t>Agrobacterium</w:t>
      </w:r>
      <w:proofErr w:type="spellEnd"/>
      <w:r w:rsidRPr="00D75E54">
        <w:rPr>
          <w:rFonts w:ascii="Times-Roman" w:eastAsia="Times New Roman" w:hAnsi="Times-Roman" w:cs="Times New Roman"/>
          <w:color w:val="000000"/>
          <w:sz w:val="24"/>
          <w:szCs w:val="24"/>
          <w:lang w:eastAsia="fr-FR"/>
        </w:rPr>
        <w:t>, est éliminé au cours des divisions successives.</w:t>
      </w:r>
    </w:p>
    <w:p w:rsidR="00D75E54" w:rsidRPr="00977E10" w:rsidRDefault="00D75E54" w:rsidP="00977E10">
      <w:pPr>
        <w:jc w:val="center"/>
        <w:rPr>
          <w:rFonts w:asciiTheme="majorBidi" w:hAnsiTheme="majorBidi" w:cstheme="majorBidi"/>
          <w:b/>
          <w:bCs/>
          <w:sz w:val="28"/>
          <w:szCs w:val="28"/>
        </w:rPr>
      </w:pPr>
      <w:r>
        <w:rPr>
          <w:rFonts w:asciiTheme="majorBidi" w:hAnsiTheme="majorBidi" w:cstheme="majorBidi"/>
          <w:b/>
          <w:bCs/>
          <w:noProof/>
          <w:sz w:val="28"/>
          <w:szCs w:val="28"/>
          <w:lang w:eastAsia="fr-FR"/>
        </w:rPr>
        <w:drawing>
          <wp:inline distT="0" distB="0" distL="0" distR="0">
            <wp:extent cx="2326584" cy="312219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326584" cy="3122195"/>
                    </a:xfrm>
                    <a:prstGeom prst="rect">
                      <a:avLst/>
                    </a:prstGeom>
                    <a:noFill/>
                    <a:ln w="9525">
                      <a:noFill/>
                      <a:miter lim="800000"/>
                      <a:headEnd/>
                      <a:tailEnd/>
                    </a:ln>
                  </pic:spPr>
                </pic:pic>
              </a:graphicData>
            </a:graphic>
          </wp:inline>
        </w:drawing>
      </w:r>
      <w:r>
        <w:rPr>
          <w:rFonts w:ascii="Times-Bold" w:hAnsi="Times-Bold"/>
          <w:b/>
          <w:bCs/>
          <w:color w:val="000000"/>
        </w:rPr>
        <w:t>Figure 24 :</w:t>
      </w:r>
      <w:r>
        <w:rPr>
          <w:rFonts w:ascii="Times-Roman" w:hAnsi="Times-Roman"/>
          <w:color w:val="000000"/>
        </w:rPr>
        <w:t xml:space="preserve"> Vecteurs de transformation </w:t>
      </w:r>
      <w:proofErr w:type="spellStart"/>
      <w:r>
        <w:rPr>
          <w:rFonts w:ascii="Times-Roman" w:hAnsi="Times-Roman"/>
          <w:color w:val="000000"/>
        </w:rPr>
        <w:t>co</w:t>
      </w:r>
      <w:proofErr w:type="spellEnd"/>
      <w:r>
        <w:rPr>
          <w:rFonts w:ascii="Times-Roman" w:hAnsi="Times-Roman"/>
          <w:color w:val="000000"/>
        </w:rPr>
        <w:t>-intégrés (</w:t>
      </w:r>
      <w:proofErr w:type="spellStart"/>
      <w:r>
        <w:rPr>
          <w:rFonts w:ascii="Times-Roman" w:hAnsi="Times-Roman"/>
          <w:color w:val="000000"/>
        </w:rPr>
        <w:t>biotech</w:t>
      </w:r>
      <w:proofErr w:type="spellEnd"/>
      <w:r>
        <w:rPr>
          <w:rFonts w:ascii="Times-Roman" w:hAnsi="Times-Roman"/>
          <w:color w:val="000000"/>
        </w:rPr>
        <w:t>-</w:t>
      </w:r>
      <w:proofErr w:type="spellStart"/>
      <w:r>
        <w:rPr>
          <w:rFonts w:ascii="Times-Roman" w:hAnsi="Times-Roman"/>
          <w:color w:val="000000"/>
        </w:rPr>
        <w:t>ecolo</w:t>
      </w:r>
      <w:proofErr w:type="spellEnd"/>
      <w:r>
        <w:rPr>
          <w:rFonts w:ascii="Times-Roman" w:hAnsi="Times-Roman"/>
          <w:color w:val="000000"/>
        </w:rPr>
        <w:t xml:space="preserve">, </w:t>
      </w:r>
      <w:proofErr w:type="spellStart"/>
      <w:r>
        <w:rPr>
          <w:rFonts w:ascii="Times-Roman" w:hAnsi="Times-Roman"/>
          <w:color w:val="000000"/>
        </w:rPr>
        <w:t>s.d</w:t>
      </w:r>
      <w:proofErr w:type="spellEnd"/>
      <w:r>
        <w:rPr>
          <w:rFonts w:ascii="Times-Roman" w:hAnsi="Times-Roman"/>
          <w:color w:val="000000"/>
        </w:rPr>
        <w:t>.)</w:t>
      </w:r>
    </w:p>
    <w:p w:rsidR="00D75E54" w:rsidRPr="00D75E54" w:rsidRDefault="00D75E54" w:rsidP="00977E10">
      <w:pPr>
        <w:spacing w:after="0" w:line="360" w:lineRule="auto"/>
        <w:jc w:val="both"/>
        <w:rPr>
          <w:rFonts w:ascii="Times New Roman" w:eastAsia="Times New Roman" w:hAnsi="Times New Roman" w:cs="Times New Roman"/>
          <w:sz w:val="24"/>
          <w:szCs w:val="24"/>
          <w:lang w:eastAsia="fr-FR"/>
        </w:rPr>
      </w:pPr>
      <w:r w:rsidRPr="00D75E54">
        <w:rPr>
          <w:rFonts w:ascii="Times-Roman" w:eastAsia="Times New Roman" w:hAnsi="Times-Roman" w:cs="Times New Roman"/>
          <w:color w:val="000000"/>
          <w:sz w:val="24"/>
          <w:szCs w:val="24"/>
          <w:lang w:eastAsia="fr-FR"/>
        </w:rPr>
        <w:lastRenderedPageBreak/>
        <w:t xml:space="preserve">La recombinaison permet d'additionner l'ADN des deux génomes </w:t>
      </w:r>
      <w:proofErr w:type="spellStart"/>
      <w:r w:rsidRPr="00D75E54">
        <w:rPr>
          <w:rFonts w:ascii="Times-Roman" w:eastAsia="Times New Roman" w:hAnsi="Times-Roman" w:cs="Times New Roman"/>
          <w:color w:val="000000"/>
          <w:sz w:val="24"/>
          <w:szCs w:val="24"/>
          <w:lang w:eastAsia="fr-FR"/>
        </w:rPr>
        <w:t>plasmidiques</w:t>
      </w:r>
      <w:proofErr w:type="spellEnd"/>
      <w:r w:rsidRPr="00D75E54">
        <w:rPr>
          <w:rFonts w:ascii="Times-Roman" w:eastAsia="Times New Roman" w:hAnsi="Times-Roman" w:cs="Times New Roman"/>
          <w:color w:val="000000"/>
          <w:sz w:val="24"/>
          <w:szCs w:val="24"/>
          <w:lang w:eastAsia="fr-FR"/>
        </w:rPr>
        <w:t xml:space="preserve">. Ce nouveau vecteur, appelé vecteur binaire, possède la capacité de se répliquer dans </w:t>
      </w:r>
      <w:proofErr w:type="spellStart"/>
      <w:r w:rsidRPr="00D75E54">
        <w:rPr>
          <w:rFonts w:ascii="Times-Italic" w:eastAsia="Times New Roman" w:hAnsi="Times-Italic" w:cs="Times New Roman"/>
          <w:i/>
          <w:iCs/>
          <w:color w:val="000000"/>
          <w:sz w:val="24"/>
          <w:szCs w:val="24"/>
          <w:lang w:eastAsia="fr-FR"/>
        </w:rPr>
        <w:t>Agrobacterium</w:t>
      </w:r>
      <w:proofErr w:type="spellEnd"/>
      <w:r w:rsidRPr="00D75E54">
        <w:rPr>
          <w:rFonts w:ascii="Times-Roman" w:eastAsia="Times New Roman" w:hAnsi="Times-Roman" w:cs="Times New Roman"/>
          <w:color w:val="000000"/>
          <w:sz w:val="24"/>
          <w:szCs w:val="24"/>
          <w:lang w:eastAsia="fr-FR"/>
        </w:rPr>
        <w:t xml:space="preserve"> et aussi dans </w:t>
      </w:r>
      <w:r w:rsidRPr="00D75E54">
        <w:rPr>
          <w:rFonts w:ascii="Times-Italic" w:eastAsia="Times New Roman" w:hAnsi="Times-Italic" w:cs="Times New Roman"/>
          <w:i/>
          <w:iCs/>
          <w:color w:val="000000"/>
          <w:sz w:val="24"/>
          <w:szCs w:val="24"/>
          <w:lang w:eastAsia="fr-FR"/>
        </w:rPr>
        <w:t>E. coli</w:t>
      </w:r>
      <w:r w:rsidRPr="00D75E54">
        <w:rPr>
          <w:rFonts w:ascii="Times-Roman" w:eastAsia="Times New Roman" w:hAnsi="Times-Roman" w:cs="Times New Roman"/>
          <w:color w:val="000000"/>
          <w:sz w:val="24"/>
          <w:szCs w:val="24"/>
          <w:lang w:eastAsia="fr-FR"/>
        </w:rPr>
        <w:t xml:space="preserve">. Le plasmide recombiné ainsi obtenu, transforme la bactérie </w:t>
      </w:r>
      <w:r w:rsidRPr="00D75E54">
        <w:rPr>
          <w:rFonts w:ascii="Times-Italic" w:eastAsia="Times New Roman" w:hAnsi="Times-Italic" w:cs="Times New Roman"/>
          <w:i/>
          <w:iCs/>
          <w:color w:val="000000"/>
          <w:sz w:val="24"/>
          <w:szCs w:val="24"/>
          <w:lang w:eastAsia="fr-FR"/>
        </w:rPr>
        <w:t xml:space="preserve">A. </w:t>
      </w:r>
      <w:proofErr w:type="spellStart"/>
      <w:r w:rsidRPr="00D75E54">
        <w:rPr>
          <w:rFonts w:ascii="Times-Italic" w:eastAsia="Times New Roman" w:hAnsi="Times-Italic" w:cs="Times New Roman"/>
          <w:i/>
          <w:iCs/>
          <w:color w:val="000000"/>
          <w:sz w:val="24"/>
          <w:szCs w:val="24"/>
          <w:lang w:eastAsia="fr-FR"/>
        </w:rPr>
        <w:t>tumefaciens</w:t>
      </w:r>
      <w:proofErr w:type="spellEnd"/>
      <w:r w:rsidRPr="00D75E54">
        <w:rPr>
          <w:rFonts w:ascii="Times-Roman" w:eastAsia="Times New Roman" w:hAnsi="Times-Roman" w:cs="Times New Roman"/>
          <w:color w:val="000000"/>
          <w:sz w:val="24"/>
          <w:szCs w:val="24"/>
          <w:lang w:eastAsia="fr-FR"/>
        </w:rPr>
        <w:t>. Les bactéries réceptrices sont sélectionnées grâce au gène de sélection bactérien (</w:t>
      </w:r>
      <w:proofErr w:type="spellStart"/>
      <w:r w:rsidRPr="00D75E54">
        <w:rPr>
          <w:rFonts w:ascii="Times-Roman" w:eastAsia="Times New Roman" w:hAnsi="Times-Roman" w:cs="Times New Roman"/>
          <w:color w:val="000000"/>
          <w:sz w:val="24"/>
          <w:szCs w:val="24"/>
          <w:lang w:eastAsia="fr-FR"/>
        </w:rPr>
        <w:t>AmpR</w:t>
      </w:r>
      <w:proofErr w:type="spellEnd"/>
      <w:r w:rsidRPr="00D75E54">
        <w:rPr>
          <w:rFonts w:ascii="Times-Roman" w:eastAsia="Times New Roman" w:hAnsi="Times-Roman" w:cs="Times New Roman"/>
          <w:color w:val="000000"/>
          <w:sz w:val="24"/>
          <w:szCs w:val="24"/>
          <w:lang w:eastAsia="fr-FR"/>
        </w:rPr>
        <w:t xml:space="preserve"> par exemple). Le plasmide Ti désarmé d'</w:t>
      </w:r>
      <w:r w:rsidRPr="00D75E54">
        <w:rPr>
          <w:rFonts w:ascii="Times-Italic" w:eastAsia="Times New Roman" w:hAnsi="Times-Italic" w:cs="Times New Roman"/>
          <w:i/>
          <w:iCs/>
          <w:color w:val="000000"/>
          <w:sz w:val="24"/>
          <w:szCs w:val="24"/>
          <w:lang w:eastAsia="fr-FR"/>
        </w:rPr>
        <w:t xml:space="preserve">A. </w:t>
      </w:r>
      <w:proofErr w:type="spellStart"/>
      <w:proofErr w:type="gramStart"/>
      <w:r w:rsidRPr="00D75E54">
        <w:rPr>
          <w:rFonts w:ascii="Times-Italic" w:eastAsia="Times New Roman" w:hAnsi="Times-Italic" w:cs="Times New Roman"/>
          <w:i/>
          <w:iCs/>
          <w:color w:val="000000"/>
          <w:sz w:val="24"/>
          <w:szCs w:val="24"/>
          <w:lang w:eastAsia="fr-FR"/>
        </w:rPr>
        <w:t>tumefaciens</w:t>
      </w:r>
      <w:proofErr w:type="spellEnd"/>
      <w:proofErr w:type="gramEnd"/>
      <w:r w:rsidRPr="00D75E54">
        <w:rPr>
          <w:rFonts w:ascii="Times-Italic" w:eastAsia="Times New Roman" w:hAnsi="Times-Italic" w:cs="Times New Roman"/>
          <w:i/>
          <w:iCs/>
          <w:color w:val="000000"/>
          <w:sz w:val="24"/>
          <w:szCs w:val="24"/>
          <w:lang w:eastAsia="fr-FR"/>
        </w:rPr>
        <w:t xml:space="preserve"> </w:t>
      </w:r>
      <w:r w:rsidRPr="00D75E54">
        <w:rPr>
          <w:rFonts w:ascii="Times-Roman" w:eastAsia="Times New Roman" w:hAnsi="Times-Roman" w:cs="Times New Roman"/>
          <w:color w:val="000000"/>
          <w:sz w:val="24"/>
          <w:szCs w:val="24"/>
          <w:lang w:eastAsia="fr-FR"/>
        </w:rPr>
        <w:t xml:space="preserve">induira grâce à son gène de virulence, le transfert de l'ADN-T recombiné dans l'autre plasmide (petit plasmide) </w:t>
      </w:r>
      <w:r w:rsidRPr="00D75E54">
        <w:rPr>
          <w:rFonts w:ascii="Times-Bold" w:eastAsia="Times New Roman" w:hAnsi="Times-Bold" w:cs="Times New Roman"/>
          <w:b/>
          <w:bCs/>
          <w:color w:val="000000"/>
          <w:sz w:val="24"/>
          <w:szCs w:val="24"/>
          <w:lang w:eastAsia="fr-FR"/>
        </w:rPr>
        <w:t>(Figure 25)</w:t>
      </w:r>
      <w:r w:rsidRPr="00D75E54">
        <w:rPr>
          <w:rFonts w:ascii="Times-Roman" w:eastAsia="Times New Roman" w:hAnsi="Times-Roman" w:cs="Times New Roman"/>
          <w:color w:val="000000"/>
          <w:sz w:val="24"/>
          <w:szCs w:val="24"/>
          <w:lang w:eastAsia="fr-FR"/>
        </w:rPr>
        <w:t xml:space="preserve">. </w:t>
      </w:r>
    </w:p>
    <w:p w:rsidR="00977E10" w:rsidRDefault="00977E10" w:rsidP="00D75E54">
      <w:pPr>
        <w:spacing w:after="0" w:line="240" w:lineRule="auto"/>
        <w:rPr>
          <w:rFonts w:ascii="Times-Bold" w:eastAsia="Times New Roman" w:hAnsi="Times-Bold" w:cs="Times New Roman"/>
          <w:b/>
          <w:bCs/>
          <w:color w:val="000000"/>
          <w:sz w:val="24"/>
          <w:szCs w:val="24"/>
          <w:lang w:eastAsia="fr-FR"/>
        </w:rPr>
      </w:pPr>
    </w:p>
    <w:p w:rsidR="00D75E54" w:rsidRPr="00D75E54" w:rsidRDefault="00D75E54" w:rsidP="00D75E54">
      <w:pPr>
        <w:spacing w:after="0" w:line="240" w:lineRule="auto"/>
        <w:rPr>
          <w:rFonts w:ascii="Times New Roman" w:eastAsia="Times New Roman" w:hAnsi="Times New Roman" w:cs="Times New Roman"/>
          <w:sz w:val="24"/>
          <w:szCs w:val="24"/>
          <w:lang w:eastAsia="fr-FR"/>
        </w:rPr>
      </w:pPr>
      <w:r w:rsidRPr="00D75E54">
        <w:rPr>
          <w:rFonts w:ascii="Times-Bold" w:eastAsia="Times New Roman" w:hAnsi="Times-Bold" w:cs="Times New Roman"/>
          <w:b/>
          <w:bCs/>
          <w:color w:val="000000"/>
          <w:sz w:val="24"/>
          <w:szCs w:val="24"/>
          <w:lang w:eastAsia="fr-FR"/>
        </w:rPr>
        <w:t xml:space="preserve">2. Vecteurs de transfert direct </w:t>
      </w:r>
    </w:p>
    <w:p w:rsidR="00D75E54" w:rsidRPr="00D75E54" w:rsidRDefault="00D75E54" w:rsidP="00977E10">
      <w:pPr>
        <w:spacing w:after="0" w:line="360" w:lineRule="auto"/>
        <w:jc w:val="both"/>
        <w:rPr>
          <w:rFonts w:ascii="Times New Roman" w:eastAsia="Times New Roman" w:hAnsi="Times New Roman" w:cs="Times New Roman"/>
          <w:sz w:val="24"/>
          <w:szCs w:val="24"/>
          <w:lang w:eastAsia="fr-FR"/>
        </w:rPr>
      </w:pPr>
      <w:r w:rsidRPr="00D75E54">
        <w:rPr>
          <w:rFonts w:ascii="Times-Roman" w:eastAsia="Times New Roman" w:hAnsi="Times-Roman" w:cs="Times New Roman"/>
          <w:color w:val="000000"/>
          <w:sz w:val="24"/>
          <w:szCs w:val="24"/>
          <w:lang w:eastAsia="fr-FR"/>
        </w:rPr>
        <w:t xml:space="preserve">Les premières expériences de transfert dans des protoplastes ont été réalisées avec des plasmides Ti purifiée. Toutefois, ces vecteurs se prêtent mal aux exigences des techniques de transfert direct. Le plasmide Ti possède en effet une masse moléculaire élevée et est présent en faible nombre de copies dans les bactéries, ce qui limite l’efficacité des clonages et la quantité de plasmide purifié à partir des cultures bactériennes ; en outre, la présence des bordures de l’ADN-T n’est pas nécessaire en l’absence des protéines de virulence. </w:t>
      </w:r>
    </w:p>
    <w:p w:rsidR="00D75E54" w:rsidRPr="00D75E54" w:rsidRDefault="00D75E54" w:rsidP="00977E10">
      <w:pPr>
        <w:spacing w:after="0" w:line="360" w:lineRule="auto"/>
        <w:jc w:val="both"/>
        <w:rPr>
          <w:rFonts w:ascii="Times New Roman" w:eastAsia="Times New Roman" w:hAnsi="Times New Roman" w:cs="Times New Roman"/>
          <w:sz w:val="24"/>
          <w:szCs w:val="24"/>
          <w:lang w:eastAsia="fr-FR"/>
        </w:rPr>
      </w:pPr>
      <w:r w:rsidRPr="00D75E54">
        <w:rPr>
          <w:rFonts w:ascii="Times-Roman" w:eastAsia="Times New Roman" w:hAnsi="Times-Roman" w:cs="Times New Roman"/>
          <w:color w:val="000000"/>
          <w:sz w:val="24"/>
          <w:szCs w:val="24"/>
          <w:lang w:eastAsia="fr-FR"/>
        </w:rPr>
        <w:t xml:space="preserve">On préfère donc utiliser des petits plasmides </w:t>
      </w:r>
      <w:proofErr w:type="spellStart"/>
      <w:r w:rsidRPr="00D75E54">
        <w:rPr>
          <w:rFonts w:ascii="Times-Roman" w:eastAsia="Times New Roman" w:hAnsi="Times-Roman" w:cs="Times New Roman"/>
          <w:color w:val="000000"/>
          <w:sz w:val="24"/>
          <w:szCs w:val="24"/>
          <w:lang w:eastAsia="fr-FR"/>
        </w:rPr>
        <w:t>multicopies</w:t>
      </w:r>
      <w:proofErr w:type="spellEnd"/>
      <w:r w:rsidRPr="00D75E54">
        <w:rPr>
          <w:rFonts w:ascii="Times-Roman" w:eastAsia="Times New Roman" w:hAnsi="Times-Roman" w:cs="Times New Roman"/>
          <w:color w:val="000000"/>
          <w:sz w:val="24"/>
          <w:szCs w:val="24"/>
          <w:lang w:eastAsia="fr-FR"/>
        </w:rPr>
        <w:t xml:space="preserve"> de type </w:t>
      </w:r>
      <w:proofErr w:type="spellStart"/>
      <w:r w:rsidRPr="00D75E54">
        <w:rPr>
          <w:rFonts w:ascii="Times-Roman" w:eastAsia="Times New Roman" w:hAnsi="Times-Roman" w:cs="Times New Roman"/>
          <w:color w:val="000000"/>
          <w:sz w:val="24"/>
          <w:szCs w:val="24"/>
          <w:lang w:eastAsia="fr-FR"/>
        </w:rPr>
        <w:t>pUC</w:t>
      </w:r>
      <w:proofErr w:type="spellEnd"/>
      <w:r w:rsidRPr="00D75E54">
        <w:rPr>
          <w:rFonts w:ascii="Times-Roman" w:eastAsia="Times New Roman" w:hAnsi="Times-Roman" w:cs="Times New Roman"/>
          <w:color w:val="000000"/>
          <w:sz w:val="24"/>
          <w:szCs w:val="24"/>
          <w:lang w:eastAsia="fr-FR"/>
        </w:rPr>
        <w:t xml:space="preserve"> qui possèdent une masse moléculaire initiale d’environ 2,7 kb. Le site multiple de clonage présent dans le vecteur permet l’insertion des gènes d’intérêt et de sélection choisis. Les vecteurs obtenus sont amplifiés chez </w:t>
      </w:r>
      <w:r w:rsidRPr="00D75E54">
        <w:rPr>
          <w:rFonts w:ascii="Times-Italic" w:eastAsia="Times New Roman" w:hAnsi="Times-Italic" w:cs="Times New Roman"/>
          <w:i/>
          <w:iCs/>
          <w:color w:val="000000"/>
          <w:sz w:val="24"/>
          <w:szCs w:val="24"/>
          <w:lang w:eastAsia="fr-FR"/>
        </w:rPr>
        <w:t>E. coli</w:t>
      </w:r>
      <w:r w:rsidRPr="00D75E54">
        <w:rPr>
          <w:rFonts w:ascii="Times-Roman" w:eastAsia="Times New Roman" w:hAnsi="Times-Roman" w:cs="Times New Roman"/>
          <w:color w:val="000000"/>
          <w:sz w:val="24"/>
          <w:szCs w:val="24"/>
          <w:lang w:eastAsia="fr-FR"/>
        </w:rPr>
        <w:t xml:space="preserve">, puis purifiés en grande quantité, et enfin introduits dans les cellules végétales en utilisant l’une des techniques de transfert direct décrites précédemment. </w:t>
      </w:r>
    </w:p>
    <w:p w:rsidR="00D75E54" w:rsidRPr="00D75E54" w:rsidRDefault="00D75E54" w:rsidP="00F95381">
      <w:pPr>
        <w:spacing w:after="0" w:line="360" w:lineRule="auto"/>
        <w:jc w:val="both"/>
        <w:rPr>
          <w:rFonts w:ascii="Times New Roman" w:eastAsia="Times New Roman" w:hAnsi="Times New Roman" w:cs="Times New Roman"/>
          <w:sz w:val="24"/>
          <w:szCs w:val="24"/>
          <w:lang w:eastAsia="fr-FR"/>
        </w:rPr>
      </w:pPr>
      <w:r w:rsidRPr="00D75E54">
        <w:rPr>
          <w:rFonts w:ascii="Times-Bold" w:eastAsia="Times New Roman" w:hAnsi="Times-Bold" w:cs="Times New Roman"/>
          <w:b/>
          <w:bCs/>
          <w:color w:val="000000"/>
          <w:sz w:val="24"/>
          <w:szCs w:val="24"/>
          <w:lang w:eastAsia="fr-FR"/>
        </w:rPr>
        <w:t xml:space="preserve">3. Séquences d’ADN introduites dans le génome végétal </w:t>
      </w:r>
    </w:p>
    <w:p w:rsidR="00D75E54" w:rsidRPr="00D75E54" w:rsidRDefault="00D75E54" w:rsidP="00F95381">
      <w:pPr>
        <w:spacing w:after="0" w:line="360" w:lineRule="auto"/>
        <w:jc w:val="both"/>
        <w:rPr>
          <w:rFonts w:ascii="Times New Roman" w:eastAsia="Times New Roman" w:hAnsi="Times New Roman" w:cs="Times New Roman"/>
          <w:sz w:val="24"/>
          <w:szCs w:val="24"/>
          <w:lang w:eastAsia="fr-FR"/>
        </w:rPr>
      </w:pPr>
      <w:r w:rsidRPr="00D75E54">
        <w:rPr>
          <w:rFonts w:ascii="Times-Roman" w:eastAsia="Times New Roman" w:hAnsi="Times-Roman" w:cs="Times New Roman"/>
          <w:color w:val="000000"/>
          <w:sz w:val="24"/>
          <w:szCs w:val="24"/>
          <w:lang w:eastAsia="fr-FR"/>
        </w:rPr>
        <w:t xml:space="preserve">Les séquences que l’on désire introduire dans le génome végétal sont alors substitués aux oncogènes. Ces portions d’ADN peuvent être de trois types : </w:t>
      </w:r>
    </w:p>
    <w:p w:rsidR="00D75E54" w:rsidRPr="00D75E54" w:rsidRDefault="00D75E54" w:rsidP="00F95381">
      <w:pPr>
        <w:spacing w:after="0" w:line="360" w:lineRule="auto"/>
        <w:jc w:val="both"/>
        <w:rPr>
          <w:rFonts w:ascii="Times New Roman" w:eastAsia="Times New Roman" w:hAnsi="Times New Roman" w:cs="Times New Roman"/>
          <w:sz w:val="24"/>
          <w:szCs w:val="24"/>
          <w:lang w:eastAsia="fr-FR"/>
        </w:rPr>
      </w:pPr>
      <w:r w:rsidRPr="00D75E54">
        <w:rPr>
          <w:rFonts w:ascii="Times-Bold" w:eastAsia="Times New Roman" w:hAnsi="Times-Bold" w:cs="Times New Roman"/>
          <w:b/>
          <w:bCs/>
          <w:color w:val="000000"/>
          <w:sz w:val="24"/>
          <w:szCs w:val="24"/>
          <w:lang w:eastAsia="fr-FR"/>
        </w:rPr>
        <w:t xml:space="preserve">3.1. Promoteurs et activateurs </w:t>
      </w:r>
      <w:proofErr w:type="spellStart"/>
      <w:r w:rsidRPr="00D75E54">
        <w:rPr>
          <w:rFonts w:ascii="Times-Bold" w:eastAsia="Times New Roman" w:hAnsi="Times-Bold" w:cs="Times New Roman"/>
          <w:b/>
          <w:bCs/>
          <w:color w:val="000000"/>
          <w:sz w:val="24"/>
          <w:szCs w:val="24"/>
          <w:lang w:eastAsia="fr-FR"/>
        </w:rPr>
        <w:t>transcriptionnels</w:t>
      </w:r>
      <w:proofErr w:type="spellEnd"/>
      <w:r w:rsidRPr="00D75E54">
        <w:rPr>
          <w:rFonts w:ascii="Times-Bold" w:eastAsia="Times New Roman" w:hAnsi="Times-Bold" w:cs="Times New Roman"/>
          <w:b/>
          <w:bCs/>
          <w:color w:val="000000"/>
          <w:sz w:val="24"/>
          <w:szCs w:val="24"/>
          <w:lang w:eastAsia="fr-FR"/>
        </w:rPr>
        <w:t xml:space="preserve"> </w:t>
      </w:r>
    </w:p>
    <w:p w:rsidR="00D75E54" w:rsidRPr="00F95381" w:rsidRDefault="00D75E54" w:rsidP="00F95381">
      <w:pPr>
        <w:spacing w:after="0" w:line="360" w:lineRule="auto"/>
        <w:jc w:val="both"/>
        <w:rPr>
          <w:rFonts w:ascii="Times New Roman" w:eastAsia="Times New Roman" w:hAnsi="Times New Roman" w:cs="Times New Roman"/>
          <w:sz w:val="24"/>
          <w:szCs w:val="24"/>
          <w:lang w:eastAsia="fr-FR"/>
        </w:rPr>
      </w:pPr>
      <w:r w:rsidRPr="00D75E54">
        <w:rPr>
          <w:rFonts w:ascii="Times-Roman" w:eastAsia="Times New Roman" w:hAnsi="Times-Roman" w:cs="Times New Roman"/>
          <w:color w:val="000000"/>
          <w:sz w:val="24"/>
          <w:szCs w:val="24"/>
          <w:lang w:eastAsia="fr-FR"/>
        </w:rPr>
        <w:t>Les promoteurs régularisent le niveau d’expression du gène en spécifiant le nombre d’</w:t>
      </w:r>
      <w:proofErr w:type="spellStart"/>
      <w:r w:rsidRPr="00D75E54">
        <w:rPr>
          <w:rFonts w:ascii="Times-Roman" w:eastAsia="Times New Roman" w:hAnsi="Times-Roman" w:cs="Times New Roman"/>
          <w:color w:val="000000"/>
          <w:sz w:val="24"/>
          <w:szCs w:val="24"/>
          <w:lang w:eastAsia="fr-FR"/>
        </w:rPr>
        <w:t>ARNm</w:t>
      </w:r>
      <w:proofErr w:type="spellEnd"/>
      <w:r w:rsidRPr="00D75E54">
        <w:rPr>
          <w:rFonts w:ascii="Times-Roman" w:eastAsia="Times New Roman" w:hAnsi="Times-Roman" w:cs="Times New Roman"/>
          <w:color w:val="000000"/>
          <w:sz w:val="24"/>
          <w:szCs w:val="24"/>
          <w:lang w:eastAsia="fr-FR"/>
        </w:rPr>
        <w:t xml:space="preserve"> qui doit être transcrit pour un gène donné. La séquence d’ADN de la région promoteur interagit avec les protéines du facteur de transcription qui permettent de faire appel à la machine cellulaire requise pour transcrire l’ARN. La transcription est faite par un enzyme, l’ARN polymérase.</w:t>
      </w:r>
    </w:p>
    <w:p w:rsidR="00D75E54" w:rsidRDefault="00D75E54" w:rsidP="00D75E54">
      <w:pPr>
        <w:jc w:val="center"/>
        <w:rPr>
          <w:rFonts w:asciiTheme="majorBidi" w:hAnsiTheme="majorBidi" w:cstheme="majorBidi"/>
          <w:b/>
          <w:bCs/>
          <w:sz w:val="28"/>
          <w:szCs w:val="28"/>
        </w:rPr>
      </w:pPr>
      <w:r>
        <w:rPr>
          <w:rFonts w:asciiTheme="majorBidi" w:hAnsiTheme="majorBidi" w:cstheme="majorBidi"/>
          <w:b/>
          <w:bCs/>
          <w:noProof/>
          <w:sz w:val="28"/>
          <w:szCs w:val="28"/>
          <w:lang w:eastAsia="fr-FR"/>
        </w:rPr>
        <w:lastRenderedPageBreak/>
        <w:drawing>
          <wp:inline distT="0" distB="0" distL="0" distR="0">
            <wp:extent cx="3477260" cy="4734560"/>
            <wp:effectExtent l="19050" t="0" r="889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477260" cy="4734560"/>
                    </a:xfrm>
                    <a:prstGeom prst="rect">
                      <a:avLst/>
                    </a:prstGeom>
                    <a:noFill/>
                    <a:ln w="9525">
                      <a:noFill/>
                      <a:miter lim="800000"/>
                      <a:headEnd/>
                      <a:tailEnd/>
                    </a:ln>
                  </pic:spPr>
                </pic:pic>
              </a:graphicData>
            </a:graphic>
          </wp:inline>
        </w:drawing>
      </w:r>
    </w:p>
    <w:p w:rsidR="00D75E54" w:rsidRDefault="00D75E54" w:rsidP="00D75E54">
      <w:pPr>
        <w:jc w:val="center"/>
        <w:rPr>
          <w:rFonts w:ascii="Times-Roman" w:hAnsi="Times-Roman"/>
          <w:color w:val="000000"/>
        </w:rPr>
      </w:pPr>
      <w:r>
        <w:rPr>
          <w:rFonts w:ascii="Times-Bold" w:hAnsi="Times-Bold"/>
          <w:b/>
          <w:bCs/>
          <w:color w:val="000000"/>
        </w:rPr>
        <w:t>Figure 25 :</w:t>
      </w:r>
      <w:r>
        <w:rPr>
          <w:rFonts w:ascii="Times-Roman" w:hAnsi="Times-Roman"/>
          <w:color w:val="000000"/>
        </w:rPr>
        <w:t xml:space="preserve"> Vecteurs de transformation binaire (</w:t>
      </w:r>
      <w:proofErr w:type="spellStart"/>
      <w:r>
        <w:rPr>
          <w:rFonts w:ascii="Times-Roman" w:hAnsi="Times-Roman"/>
          <w:color w:val="000000"/>
        </w:rPr>
        <w:t>biotech</w:t>
      </w:r>
      <w:proofErr w:type="spellEnd"/>
      <w:r>
        <w:rPr>
          <w:rFonts w:ascii="Times-Roman" w:hAnsi="Times-Roman"/>
          <w:color w:val="000000"/>
        </w:rPr>
        <w:t>-</w:t>
      </w:r>
      <w:proofErr w:type="spellStart"/>
      <w:r>
        <w:rPr>
          <w:rFonts w:ascii="Times-Roman" w:hAnsi="Times-Roman"/>
          <w:color w:val="000000"/>
        </w:rPr>
        <w:t>ecolo</w:t>
      </w:r>
      <w:proofErr w:type="spellEnd"/>
      <w:r>
        <w:rPr>
          <w:rFonts w:ascii="Times-Roman" w:hAnsi="Times-Roman"/>
          <w:color w:val="000000"/>
        </w:rPr>
        <w:t xml:space="preserve">, </w:t>
      </w:r>
      <w:proofErr w:type="spellStart"/>
      <w:r>
        <w:rPr>
          <w:rFonts w:ascii="Times-Roman" w:hAnsi="Times-Roman"/>
          <w:color w:val="000000"/>
        </w:rPr>
        <w:t>s.d</w:t>
      </w:r>
      <w:proofErr w:type="spellEnd"/>
      <w:r>
        <w:rPr>
          <w:rFonts w:ascii="Times-Roman" w:hAnsi="Times-Roman"/>
          <w:color w:val="000000"/>
        </w:rPr>
        <w:t>.)</w:t>
      </w:r>
    </w:p>
    <w:p w:rsidR="00D75E54" w:rsidRPr="00D75E54" w:rsidRDefault="00D75E54" w:rsidP="00F95381">
      <w:pPr>
        <w:spacing w:after="0" w:line="360" w:lineRule="auto"/>
        <w:jc w:val="both"/>
        <w:rPr>
          <w:rFonts w:ascii="Times New Roman" w:eastAsia="Times New Roman" w:hAnsi="Times New Roman" w:cs="Times New Roman"/>
          <w:sz w:val="24"/>
          <w:szCs w:val="24"/>
          <w:lang w:eastAsia="fr-FR"/>
        </w:rPr>
      </w:pPr>
      <w:r w:rsidRPr="00D75E54">
        <w:rPr>
          <w:rFonts w:ascii="Times-Roman" w:eastAsia="Times New Roman" w:hAnsi="Times-Roman" w:cs="Times New Roman"/>
          <w:color w:val="000000"/>
          <w:sz w:val="24"/>
          <w:szCs w:val="24"/>
          <w:lang w:eastAsia="fr-FR"/>
        </w:rPr>
        <w:t xml:space="preserve">La transcription de l’ARN correspondant est transformée en </w:t>
      </w:r>
      <w:proofErr w:type="spellStart"/>
      <w:r w:rsidRPr="00D75E54">
        <w:rPr>
          <w:rFonts w:ascii="Times-Roman" w:eastAsia="Times New Roman" w:hAnsi="Times-Roman" w:cs="Times New Roman"/>
          <w:color w:val="000000"/>
          <w:sz w:val="24"/>
          <w:szCs w:val="24"/>
          <w:lang w:eastAsia="fr-FR"/>
        </w:rPr>
        <w:t>ARNm</w:t>
      </w:r>
      <w:proofErr w:type="spellEnd"/>
      <w:r w:rsidRPr="00D75E54">
        <w:rPr>
          <w:rFonts w:ascii="Times-Roman" w:eastAsia="Times New Roman" w:hAnsi="Times-Roman" w:cs="Times New Roman"/>
          <w:color w:val="000000"/>
          <w:sz w:val="24"/>
          <w:szCs w:val="24"/>
          <w:lang w:eastAsia="fr-FR"/>
        </w:rPr>
        <w:t xml:space="preserve"> et ensuite traduit en protéine. Le nombre d’</w:t>
      </w:r>
      <w:proofErr w:type="spellStart"/>
      <w:r w:rsidRPr="00D75E54">
        <w:rPr>
          <w:rFonts w:ascii="Times-Roman" w:eastAsia="Times New Roman" w:hAnsi="Times-Roman" w:cs="Times New Roman"/>
          <w:color w:val="000000"/>
          <w:sz w:val="24"/>
          <w:szCs w:val="24"/>
          <w:lang w:eastAsia="fr-FR"/>
        </w:rPr>
        <w:t>ARNm</w:t>
      </w:r>
      <w:proofErr w:type="spellEnd"/>
      <w:r w:rsidRPr="00D75E54">
        <w:rPr>
          <w:rFonts w:ascii="Times-Roman" w:eastAsia="Times New Roman" w:hAnsi="Times-Roman" w:cs="Times New Roman"/>
          <w:color w:val="000000"/>
          <w:sz w:val="24"/>
          <w:szCs w:val="24"/>
          <w:lang w:eastAsia="fr-FR"/>
        </w:rPr>
        <w:t xml:space="preserve"> produit est un facteur de base dans la détermination du volume de protéine synthétisée ce qui influence la détermination du niveau d’expression du gène. Les facteurs liés aux promoteurs réagissent à des signaux en provenance de l’organisme ou/et de l’environnement ambiant. La source et le type de signal détermine le type de promoteurs qui sera activé. En génie génétique, il existe trois types de promoteurs principaux qui sont utilisés selon le niveau d’expression du gène et de la spécificité requis : </w:t>
      </w:r>
    </w:p>
    <w:p w:rsidR="00D75E54" w:rsidRPr="00D75E54" w:rsidRDefault="00D75E54" w:rsidP="00F95381">
      <w:pPr>
        <w:spacing w:after="0" w:line="360" w:lineRule="auto"/>
        <w:jc w:val="both"/>
        <w:rPr>
          <w:rFonts w:ascii="Times New Roman" w:eastAsia="Times New Roman" w:hAnsi="Times New Roman" w:cs="Times New Roman"/>
          <w:sz w:val="24"/>
          <w:szCs w:val="24"/>
          <w:lang w:eastAsia="fr-FR"/>
        </w:rPr>
      </w:pPr>
      <w:r w:rsidRPr="00D75E54">
        <w:rPr>
          <w:rFonts w:ascii="Times-Bold" w:eastAsia="Times New Roman" w:hAnsi="Times-Bold" w:cs="Times New Roman"/>
          <w:b/>
          <w:bCs/>
          <w:color w:val="000000"/>
          <w:sz w:val="24"/>
          <w:szCs w:val="24"/>
          <w:lang w:eastAsia="fr-FR"/>
        </w:rPr>
        <w:t xml:space="preserve">a. Promoteurs constitutifs </w:t>
      </w:r>
    </w:p>
    <w:p w:rsidR="00D75E54" w:rsidRPr="00D75E54" w:rsidRDefault="00D75E54" w:rsidP="00F95381">
      <w:pPr>
        <w:spacing w:after="0" w:line="360" w:lineRule="auto"/>
        <w:jc w:val="both"/>
        <w:rPr>
          <w:rFonts w:ascii="Times New Roman" w:eastAsia="Times New Roman" w:hAnsi="Times New Roman" w:cs="Times New Roman"/>
          <w:sz w:val="24"/>
          <w:szCs w:val="24"/>
          <w:lang w:eastAsia="fr-FR"/>
        </w:rPr>
      </w:pPr>
      <w:r w:rsidRPr="00D75E54">
        <w:rPr>
          <w:rFonts w:ascii="Times-Roman" w:eastAsia="Times New Roman" w:hAnsi="Times-Roman" w:cs="Times New Roman"/>
          <w:color w:val="000000"/>
          <w:sz w:val="24"/>
          <w:szCs w:val="24"/>
          <w:lang w:eastAsia="fr-FR"/>
        </w:rPr>
        <w:t xml:space="preserve">Des promoteurs constitutifs permettent l’expression du gène dans tous les tissus sans tenir compte de l’environnement ambiant ni du niveau de développement de l’organisme. </w:t>
      </w:r>
    </w:p>
    <w:p w:rsidR="00D75E54" w:rsidRPr="00D75E54" w:rsidRDefault="00D75E54" w:rsidP="00F95381">
      <w:pPr>
        <w:spacing w:after="0" w:line="360" w:lineRule="auto"/>
        <w:jc w:val="both"/>
        <w:rPr>
          <w:rFonts w:ascii="Times New Roman" w:eastAsia="Times New Roman" w:hAnsi="Times New Roman" w:cs="Times New Roman"/>
          <w:sz w:val="24"/>
          <w:szCs w:val="24"/>
          <w:lang w:eastAsia="fr-FR"/>
        </w:rPr>
      </w:pPr>
      <w:r w:rsidRPr="00D75E54">
        <w:rPr>
          <w:rFonts w:ascii="Times-Roman" w:eastAsia="Times New Roman" w:hAnsi="Times-Roman" w:cs="Times New Roman"/>
          <w:color w:val="000000"/>
          <w:sz w:val="24"/>
          <w:szCs w:val="24"/>
          <w:lang w:eastAsia="fr-FR"/>
        </w:rPr>
        <w:t xml:space="preserve">Ces promoteurs peuvent activer en tout temps, le gène dans toutes les cellules vivantes de l’organisme durant toute la vie de l’organisme. Ces promoteurs peuvent être souvent utilisés pour toutes les espèces. </w:t>
      </w:r>
    </w:p>
    <w:p w:rsidR="00D75E54" w:rsidRPr="00D75E54" w:rsidRDefault="00D75E54" w:rsidP="00F95381">
      <w:pPr>
        <w:spacing w:after="0" w:line="360" w:lineRule="auto"/>
        <w:jc w:val="both"/>
        <w:rPr>
          <w:rFonts w:ascii="Times New Roman" w:eastAsia="Times New Roman" w:hAnsi="Times New Roman" w:cs="Times New Roman"/>
          <w:sz w:val="24"/>
          <w:szCs w:val="24"/>
          <w:lang w:eastAsia="fr-FR"/>
        </w:rPr>
      </w:pPr>
      <w:r w:rsidRPr="00D75E54">
        <w:rPr>
          <w:rFonts w:ascii="Times-Roman" w:eastAsia="Times New Roman" w:hAnsi="Times-Roman" w:cs="Times New Roman"/>
          <w:color w:val="000000"/>
          <w:sz w:val="24"/>
          <w:szCs w:val="24"/>
          <w:lang w:eastAsia="fr-FR"/>
        </w:rPr>
        <w:lastRenderedPageBreak/>
        <w:t>Les promoteurs constitutifs les plus couramment utilisés pour les plantes incluent entre autres le promoteur du virus de la mosaïque du chou-fleur (</w:t>
      </w:r>
      <w:proofErr w:type="spellStart"/>
      <w:r w:rsidRPr="00D75E54">
        <w:rPr>
          <w:rFonts w:ascii="Times-Roman" w:eastAsia="Times New Roman" w:hAnsi="Times-Roman" w:cs="Times New Roman"/>
          <w:color w:val="000000"/>
          <w:sz w:val="24"/>
          <w:szCs w:val="24"/>
          <w:lang w:eastAsia="fr-FR"/>
        </w:rPr>
        <w:t>CaMV</w:t>
      </w:r>
      <w:proofErr w:type="spellEnd"/>
      <w:r w:rsidRPr="00D75E54">
        <w:rPr>
          <w:rFonts w:ascii="Times-Roman" w:eastAsia="Times New Roman" w:hAnsi="Times-Roman" w:cs="Times New Roman"/>
          <w:color w:val="000000"/>
          <w:sz w:val="24"/>
          <w:szCs w:val="24"/>
          <w:lang w:eastAsia="fr-FR"/>
        </w:rPr>
        <w:t xml:space="preserve">) 35S, les promoteurs </w:t>
      </w:r>
      <w:r w:rsidR="00F95381">
        <w:rPr>
          <w:rFonts w:ascii="Times-Roman" w:eastAsia="Times New Roman" w:hAnsi="Times-Roman" w:cs="Times New Roman"/>
          <w:color w:val="000000"/>
          <w:sz w:val="24"/>
          <w:szCs w:val="24"/>
          <w:lang w:eastAsia="fr-FR"/>
        </w:rPr>
        <w:t xml:space="preserve">des </w:t>
      </w:r>
      <w:proofErr w:type="spellStart"/>
      <w:r w:rsidR="00F95381">
        <w:rPr>
          <w:rFonts w:ascii="Times-Roman" w:eastAsia="Times New Roman" w:hAnsi="Times-Roman" w:cs="Times New Roman"/>
          <w:color w:val="000000"/>
          <w:sz w:val="24"/>
          <w:szCs w:val="24"/>
          <w:lang w:eastAsia="fr-FR"/>
        </w:rPr>
        <w:t>opines</w:t>
      </w:r>
      <w:proofErr w:type="gramStart"/>
      <w:r w:rsidR="00F95381">
        <w:rPr>
          <w:rFonts w:ascii="Times-Roman" w:eastAsia="Times New Roman" w:hAnsi="Times-Roman" w:cs="Times New Roman"/>
          <w:color w:val="000000"/>
          <w:sz w:val="24"/>
          <w:szCs w:val="24"/>
          <w:lang w:eastAsia="fr-FR"/>
        </w:rPr>
        <w:t>,</w:t>
      </w:r>
      <w:r w:rsidRPr="00D75E54">
        <w:rPr>
          <w:rFonts w:ascii="Times-Roman" w:eastAsia="Times New Roman" w:hAnsi="Times-Roman" w:cs="Times New Roman"/>
          <w:color w:val="000000"/>
          <w:sz w:val="24"/>
          <w:szCs w:val="24"/>
          <w:lang w:eastAsia="fr-FR"/>
        </w:rPr>
        <w:t>l’ubiquitine</w:t>
      </w:r>
      <w:proofErr w:type="spellEnd"/>
      <w:proofErr w:type="gramEnd"/>
      <w:r w:rsidRPr="00D75E54">
        <w:rPr>
          <w:rFonts w:ascii="Times-Roman" w:eastAsia="Times New Roman" w:hAnsi="Times-Roman" w:cs="Times New Roman"/>
          <w:color w:val="000000"/>
          <w:sz w:val="24"/>
          <w:szCs w:val="24"/>
          <w:lang w:eastAsia="fr-FR"/>
        </w:rPr>
        <w:t xml:space="preserve"> végétale (</w:t>
      </w:r>
      <w:proofErr w:type="spellStart"/>
      <w:r w:rsidRPr="00D75E54">
        <w:rPr>
          <w:rFonts w:ascii="Times-Roman" w:eastAsia="Times New Roman" w:hAnsi="Times-Roman" w:cs="Times New Roman"/>
          <w:color w:val="000000"/>
          <w:sz w:val="24"/>
          <w:szCs w:val="24"/>
          <w:lang w:eastAsia="fr-FR"/>
        </w:rPr>
        <w:t>Ubi</w:t>
      </w:r>
      <w:proofErr w:type="spellEnd"/>
      <w:r w:rsidRPr="00D75E54">
        <w:rPr>
          <w:rFonts w:ascii="Times-Roman" w:eastAsia="Times New Roman" w:hAnsi="Times-Roman" w:cs="Times New Roman"/>
          <w:color w:val="000000"/>
          <w:sz w:val="24"/>
          <w:szCs w:val="24"/>
          <w:lang w:eastAsia="fr-FR"/>
        </w:rPr>
        <w:t>), l’actine-1 du riz (</w:t>
      </w:r>
      <w:proofErr w:type="spellStart"/>
      <w:r w:rsidRPr="00D75E54">
        <w:rPr>
          <w:rFonts w:ascii="Times-Roman" w:eastAsia="Times New Roman" w:hAnsi="Times-Roman" w:cs="Times New Roman"/>
          <w:color w:val="000000"/>
          <w:sz w:val="24"/>
          <w:szCs w:val="24"/>
          <w:lang w:eastAsia="fr-FR"/>
        </w:rPr>
        <w:t>Act</w:t>
      </w:r>
      <w:proofErr w:type="spellEnd"/>
      <w:r w:rsidRPr="00D75E54">
        <w:rPr>
          <w:rFonts w:ascii="Times-Roman" w:eastAsia="Times New Roman" w:hAnsi="Times-Roman" w:cs="Times New Roman"/>
          <w:color w:val="000000"/>
          <w:sz w:val="24"/>
          <w:szCs w:val="24"/>
          <w:lang w:eastAsia="fr-FR"/>
        </w:rPr>
        <w:t xml:space="preserve">-1) et l’alcool déshydrogénase </w:t>
      </w:r>
    </w:p>
    <w:p w:rsidR="00F95381" w:rsidRPr="00F95381" w:rsidRDefault="00D75E54" w:rsidP="00F95381">
      <w:pPr>
        <w:spacing w:after="0" w:line="360" w:lineRule="auto"/>
        <w:jc w:val="both"/>
        <w:rPr>
          <w:rFonts w:ascii="Times New Roman" w:eastAsia="Times New Roman" w:hAnsi="Times New Roman" w:cs="Times New Roman"/>
          <w:sz w:val="24"/>
          <w:szCs w:val="24"/>
          <w:lang w:eastAsia="fr-FR"/>
        </w:rPr>
      </w:pPr>
      <w:r w:rsidRPr="00D75E54">
        <w:rPr>
          <w:rFonts w:ascii="Times-Roman" w:eastAsia="Times New Roman" w:hAnsi="Times-Roman" w:cs="Times New Roman"/>
          <w:color w:val="000000"/>
          <w:sz w:val="24"/>
          <w:szCs w:val="24"/>
          <w:lang w:eastAsia="fr-FR"/>
        </w:rPr>
        <w:t>1 du maïs (</w:t>
      </w:r>
      <w:proofErr w:type="spellStart"/>
      <w:r w:rsidRPr="00D75E54">
        <w:rPr>
          <w:rFonts w:ascii="Times-Roman" w:eastAsia="Times New Roman" w:hAnsi="Times-Roman" w:cs="Times New Roman"/>
          <w:color w:val="000000"/>
          <w:sz w:val="24"/>
          <w:szCs w:val="24"/>
          <w:lang w:eastAsia="fr-FR"/>
        </w:rPr>
        <w:t>Adh</w:t>
      </w:r>
      <w:proofErr w:type="spellEnd"/>
      <w:r w:rsidRPr="00D75E54">
        <w:rPr>
          <w:rFonts w:ascii="Times-Roman" w:eastAsia="Times New Roman" w:hAnsi="Times-Roman" w:cs="Times New Roman"/>
          <w:color w:val="000000"/>
          <w:sz w:val="24"/>
          <w:szCs w:val="24"/>
          <w:lang w:eastAsia="fr-FR"/>
        </w:rPr>
        <w:t>-1). L’</w:t>
      </w:r>
      <w:proofErr w:type="spellStart"/>
      <w:r w:rsidRPr="00D75E54">
        <w:rPr>
          <w:rFonts w:ascii="Times-Roman" w:eastAsia="Times New Roman" w:hAnsi="Times-Roman" w:cs="Times New Roman"/>
          <w:color w:val="000000"/>
          <w:sz w:val="24"/>
          <w:szCs w:val="24"/>
          <w:lang w:eastAsia="fr-FR"/>
        </w:rPr>
        <w:t>Ubi</w:t>
      </w:r>
      <w:proofErr w:type="spellEnd"/>
      <w:r w:rsidRPr="00D75E54">
        <w:rPr>
          <w:rFonts w:ascii="Times-Roman" w:eastAsia="Times New Roman" w:hAnsi="Times-Roman" w:cs="Times New Roman"/>
          <w:color w:val="000000"/>
          <w:sz w:val="24"/>
          <w:szCs w:val="24"/>
          <w:lang w:eastAsia="fr-FR"/>
        </w:rPr>
        <w:t xml:space="preserve"> du maïs et l’Actine-1 du riz sont actuellement les promoteurs constitutifs les plus utilisés pour les monocotylédones. Le promoteur nos, quant à lui, il code la </w:t>
      </w:r>
      <w:proofErr w:type="spellStart"/>
      <w:r w:rsidRPr="00D75E54">
        <w:rPr>
          <w:rFonts w:ascii="Times-Roman" w:eastAsia="Times New Roman" w:hAnsi="Times-Roman" w:cs="Times New Roman"/>
          <w:color w:val="000000"/>
          <w:sz w:val="24"/>
          <w:szCs w:val="24"/>
          <w:lang w:eastAsia="fr-FR"/>
        </w:rPr>
        <w:t>nopaline</w:t>
      </w:r>
      <w:proofErr w:type="spellEnd"/>
      <w:r w:rsidRPr="00D75E54">
        <w:rPr>
          <w:rFonts w:ascii="Times-Roman" w:eastAsia="Times New Roman" w:hAnsi="Times-Roman" w:cs="Times New Roman"/>
          <w:color w:val="000000"/>
          <w:sz w:val="24"/>
          <w:szCs w:val="24"/>
          <w:lang w:eastAsia="fr-FR"/>
        </w:rPr>
        <w:t xml:space="preserve"> </w:t>
      </w:r>
      <w:proofErr w:type="spellStart"/>
      <w:r w:rsidRPr="00D75E54">
        <w:rPr>
          <w:rFonts w:ascii="Times-Roman" w:eastAsia="Times New Roman" w:hAnsi="Times-Roman" w:cs="Times New Roman"/>
          <w:color w:val="000000"/>
          <w:sz w:val="24"/>
          <w:szCs w:val="24"/>
          <w:lang w:eastAsia="fr-FR"/>
        </w:rPr>
        <w:t>synthase</w:t>
      </w:r>
      <w:proofErr w:type="spellEnd"/>
      <w:r w:rsidRPr="00D75E54">
        <w:rPr>
          <w:rFonts w:ascii="Times-Roman" w:eastAsia="Times New Roman" w:hAnsi="Times-Roman" w:cs="Times New Roman"/>
          <w:color w:val="000000"/>
          <w:sz w:val="24"/>
          <w:szCs w:val="24"/>
          <w:lang w:eastAsia="fr-FR"/>
        </w:rPr>
        <w:t xml:space="preserve"> isolé de l’ADN-T des </w:t>
      </w:r>
      <w:proofErr w:type="spellStart"/>
      <w:r w:rsidRPr="00D75E54">
        <w:rPr>
          <w:rFonts w:ascii="Times-Roman" w:eastAsia="Times New Roman" w:hAnsi="Times-Roman" w:cs="Times New Roman"/>
          <w:color w:val="000000"/>
          <w:sz w:val="24"/>
          <w:szCs w:val="24"/>
          <w:lang w:eastAsia="fr-FR"/>
        </w:rPr>
        <w:t>agrobactéries</w:t>
      </w:r>
      <w:proofErr w:type="spellEnd"/>
      <w:r w:rsidRPr="00D75E54">
        <w:rPr>
          <w:rFonts w:ascii="Times-Roman" w:eastAsia="Times New Roman" w:hAnsi="Times-Roman" w:cs="Times New Roman"/>
          <w:color w:val="000000"/>
          <w:sz w:val="24"/>
          <w:szCs w:val="24"/>
          <w:lang w:eastAsia="fr-FR"/>
        </w:rPr>
        <w:t xml:space="preserve">. Ce dernier dirige l’expression des gènes d’opines et ne confère pas toujours un fort niveau d’expression. </w:t>
      </w:r>
      <w:r w:rsidRPr="00D75E54">
        <w:rPr>
          <w:rFonts w:ascii="Wingdings" w:eastAsia="Times New Roman" w:hAnsi="Wingdings" w:cs="Times New Roman"/>
          <w:color w:val="000000"/>
          <w:sz w:val="24"/>
          <w:szCs w:val="24"/>
          <w:lang w:eastAsia="fr-FR"/>
        </w:rPr>
        <w:t></w:t>
      </w:r>
    </w:p>
    <w:p w:rsidR="00D75E54" w:rsidRPr="00D75E54" w:rsidRDefault="00D75E54" w:rsidP="00F95381">
      <w:pPr>
        <w:spacing w:after="0" w:line="360" w:lineRule="auto"/>
        <w:jc w:val="both"/>
        <w:rPr>
          <w:rFonts w:ascii="Times New Roman" w:eastAsia="Times New Roman" w:hAnsi="Times New Roman" w:cs="Times New Roman"/>
          <w:sz w:val="24"/>
          <w:szCs w:val="24"/>
          <w:lang w:eastAsia="fr-FR"/>
        </w:rPr>
      </w:pPr>
      <w:r w:rsidRPr="00D75E54">
        <w:rPr>
          <w:rFonts w:ascii="Times-Bold" w:eastAsia="Times New Roman" w:hAnsi="Times-Bold" w:cs="Times New Roman"/>
          <w:b/>
          <w:bCs/>
          <w:color w:val="000000"/>
          <w:sz w:val="24"/>
          <w:szCs w:val="24"/>
          <w:lang w:eastAsia="fr-FR"/>
        </w:rPr>
        <w:t xml:space="preserve">Promoteur 35S </w:t>
      </w:r>
    </w:p>
    <w:p w:rsidR="00D75E54" w:rsidRPr="00F95381" w:rsidRDefault="00D75E54" w:rsidP="00F95381">
      <w:pPr>
        <w:spacing w:after="0" w:line="360" w:lineRule="auto"/>
        <w:jc w:val="both"/>
        <w:rPr>
          <w:rFonts w:ascii="Times New Roman" w:eastAsia="Times New Roman" w:hAnsi="Times New Roman" w:cs="Times New Roman"/>
          <w:sz w:val="24"/>
          <w:szCs w:val="24"/>
          <w:lang w:eastAsia="fr-FR"/>
        </w:rPr>
      </w:pPr>
      <w:r w:rsidRPr="00D75E54">
        <w:rPr>
          <w:rFonts w:ascii="Times-Roman" w:eastAsia="Times New Roman" w:hAnsi="Times-Roman" w:cs="Times New Roman"/>
          <w:color w:val="000000"/>
          <w:sz w:val="24"/>
          <w:szCs w:val="24"/>
          <w:lang w:eastAsia="fr-FR"/>
        </w:rPr>
        <w:t xml:space="preserve">Le promoteur </w:t>
      </w:r>
      <w:proofErr w:type="spellStart"/>
      <w:r w:rsidRPr="00D75E54">
        <w:rPr>
          <w:rFonts w:ascii="Times-Roman" w:eastAsia="Times New Roman" w:hAnsi="Times-Roman" w:cs="Times New Roman"/>
          <w:color w:val="000000"/>
          <w:sz w:val="24"/>
          <w:szCs w:val="24"/>
          <w:lang w:eastAsia="fr-FR"/>
        </w:rPr>
        <w:t>CaMV</w:t>
      </w:r>
      <w:proofErr w:type="spellEnd"/>
      <w:r w:rsidRPr="00D75E54">
        <w:rPr>
          <w:rFonts w:ascii="Times-Roman" w:eastAsia="Times New Roman" w:hAnsi="Times-Roman" w:cs="Times New Roman"/>
          <w:color w:val="000000"/>
          <w:sz w:val="24"/>
          <w:szCs w:val="24"/>
          <w:lang w:eastAsia="fr-FR"/>
        </w:rPr>
        <w:t xml:space="preserve"> 35S est celui du virus de la mosaïque du chou-fleur (découvert dans les années 1980) responsable de la décoloration du limbe entre les nervures des feuilles de </w:t>
      </w:r>
      <w:proofErr w:type="spellStart"/>
      <w:r w:rsidRPr="00D75E54">
        <w:rPr>
          <w:rFonts w:ascii="Times-Roman" w:eastAsia="Times New Roman" w:hAnsi="Times-Roman" w:cs="Times New Roman"/>
          <w:color w:val="000000"/>
          <w:sz w:val="24"/>
          <w:szCs w:val="24"/>
          <w:lang w:eastAsia="fr-FR"/>
        </w:rPr>
        <w:t>Brassicacées</w:t>
      </w:r>
      <w:proofErr w:type="spellEnd"/>
      <w:r w:rsidRPr="00D75E54">
        <w:rPr>
          <w:rFonts w:ascii="Times-Roman" w:eastAsia="Times New Roman" w:hAnsi="Times-Roman" w:cs="Times New Roman"/>
          <w:color w:val="000000"/>
          <w:sz w:val="24"/>
          <w:szCs w:val="24"/>
          <w:lang w:eastAsia="fr-FR"/>
        </w:rPr>
        <w:t>. Il s’git d’un promoteur constitutif fort, couramment utilisé c’est le promoteur le plus utilisé pour diriger l’expression des transgénèse</w:t>
      </w:r>
      <w:r w:rsidR="00F95381">
        <w:rPr>
          <w:rFonts w:ascii="Times-Roman" w:eastAsia="Times New Roman" w:hAnsi="Times-Roman" w:cs="Times New Roman"/>
          <w:color w:val="000000"/>
          <w:sz w:val="24"/>
          <w:szCs w:val="24"/>
          <w:lang w:eastAsia="fr-FR"/>
        </w:rPr>
        <w:t>s</w:t>
      </w:r>
      <w:r w:rsidRPr="00D75E54">
        <w:rPr>
          <w:rFonts w:ascii="Times-Roman" w:eastAsia="Times New Roman" w:hAnsi="Times-Roman" w:cs="Times New Roman"/>
          <w:color w:val="000000"/>
          <w:sz w:val="24"/>
          <w:szCs w:val="24"/>
          <w:lang w:eastAsia="fr-FR"/>
        </w:rPr>
        <w:t xml:space="preserve"> dans les plantes transgéniques. Il entraîne des niveaux d’expression élevés chez les dicotylédones et moins efficace chez les monocotylédones (céréales), mais il a toutefois permis la sélection de cals transformés de blé, riz, seigle mais. Ce promoteur n’est pas actif à tous les stades de développement et constitue un marqueur moléculaire de l’embryogenèse. </w:t>
      </w:r>
      <w:proofErr w:type="spellStart"/>
      <w:r w:rsidRPr="00D75E54">
        <w:rPr>
          <w:rFonts w:ascii="Times-Roman" w:eastAsia="Times New Roman" w:hAnsi="Times-Roman" w:cs="Times New Roman"/>
          <w:color w:val="000000"/>
          <w:sz w:val="24"/>
          <w:szCs w:val="24"/>
          <w:lang w:eastAsia="fr-FR"/>
        </w:rPr>
        <w:t>Desexpériences</w:t>
      </w:r>
      <w:proofErr w:type="spellEnd"/>
      <w:r w:rsidRPr="00D75E54">
        <w:rPr>
          <w:rFonts w:ascii="Times-Roman" w:eastAsia="Times New Roman" w:hAnsi="Times-Roman" w:cs="Times New Roman"/>
          <w:color w:val="000000"/>
          <w:sz w:val="24"/>
          <w:szCs w:val="24"/>
          <w:lang w:eastAsia="fr-FR"/>
        </w:rPr>
        <w:t xml:space="preserve"> de </w:t>
      </w:r>
      <w:r w:rsidR="00F95381">
        <w:rPr>
          <w:rFonts w:ascii="Times-Roman" w:eastAsia="Times New Roman" w:hAnsi="Times-Roman" w:cs="Times New Roman"/>
          <w:color w:val="000000"/>
          <w:sz w:val="24"/>
          <w:szCs w:val="24"/>
          <w:lang w:eastAsia="fr-FR"/>
        </w:rPr>
        <w:t xml:space="preserve">délétion ont été réalisées afin </w:t>
      </w:r>
      <w:r w:rsidRPr="00D75E54">
        <w:rPr>
          <w:rFonts w:ascii="Times-Roman" w:eastAsia="Times New Roman" w:hAnsi="Times-Roman" w:cs="Times New Roman"/>
          <w:color w:val="000000"/>
          <w:sz w:val="24"/>
          <w:szCs w:val="24"/>
          <w:lang w:eastAsia="fr-FR"/>
        </w:rPr>
        <w:t xml:space="preserve">de déterminer les régions responsables </w:t>
      </w:r>
      <w:r w:rsidR="00F95381">
        <w:rPr>
          <w:rFonts w:ascii="Times New Roman" w:eastAsia="Times New Roman" w:hAnsi="Times New Roman" w:cs="Times New Roman"/>
          <w:sz w:val="24"/>
          <w:szCs w:val="24"/>
          <w:lang w:eastAsia="fr-FR"/>
        </w:rPr>
        <w:t xml:space="preserve"> </w:t>
      </w:r>
      <w:r w:rsidRPr="00D75E54">
        <w:rPr>
          <w:rFonts w:ascii="Times-Roman" w:eastAsia="Times New Roman" w:hAnsi="Times-Roman" w:cs="Times New Roman"/>
          <w:color w:val="000000"/>
          <w:sz w:val="24"/>
          <w:szCs w:val="24"/>
          <w:lang w:eastAsia="fr-FR"/>
        </w:rPr>
        <w:t>de l’activité du promoteur 35S</w:t>
      </w:r>
    </w:p>
    <w:p w:rsidR="00D75E54" w:rsidRPr="00D75E54" w:rsidRDefault="00D75E54" w:rsidP="00F95381">
      <w:pPr>
        <w:spacing w:after="0" w:line="360" w:lineRule="auto"/>
        <w:jc w:val="both"/>
        <w:rPr>
          <w:rFonts w:ascii="Times New Roman" w:eastAsia="Times New Roman" w:hAnsi="Times New Roman" w:cs="Times New Roman"/>
          <w:sz w:val="24"/>
          <w:szCs w:val="24"/>
          <w:lang w:eastAsia="fr-FR"/>
        </w:rPr>
      </w:pPr>
      <w:r w:rsidRPr="00D75E54">
        <w:rPr>
          <w:rFonts w:ascii="Times-Bold" w:eastAsia="Times New Roman" w:hAnsi="Times-Bold" w:cs="Times New Roman"/>
          <w:b/>
          <w:bCs/>
          <w:color w:val="000000"/>
          <w:sz w:val="24"/>
          <w:szCs w:val="24"/>
          <w:lang w:eastAsia="fr-FR"/>
        </w:rPr>
        <w:t xml:space="preserve">b. Promoteurs spécifiques </w:t>
      </w:r>
    </w:p>
    <w:p w:rsidR="00F95381" w:rsidRPr="00D75E54" w:rsidRDefault="00D75E54" w:rsidP="00F95381">
      <w:pPr>
        <w:spacing w:after="0" w:line="360" w:lineRule="auto"/>
        <w:jc w:val="both"/>
        <w:rPr>
          <w:rFonts w:ascii="Times-Roman" w:eastAsia="Times New Roman" w:hAnsi="Times-Roman" w:cs="Times New Roman"/>
          <w:color w:val="000000"/>
          <w:sz w:val="24"/>
          <w:szCs w:val="24"/>
          <w:lang w:eastAsia="fr-FR"/>
        </w:rPr>
      </w:pPr>
      <w:r w:rsidRPr="00D75E54">
        <w:rPr>
          <w:rFonts w:ascii="Times-Roman" w:eastAsia="Times New Roman" w:hAnsi="Times-Roman" w:cs="Times New Roman"/>
          <w:color w:val="000000"/>
          <w:sz w:val="24"/>
          <w:szCs w:val="24"/>
          <w:lang w:eastAsia="fr-FR"/>
        </w:rPr>
        <w:t xml:space="preserve">Avec le clonage et la caractérisation d’un nombre de plus en plus important de gènes tissus dans la composition </w:t>
      </w:r>
      <w:proofErr w:type="gramStart"/>
      <w:r w:rsidRPr="00D75E54">
        <w:rPr>
          <w:rFonts w:ascii="Times-Roman" w:eastAsia="Times New Roman" w:hAnsi="Times-Roman" w:cs="Times New Roman"/>
          <w:color w:val="000000"/>
          <w:sz w:val="24"/>
          <w:szCs w:val="24"/>
          <w:lang w:eastAsia="fr-FR"/>
        </w:rPr>
        <w:t xml:space="preserve">du </w:t>
      </w:r>
      <w:r w:rsidR="00F95381" w:rsidRPr="00D75E54">
        <w:rPr>
          <w:rFonts w:ascii="Times-Roman" w:eastAsia="Times New Roman" w:hAnsi="Times-Roman" w:cs="Times New Roman"/>
          <w:color w:val="000000"/>
          <w:sz w:val="24"/>
          <w:szCs w:val="24"/>
          <w:lang w:eastAsia="fr-FR"/>
        </w:rPr>
        <w:t>végétaux</w:t>
      </w:r>
      <w:proofErr w:type="gramEnd"/>
      <w:r w:rsidR="00F95381" w:rsidRPr="00D75E54">
        <w:rPr>
          <w:rFonts w:ascii="Times-Roman" w:eastAsia="Times New Roman" w:hAnsi="Times-Roman" w:cs="Times New Roman"/>
          <w:color w:val="000000"/>
          <w:sz w:val="24"/>
          <w:szCs w:val="24"/>
          <w:lang w:eastAsia="fr-FR"/>
        </w:rPr>
        <w:t xml:space="preserve">, on dispose désormais d’une grande panoplie de promoteurs présentant des spécificités d’expression particulières. Avec les premières plantes transgéniques d’intérêt commercial, on cherchait à atteindre au niveau d’expression constitutif des </w:t>
      </w:r>
      <w:proofErr w:type="spellStart"/>
      <w:r w:rsidR="00F95381" w:rsidRPr="00D75E54">
        <w:rPr>
          <w:rFonts w:ascii="Times-Roman" w:eastAsia="Times New Roman" w:hAnsi="Times-Roman" w:cs="Times New Roman"/>
          <w:color w:val="000000"/>
          <w:sz w:val="24"/>
          <w:szCs w:val="24"/>
          <w:lang w:eastAsia="fr-FR"/>
        </w:rPr>
        <w:t>transgènes</w:t>
      </w:r>
      <w:proofErr w:type="spellEnd"/>
      <w:r w:rsidR="00F95381" w:rsidRPr="00D75E54">
        <w:rPr>
          <w:rFonts w:ascii="Times-Roman" w:eastAsia="Times New Roman" w:hAnsi="Times-Roman" w:cs="Times New Roman"/>
          <w:color w:val="000000"/>
          <w:sz w:val="24"/>
          <w:szCs w:val="24"/>
          <w:lang w:eastAsia="fr-FR"/>
        </w:rPr>
        <w:t xml:space="preserve"> ; désormais, pour protéger l’environnement, on préfère limiter leur expression à certains organes ou tissus. </w:t>
      </w:r>
    </w:p>
    <w:p w:rsidR="00D75E54" w:rsidRPr="00F95381" w:rsidRDefault="00F95381" w:rsidP="00F95381">
      <w:pPr>
        <w:spacing w:after="0" w:line="360" w:lineRule="auto"/>
        <w:jc w:val="both"/>
        <w:rPr>
          <w:rFonts w:ascii="Times New Roman" w:eastAsia="Times New Roman" w:hAnsi="Times New Roman" w:cs="Times New Roman"/>
          <w:sz w:val="24"/>
          <w:szCs w:val="24"/>
          <w:lang w:eastAsia="fr-FR"/>
        </w:rPr>
      </w:pPr>
      <w:r w:rsidRPr="00D75E54">
        <w:rPr>
          <w:rFonts w:ascii="Times-Roman" w:eastAsia="Times New Roman" w:hAnsi="Times-Roman" w:cs="Times New Roman"/>
          <w:color w:val="000000"/>
          <w:sz w:val="24"/>
          <w:szCs w:val="24"/>
          <w:lang w:eastAsia="fr-FR"/>
        </w:rPr>
        <w:t xml:space="preserve">Les promoteurs spécifiques aux tissus ou à l’étape de croissance permettent l’expression d’un gène dans un/des tissu(s) spécifique(s) ou à des étapes de croissance spécifiques sans modifier le reste de l’organisme. Dans le cas des végétaux, ces promoteurs pourraient influencer spécifiquement l’expression des gènes des racines, des fruits ou des semences ou durant les périodes végétatives, l’expression des gènes de floraison ou de croissance des semences. Si le sélectionneur voudrait qu’un gène d’intérêt s’exprime dans différents types de tissu, par exemple dans la racine, l’anthère et le sac </w:t>
      </w:r>
      <w:proofErr w:type="spellStart"/>
      <w:r w:rsidRPr="00D75E54">
        <w:rPr>
          <w:rFonts w:ascii="Times-Roman" w:eastAsia="Times New Roman" w:hAnsi="Times-Roman" w:cs="Times New Roman"/>
          <w:color w:val="000000"/>
          <w:sz w:val="24"/>
          <w:szCs w:val="24"/>
          <w:lang w:eastAsia="fr-FR"/>
        </w:rPr>
        <w:t>ovigère</w:t>
      </w:r>
      <w:proofErr w:type="spellEnd"/>
      <w:r w:rsidRPr="00D75E54">
        <w:rPr>
          <w:rFonts w:ascii="Times-Roman" w:eastAsia="Times New Roman" w:hAnsi="Times-Roman" w:cs="Times New Roman"/>
          <w:color w:val="000000"/>
          <w:sz w:val="24"/>
          <w:szCs w:val="24"/>
          <w:lang w:eastAsia="fr-FR"/>
        </w:rPr>
        <w:t xml:space="preserve">, alors il devrait inclure des promoteurs multiples spécifiques de </w:t>
      </w:r>
      <w:r w:rsidR="00D75E54" w:rsidRPr="00D75E54">
        <w:rPr>
          <w:rFonts w:ascii="Times-Roman" w:eastAsia="Times New Roman" w:hAnsi="Times-Roman" w:cs="Times New Roman"/>
          <w:color w:val="000000"/>
          <w:sz w:val="24"/>
          <w:szCs w:val="24"/>
          <w:lang w:eastAsia="fr-FR"/>
        </w:rPr>
        <w:t>gène.</w:t>
      </w:r>
    </w:p>
    <w:p w:rsidR="002A0AD3" w:rsidRPr="002A0AD3" w:rsidRDefault="002A0AD3" w:rsidP="00F95381">
      <w:pPr>
        <w:spacing w:after="0" w:line="360" w:lineRule="auto"/>
        <w:jc w:val="both"/>
        <w:rPr>
          <w:rFonts w:ascii="Times New Roman" w:eastAsia="Times New Roman" w:hAnsi="Times New Roman" w:cs="Times New Roman"/>
          <w:sz w:val="24"/>
          <w:szCs w:val="24"/>
          <w:lang w:eastAsia="fr-FR"/>
        </w:rPr>
      </w:pPr>
      <w:r w:rsidRPr="002A0AD3">
        <w:rPr>
          <w:rFonts w:ascii="Times-Bold" w:eastAsia="Times New Roman" w:hAnsi="Times-Bold" w:cs="Times New Roman"/>
          <w:b/>
          <w:bCs/>
          <w:color w:val="000000"/>
          <w:sz w:val="24"/>
          <w:szCs w:val="24"/>
          <w:lang w:eastAsia="fr-FR"/>
        </w:rPr>
        <w:t xml:space="preserve">c. Promoteurs inductibles </w:t>
      </w:r>
    </w:p>
    <w:p w:rsidR="002A0AD3" w:rsidRPr="002A0AD3" w:rsidRDefault="002A0AD3" w:rsidP="00F95381">
      <w:pPr>
        <w:spacing w:after="0" w:line="360" w:lineRule="auto"/>
        <w:jc w:val="both"/>
        <w:rPr>
          <w:rFonts w:ascii="Times New Roman" w:eastAsia="Times New Roman" w:hAnsi="Times New Roman" w:cs="Times New Roman"/>
          <w:sz w:val="24"/>
          <w:szCs w:val="24"/>
          <w:lang w:eastAsia="fr-FR"/>
        </w:rPr>
      </w:pPr>
      <w:r w:rsidRPr="002A0AD3">
        <w:rPr>
          <w:rFonts w:ascii="Times-Roman" w:eastAsia="Times New Roman" w:hAnsi="Times-Roman" w:cs="Times New Roman"/>
          <w:color w:val="000000"/>
          <w:sz w:val="24"/>
          <w:szCs w:val="24"/>
          <w:lang w:eastAsia="fr-FR"/>
        </w:rPr>
        <w:lastRenderedPageBreak/>
        <w:t xml:space="preserve">Ce sont des promoteurs qui répondent </w:t>
      </w:r>
      <w:proofErr w:type="gramStart"/>
      <w:r w:rsidRPr="002A0AD3">
        <w:rPr>
          <w:rFonts w:ascii="Times-Roman" w:eastAsia="Times New Roman" w:hAnsi="Times-Roman" w:cs="Times New Roman"/>
          <w:color w:val="000000"/>
          <w:sz w:val="24"/>
          <w:szCs w:val="24"/>
          <w:lang w:eastAsia="fr-FR"/>
        </w:rPr>
        <w:t>a</w:t>
      </w:r>
      <w:proofErr w:type="gramEnd"/>
      <w:r w:rsidRPr="002A0AD3">
        <w:rPr>
          <w:rFonts w:ascii="Times-Roman" w:eastAsia="Times New Roman" w:hAnsi="Times-Roman" w:cs="Times New Roman"/>
          <w:color w:val="000000"/>
          <w:sz w:val="24"/>
          <w:szCs w:val="24"/>
          <w:lang w:eastAsia="fr-FR"/>
        </w:rPr>
        <w:t xml:space="preserve"> des inducteurs spécifiques comme pour les promoteurs inductibles à la blessure, qui ne provoqueront l’expression des gènes de résistance que lors d’une attaque par les insectes. Ces promoteurs sont extrêmement utilises lorsque le </w:t>
      </w:r>
      <w:proofErr w:type="spellStart"/>
      <w:r w:rsidRPr="002A0AD3">
        <w:rPr>
          <w:rFonts w:ascii="Times-Roman" w:eastAsia="Times New Roman" w:hAnsi="Times-Roman" w:cs="Times New Roman"/>
          <w:color w:val="000000"/>
          <w:sz w:val="24"/>
          <w:szCs w:val="24"/>
          <w:lang w:eastAsia="fr-FR"/>
        </w:rPr>
        <w:t>transgene</w:t>
      </w:r>
      <w:proofErr w:type="spellEnd"/>
      <w:r w:rsidRPr="002A0AD3">
        <w:rPr>
          <w:rFonts w:ascii="Times-Roman" w:eastAsia="Times New Roman" w:hAnsi="Times-Roman" w:cs="Times New Roman"/>
          <w:color w:val="000000"/>
          <w:sz w:val="24"/>
          <w:szCs w:val="24"/>
          <w:lang w:eastAsia="fr-FR"/>
        </w:rPr>
        <w:t xml:space="preserve"> code une protéine létale pour la cellule végétale, ou lorsque l’on souhaite éteindre par des stratégies </w:t>
      </w:r>
      <w:proofErr w:type="spellStart"/>
      <w:r w:rsidRPr="002A0AD3">
        <w:rPr>
          <w:rFonts w:ascii="Times-Roman" w:eastAsia="Times New Roman" w:hAnsi="Times-Roman" w:cs="Times New Roman"/>
          <w:color w:val="000000"/>
          <w:sz w:val="24"/>
          <w:szCs w:val="24"/>
          <w:lang w:eastAsia="fr-FR"/>
        </w:rPr>
        <w:t>antisens</w:t>
      </w:r>
      <w:proofErr w:type="spellEnd"/>
      <w:r w:rsidRPr="002A0AD3">
        <w:rPr>
          <w:rFonts w:ascii="Times-Roman" w:eastAsia="Times New Roman" w:hAnsi="Times-Roman" w:cs="Times New Roman"/>
          <w:color w:val="000000"/>
          <w:sz w:val="24"/>
          <w:szCs w:val="24"/>
          <w:lang w:eastAsia="fr-FR"/>
        </w:rPr>
        <w:t xml:space="preserve"> des gènes ayant une fonction physiologique indispensable à la survie de la plante. </w:t>
      </w:r>
    </w:p>
    <w:p w:rsidR="002A0AD3" w:rsidRPr="002A0AD3" w:rsidRDefault="002A0AD3" w:rsidP="00F95381">
      <w:pPr>
        <w:spacing w:after="0" w:line="360" w:lineRule="auto"/>
        <w:jc w:val="both"/>
        <w:rPr>
          <w:rFonts w:ascii="Times New Roman" w:eastAsia="Times New Roman" w:hAnsi="Times New Roman" w:cs="Times New Roman"/>
          <w:sz w:val="24"/>
          <w:szCs w:val="24"/>
          <w:lang w:eastAsia="fr-FR"/>
        </w:rPr>
      </w:pPr>
      <w:r w:rsidRPr="002A0AD3">
        <w:rPr>
          <w:rFonts w:ascii="Times-Bold" w:eastAsia="Times New Roman" w:hAnsi="Times-Bold" w:cs="Times New Roman"/>
          <w:b/>
          <w:bCs/>
          <w:color w:val="000000"/>
          <w:sz w:val="24"/>
          <w:szCs w:val="24"/>
          <w:lang w:eastAsia="fr-FR"/>
        </w:rPr>
        <w:t xml:space="preserve">3.2. Gènes de sélection </w:t>
      </w:r>
    </w:p>
    <w:p w:rsidR="002A0AD3" w:rsidRPr="002A0AD3" w:rsidRDefault="002A0AD3" w:rsidP="00F95381">
      <w:pPr>
        <w:spacing w:after="0" w:line="360" w:lineRule="auto"/>
        <w:jc w:val="both"/>
        <w:rPr>
          <w:rFonts w:ascii="Times New Roman" w:eastAsia="Times New Roman" w:hAnsi="Times New Roman" w:cs="Times New Roman"/>
          <w:sz w:val="24"/>
          <w:szCs w:val="24"/>
          <w:lang w:eastAsia="fr-FR"/>
        </w:rPr>
      </w:pPr>
      <w:r w:rsidRPr="002A0AD3">
        <w:rPr>
          <w:rFonts w:ascii="Times-Roman" w:eastAsia="Times New Roman" w:hAnsi="Times-Roman" w:cs="Times New Roman"/>
          <w:color w:val="000000"/>
          <w:sz w:val="24"/>
          <w:szCs w:val="24"/>
          <w:lang w:eastAsia="fr-FR"/>
        </w:rPr>
        <w:t xml:space="preserve">Les gènes de sélection confèrent une résistance à des agents chimiques, comme des antibiotiques ou des herbicides. Le taux de transformation des plantes est généralement très faible, c’est pourquoi des marqueurs de sélection sont utilisés pour assurer le suivi des cellules transformées sur un milieu sélectif et inhiber la régénération de cellules non transformées. Une plante transformée avec un gène permettant de métaboliser un composé confère une résistance, ou une capacité à utiliser ce composé, supérieure à celle d’une plante témoin non transformée. Néanmoins, certaines plantes non transformées peuvent résister à la sélection parce que présentant une résistance intrinsèque leur permettant de supporter la dose de l’agent de sélection appliquée. On parle de phénomène d’échappement. Le gène de sélection peut conférer une résistance par plusieurs mécanisme : soit il code pour une protéine qui permet de détoxiquer l’agent de sélection, soit il code pour une protéine mutée, insensible à l’agent de sélection, soit il </w:t>
      </w:r>
      <w:proofErr w:type="spellStart"/>
      <w:r w:rsidRPr="002A0AD3">
        <w:rPr>
          <w:rFonts w:ascii="Times-Roman" w:eastAsia="Times New Roman" w:hAnsi="Times-Roman" w:cs="Times New Roman"/>
          <w:color w:val="000000"/>
          <w:sz w:val="24"/>
          <w:szCs w:val="24"/>
          <w:lang w:eastAsia="fr-FR"/>
        </w:rPr>
        <w:t>surexprime</w:t>
      </w:r>
      <w:proofErr w:type="spellEnd"/>
      <w:r w:rsidRPr="002A0AD3">
        <w:rPr>
          <w:rFonts w:ascii="Times-Roman" w:eastAsia="Times New Roman" w:hAnsi="Times-Roman" w:cs="Times New Roman"/>
          <w:color w:val="000000"/>
          <w:sz w:val="24"/>
          <w:szCs w:val="24"/>
          <w:lang w:eastAsia="fr-FR"/>
        </w:rPr>
        <w:t xml:space="preserve"> un gène, qui permet d’accroître la résistance à l’agent de sélection. Parmi les gènes permettant d’obtenir une résistance aux antibiotiques, les plus couramment utilisés sont : le gène </w:t>
      </w:r>
      <w:proofErr w:type="spellStart"/>
      <w:r w:rsidRPr="002A0AD3">
        <w:rPr>
          <w:rFonts w:ascii="Times-Roman" w:eastAsia="Times New Roman" w:hAnsi="Times-Roman" w:cs="Times New Roman"/>
          <w:color w:val="000000"/>
          <w:sz w:val="24"/>
          <w:szCs w:val="24"/>
          <w:lang w:eastAsia="fr-FR"/>
        </w:rPr>
        <w:t>nptII</w:t>
      </w:r>
      <w:proofErr w:type="spellEnd"/>
      <w:r w:rsidRPr="002A0AD3">
        <w:rPr>
          <w:rFonts w:ascii="Times-Roman" w:eastAsia="Times New Roman" w:hAnsi="Times-Roman" w:cs="Times New Roman"/>
          <w:color w:val="000000"/>
          <w:sz w:val="24"/>
          <w:szCs w:val="24"/>
          <w:lang w:eastAsia="fr-FR"/>
        </w:rPr>
        <w:t xml:space="preserve"> qui code pour a néomycine 3’-O-</w:t>
      </w:r>
      <w:proofErr w:type="spellStart"/>
      <w:r w:rsidRPr="002A0AD3">
        <w:rPr>
          <w:rFonts w:ascii="Times-Roman" w:eastAsia="Times New Roman" w:hAnsi="Times-Roman" w:cs="Times New Roman"/>
          <w:color w:val="000000"/>
          <w:sz w:val="24"/>
          <w:szCs w:val="24"/>
          <w:lang w:eastAsia="fr-FR"/>
        </w:rPr>
        <w:t>phosphotransférase</w:t>
      </w:r>
      <w:proofErr w:type="spellEnd"/>
      <w:r w:rsidRPr="002A0AD3">
        <w:rPr>
          <w:rFonts w:ascii="Times-Roman" w:eastAsia="Times New Roman" w:hAnsi="Times-Roman" w:cs="Times New Roman"/>
          <w:color w:val="000000"/>
          <w:sz w:val="24"/>
          <w:szCs w:val="24"/>
          <w:lang w:eastAsia="fr-FR"/>
        </w:rPr>
        <w:t xml:space="preserve"> et qui confère la résistance aux antibiotiques du type </w:t>
      </w:r>
      <w:proofErr w:type="spellStart"/>
      <w:r w:rsidRPr="002A0AD3">
        <w:rPr>
          <w:rFonts w:ascii="Times-Roman" w:eastAsia="Times New Roman" w:hAnsi="Times-Roman" w:cs="Times New Roman"/>
          <w:color w:val="000000"/>
          <w:sz w:val="24"/>
          <w:szCs w:val="24"/>
          <w:lang w:eastAsia="fr-FR"/>
        </w:rPr>
        <w:t>aminoglycoside</w:t>
      </w:r>
      <w:proofErr w:type="spellEnd"/>
      <w:r w:rsidRPr="002A0AD3">
        <w:rPr>
          <w:rFonts w:ascii="Times-Roman" w:eastAsia="Times New Roman" w:hAnsi="Times-Roman" w:cs="Times New Roman"/>
          <w:color w:val="000000"/>
          <w:sz w:val="24"/>
          <w:szCs w:val="24"/>
          <w:lang w:eastAsia="fr-FR"/>
        </w:rPr>
        <w:t xml:space="preserve"> tels que la </w:t>
      </w:r>
      <w:proofErr w:type="spellStart"/>
      <w:r w:rsidRPr="002A0AD3">
        <w:rPr>
          <w:rFonts w:ascii="Times-Roman" w:eastAsia="Times New Roman" w:hAnsi="Times-Roman" w:cs="Times New Roman"/>
          <w:color w:val="000000"/>
          <w:sz w:val="24"/>
          <w:szCs w:val="24"/>
          <w:lang w:eastAsia="fr-FR"/>
        </w:rPr>
        <w:t>kanamycine</w:t>
      </w:r>
      <w:proofErr w:type="spellEnd"/>
      <w:r w:rsidRPr="002A0AD3">
        <w:rPr>
          <w:rFonts w:ascii="Times-Roman" w:eastAsia="Times New Roman" w:hAnsi="Times-Roman" w:cs="Times New Roman"/>
          <w:color w:val="000000"/>
          <w:sz w:val="24"/>
          <w:szCs w:val="24"/>
          <w:lang w:eastAsia="fr-FR"/>
        </w:rPr>
        <w:t xml:space="preserve">. </w:t>
      </w:r>
    </w:p>
    <w:p w:rsidR="002A0AD3" w:rsidRPr="002A0AD3" w:rsidRDefault="002A0AD3" w:rsidP="002A0AD3">
      <w:pPr>
        <w:spacing w:after="0" w:line="240" w:lineRule="auto"/>
        <w:rPr>
          <w:rFonts w:ascii="Times New Roman" w:eastAsia="Times New Roman" w:hAnsi="Times New Roman" w:cs="Times New Roman"/>
          <w:sz w:val="24"/>
          <w:szCs w:val="24"/>
          <w:lang w:eastAsia="fr-FR"/>
        </w:rPr>
      </w:pPr>
      <w:r w:rsidRPr="002A0AD3">
        <w:rPr>
          <w:rFonts w:ascii="Times-Bold" w:eastAsia="Times New Roman" w:hAnsi="Times-Bold" w:cs="Times New Roman"/>
          <w:b/>
          <w:bCs/>
          <w:color w:val="000000"/>
          <w:sz w:val="24"/>
          <w:szCs w:val="24"/>
          <w:lang w:eastAsia="fr-FR"/>
        </w:rPr>
        <w:t xml:space="preserve">3.3. Gènes rapporteurs </w:t>
      </w:r>
    </w:p>
    <w:p w:rsidR="002A0AD3" w:rsidRDefault="002A0AD3" w:rsidP="004E2C82">
      <w:pPr>
        <w:spacing w:after="0" w:line="360" w:lineRule="auto"/>
        <w:jc w:val="both"/>
        <w:rPr>
          <w:rFonts w:ascii="Times-Roman" w:eastAsia="Times New Roman" w:hAnsi="Times-Roman" w:cs="Times New Roman"/>
          <w:color w:val="000000"/>
          <w:sz w:val="24"/>
          <w:szCs w:val="24"/>
          <w:lang w:eastAsia="fr-FR"/>
        </w:rPr>
      </w:pPr>
      <w:r w:rsidRPr="002A0AD3">
        <w:rPr>
          <w:rFonts w:ascii="Times-Roman" w:eastAsia="Times New Roman" w:hAnsi="Times-Roman" w:cs="Times New Roman"/>
          <w:color w:val="000000"/>
          <w:sz w:val="24"/>
          <w:szCs w:val="24"/>
          <w:lang w:eastAsia="fr-FR"/>
        </w:rPr>
        <w:t>Le gène rapporteur code pour une enzyme généralement absente des cellules de la plante mère et dont l’activité est aisément détectable dans les cellules transformées. Ce gène est utilisé lors de l’optimisation des protocoles de transformation. L’activité d’</w:t>
      </w:r>
      <w:proofErr w:type="spellStart"/>
      <w:r w:rsidRPr="002A0AD3">
        <w:rPr>
          <w:rFonts w:ascii="Times-Roman" w:eastAsia="Times New Roman" w:hAnsi="Times-Roman" w:cs="Times New Roman"/>
          <w:color w:val="000000"/>
          <w:sz w:val="24"/>
          <w:szCs w:val="24"/>
          <w:lang w:eastAsia="fr-FR"/>
        </w:rPr>
        <w:t>ungène</w:t>
      </w:r>
      <w:proofErr w:type="spellEnd"/>
      <w:r w:rsidRPr="002A0AD3">
        <w:rPr>
          <w:rFonts w:ascii="Times-Roman" w:eastAsia="Times New Roman" w:hAnsi="Times-Roman" w:cs="Times New Roman"/>
          <w:color w:val="000000"/>
          <w:sz w:val="24"/>
          <w:szCs w:val="24"/>
          <w:lang w:eastAsia="fr-FR"/>
        </w:rPr>
        <w:t xml:space="preserve"> rapporteur se traduit par une modification visible de la couleur des explants l’exprimant dans des conditions particulières (présence de substrat, pH, UV)</w:t>
      </w:r>
    </w:p>
    <w:p w:rsidR="004E2C82" w:rsidRPr="00977E10" w:rsidRDefault="004E2C82" w:rsidP="004E2C82">
      <w:pPr>
        <w:spacing w:after="0" w:line="360" w:lineRule="auto"/>
        <w:jc w:val="both"/>
        <w:rPr>
          <w:rFonts w:ascii="Times New Roman" w:eastAsia="Times New Roman" w:hAnsi="Times New Roman" w:cs="Times New Roman"/>
          <w:sz w:val="24"/>
          <w:szCs w:val="24"/>
          <w:lang w:eastAsia="fr-FR"/>
        </w:rPr>
      </w:pPr>
      <w:r w:rsidRPr="00977E10">
        <w:rPr>
          <w:rFonts w:ascii="Times-Roman" w:eastAsia="Times New Roman" w:hAnsi="Times-Roman" w:cs="Times New Roman"/>
          <w:color w:val="000000"/>
          <w:sz w:val="24"/>
          <w:szCs w:val="24"/>
          <w:lang w:eastAsia="fr-FR"/>
        </w:rPr>
        <w:t xml:space="preserve">Le gène rapporteur doit être choisi en fonction de la nature du matériel végétal. En effet, certaines plantes ont des activités endogènes qui sont capables de masquer l’expression d’un gène rapporteur. Après la transformation génétique, on peut distinguer trois cas : les explants ne sont pas transformés mais naturellement résistants à l’agent sélection. L’ADN peut avoir été transféré partiellement et alors le gène de résistance à l’antibiotique est présent mais pas le gène rapporteur (ou en partie). Les deux gènes ont été transférés. </w:t>
      </w:r>
    </w:p>
    <w:p w:rsidR="004E2C82" w:rsidRPr="00977E10" w:rsidRDefault="004E2C82" w:rsidP="004E2C82">
      <w:pPr>
        <w:spacing w:after="0" w:line="360" w:lineRule="auto"/>
        <w:jc w:val="both"/>
        <w:rPr>
          <w:rFonts w:ascii="Times New Roman" w:eastAsia="Times New Roman" w:hAnsi="Times New Roman" w:cs="Times New Roman"/>
          <w:sz w:val="24"/>
          <w:szCs w:val="24"/>
          <w:lang w:eastAsia="fr-FR"/>
        </w:rPr>
      </w:pPr>
      <w:r w:rsidRPr="00977E10">
        <w:rPr>
          <w:rFonts w:ascii="Times-Roman" w:eastAsia="Times New Roman" w:hAnsi="Times-Roman" w:cs="Times New Roman"/>
          <w:color w:val="000000"/>
          <w:sz w:val="24"/>
          <w:szCs w:val="24"/>
          <w:lang w:eastAsia="fr-FR"/>
        </w:rPr>
        <w:lastRenderedPageBreak/>
        <w:t xml:space="preserve">Parmi les gènes rapporteurs les plus utilisés, on peut citer le gène lac Z qui code pour l’activité </w:t>
      </w:r>
      <w:r w:rsidRPr="00977E10">
        <w:rPr>
          <w:rFonts w:ascii="Times New Roman" w:eastAsia="Times New Roman" w:hAnsi="Times New Roman" w:cs="Times New Roman"/>
          <w:color w:val="000000"/>
          <w:sz w:val="24"/>
          <w:szCs w:val="24"/>
          <w:lang w:eastAsia="fr-FR"/>
        </w:rPr>
        <w:t>β</w:t>
      </w:r>
      <w:r w:rsidRPr="00977E10">
        <w:rPr>
          <w:rFonts w:ascii="Times-Roman" w:eastAsia="Times New Roman" w:hAnsi="Times-Roman" w:cs="Times New Roman"/>
          <w:color w:val="000000"/>
          <w:sz w:val="24"/>
          <w:szCs w:val="24"/>
          <w:lang w:eastAsia="fr-FR"/>
        </w:rPr>
        <w:t xml:space="preserve">-galactosidase. Le gène gus code l’enzyme de la </w:t>
      </w:r>
      <w:r w:rsidRPr="00977E10">
        <w:rPr>
          <w:rFonts w:ascii="Times New Roman" w:eastAsia="Times New Roman" w:hAnsi="Times New Roman" w:cs="Times New Roman"/>
          <w:color w:val="000000"/>
          <w:sz w:val="24"/>
          <w:szCs w:val="24"/>
          <w:lang w:eastAsia="fr-FR"/>
        </w:rPr>
        <w:t>β</w:t>
      </w:r>
      <w:r w:rsidRPr="00977E10">
        <w:rPr>
          <w:rFonts w:ascii="Times-Roman" w:eastAsia="Times New Roman" w:hAnsi="Times-Roman" w:cs="Times New Roman"/>
          <w:color w:val="000000"/>
          <w:sz w:val="24"/>
          <w:szCs w:val="24"/>
          <w:lang w:eastAsia="fr-FR"/>
        </w:rPr>
        <w:t>-</w:t>
      </w:r>
      <w:proofErr w:type="spellStart"/>
      <w:r w:rsidRPr="00977E10">
        <w:rPr>
          <w:rFonts w:ascii="Times-Roman" w:eastAsia="Times New Roman" w:hAnsi="Times-Roman" w:cs="Times New Roman"/>
          <w:color w:val="000000"/>
          <w:sz w:val="24"/>
          <w:szCs w:val="24"/>
          <w:lang w:eastAsia="fr-FR"/>
        </w:rPr>
        <w:t>glucuronidase</w:t>
      </w:r>
      <w:proofErr w:type="spellEnd"/>
      <w:r w:rsidRPr="00977E10">
        <w:rPr>
          <w:rFonts w:ascii="Times-Roman" w:eastAsia="Times New Roman" w:hAnsi="Times-Roman" w:cs="Times New Roman"/>
          <w:color w:val="000000"/>
          <w:sz w:val="24"/>
          <w:szCs w:val="24"/>
          <w:lang w:eastAsia="fr-FR"/>
        </w:rPr>
        <w:t xml:space="preserve"> capable d’hydrolyser certains composés </w:t>
      </w:r>
      <w:proofErr w:type="spellStart"/>
      <w:r w:rsidRPr="00977E10">
        <w:rPr>
          <w:rFonts w:ascii="Times-Roman" w:eastAsia="Times New Roman" w:hAnsi="Times-Roman" w:cs="Times New Roman"/>
          <w:color w:val="000000"/>
          <w:sz w:val="24"/>
          <w:szCs w:val="24"/>
          <w:lang w:eastAsia="fr-FR"/>
        </w:rPr>
        <w:t>glucuroniques</w:t>
      </w:r>
      <w:proofErr w:type="spellEnd"/>
      <w:r w:rsidRPr="00977E10">
        <w:rPr>
          <w:rFonts w:ascii="Times-Roman" w:eastAsia="Times New Roman" w:hAnsi="Times-Roman" w:cs="Times New Roman"/>
          <w:color w:val="000000"/>
          <w:sz w:val="24"/>
          <w:szCs w:val="24"/>
          <w:lang w:eastAsia="fr-FR"/>
        </w:rPr>
        <w:t>. Cette enzyme, en présence du substrat X</w:t>
      </w:r>
      <w:r w:rsidRPr="00977E10">
        <w:rPr>
          <w:rFonts w:ascii="Times-Roman" w:eastAsia="Times New Roman" w:hAnsi="Times-Roman" w:cs="Times New Roman"/>
          <w:color w:val="000000"/>
          <w:sz w:val="24"/>
          <w:szCs w:val="24"/>
          <w:lang w:eastAsia="fr-FR"/>
        </w:rPr>
        <w:t/>
      </w:r>
    </w:p>
    <w:p w:rsidR="004E2C82" w:rsidRPr="002A0AD3" w:rsidRDefault="004E2C82" w:rsidP="004E2C82">
      <w:pPr>
        <w:spacing w:after="0" w:line="360" w:lineRule="auto"/>
        <w:rPr>
          <w:rFonts w:ascii="Times-Roman" w:eastAsia="Times New Roman" w:hAnsi="Times-Roman" w:cs="Times New Roman"/>
          <w:color w:val="000000"/>
          <w:sz w:val="24"/>
          <w:szCs w:val="24"/>
          <w:lang w:eastAsia="fr-FR"/>
        </w:rPr>
      </w:pPr>
      <w:proofErr w:type="spellStart"/>
      <w:r w:rsidRPr="00977E10">
        <w:rPr>
          <w:rFonts w:ascii="Times-Roman" w:eastAsia="Times New Roman" w:hAnsi="Times-Roman" w:cs="Times New Roman"/>
          <w:color w:val="000000"/>
          <w:sz w:val="24"/>
          <w:szCs w:val="24"/>
          <w:lang w:eastAsia="fr-FR"/>
        </w:rPr>
        <w:t>Gluc</w:t>
      </w:r>
      <w:proofErr w:type="spellEnd"/>
      <w:r w:rsidRPr="00977E10">
        <w:rPr>
          <w:rFonts w:ascii="Times-Roman" w:eastAsia="Times New Roman" w:hAnsi="Times-Roman" w:cs="Times New Roman"/>
          <w:color w:val="000000"/>
          <w:sz w:val="24"/>
          <w:szCs w:val="24"/>
          <w:lang w:eastAsia="fr-FR"/>
        </w:rPr>
        <w:t xml:space="preserve"> (acide 5-</w:t>
      </w:r>
      <w:proofErr w:type="spellStart"/>
      <w:r w:rsidRPr="00977E10">
        <w:rPr>
          <w:rFonts w:ascii="Times-Roman" w:eastAsia="Times New Roman" w:hAnsi="Times-Roman" w:cs="Times New Roman"/>
          <w:color w:val="000000"/>
          <w:sz w:val="24"/>
          <w:szCs w:val="24"/>
          <w:lang w:eastAsia="fr-FR"/>
        </w:rPr>
        <w:t>bromo</w:t>
      </w:r>
      <w:proofErr w:type="spellEnd"/>
      <w:r w:rsidRPr="00977E10">
        <w:rPr>
          <w:rFonts w:ascii="Times-Roman" w:eastAsia="Times New Roman" w:hAnsi="Times-Roman" w:cs="Times New Roman"/>
          <w:color w:val="000000"/>
          <w:sz w:val="24"/>
          <w:szCs w:val="24"/>
          <w:lang w:eastAsia="fr-FR"/>
        </w:rPr>
        <w:t xml:space="preserve">-4- 51 </w:t>
      </w:r>
      <w:proofErr w:type="spellStart"/>
      <w:r w:rsidRPr="00977E10">
        <w:rPr>
          <w:rFonts w:ascii="Times-Roman" w:eastAsia="Times New Roman" w:hAnsi="Times-Roman" w:cs="Times New Roman"/>
          <w:color w:val="000000"/>
          <w:sz w:val="24"/>
          <w:szCs w:val="24"/>
          <w:lang w:eastAsia="fr-FR"/>
        </w:rPr>
        <w:t>chloro</w:t>
      </w:r>
      <w:proofErr w:type="spellEnd"/>
      <w:r w:rsidRPr="00977E10">
        <w:rPr>
          <w:rFonts w:ascii="Times-Roman" w:eastAsia="Times New Roman" w:hAnsi="Times-Roman" w:cs="Times New Roman"/>
          <w:color w:val="000000"/>
          <w:sz w:val="24"/>
          <w:szCs w:val="24"/>
          <w:lang w:eastAsia="fr-FR"/>
        </w:rPr>
        <w:t>-3-</w:t>
      </w:r>
      <w:proofErr w:type="spellStart"/>
      <w:r w:rsidRPr="00977E10">
        <w:rPr>
          <w:rFonts w:ascii="Times-Roman" w:eastAsia="Times New Roman" w:hAnsi="Times-Roman" w:cs="Times New Roman"/>
          <w:color w:val="000000"/>
          <w:sz w:val="24"/>
          <w:szCs w:val="24"/>
          <w:lang w:eastAsia="fr-FR"/>
        </w:rPr>
        <w:t>indolyl</w:t>
      </w:r>
      <w:proofErr w:type="spellEnd"/>
      <w:r w:rsidRPr="00977E10">
        <w:rPr>
          <w:rFonts w:ascii="Times-Roman" w:eastAsia="Times New Roman" w:hAnsi="Times-Roman" w:cs="Times New Roman"/>
          <w:color w:val="000000"/>
          <w:sz w:val="24"/>
          <w:szCs w:val="24"/>
          <w:lang w:eastAsia="fr-FR"/>
        </w:rPr>
        <w:t>-</w:t>
      </w:r>
      <w:r w:rsidRPr="00977E10">
        <w:rPr>
          <w:rFonts w:ascii="Times New Roman" w:eastAsia="Times New Roman" w:hAnsi="Times New Roman" w:cs="Times New Roman"/>
          <w:color w:val="000000"/>
          <w:sz w:val="24"/>
          <w:szCs w:val="24"/>
          <w:lang w:eastAsia="fr-FR"/>
        </w:rPr>
        <w:t>β</w:t>
      </w:r>
      <w:r w:rsidRPr="00977E10">
        <w:rPr>
          <w:rFonts w:ascii="Times-Roman" w:eastAsia="Times New Roman" w:hAnsi="Times-Roman" w:cs="Times New Roman"/>
          <w:color w:val="000000"/>
          <w:sz w:val="24"/>
          <w:szCs w:val="24"/>
          <w:lang w:eastAsia="fr-FR"/>
        </w:rPr>
        <w:t>-D-</w:t>
      </w:r>
      <w:proofErr w:type="spellStart"/>
      <w:r w:rsidRPr="00977E10">
        <w:rPr>
          <w:rFonts w:ascii="Times-Roman" w:eastAsia="Times New Roman" w:hAnsi="Times-Roman" w:cs="Times New Roman"/>
          <w:color w:val="000000"/>
          <w:sz w:val="24"/>
          <w:szCs w:val="24"/>
          <w:lang w:eastAsia="fr-FR"/>
        </w:rPr>
        <w:t>glucuronide</w:t>
      </w:r>
      <w:proofErr w:type="spellEnd"/>
      <w:r w:rsidRPr="00977E10">
        <w:rPr>
          <w:rFonts w:ascii="Times-Roman" w:eastAsia="Times New Roman" w:hAnsi="Times-Roman" w:cs="Times New Roman"/>
          <w:color w:val="000000"/>
          <w:sz w:val="24"/>
          <w:szCs w:val="24"/>
          <w:lang w:eastAsia="fr-FR"/>
        </w:rPr>
        <w:t xml:space="preserve">) conduit à l’apparition d’un produit de couleur bleue </w:t>
      </w:r>
    </w:p>
    <w:p w:rsidR="002A0AD3" w:rsidRPr="002A0AD3" w:rsidRDefault="002A0AD3" w:rsidP="004E2C82">
      <w:pPr>
        <w:spacing w:line="360" w:lineRule="auto"/>
        <w:rPr>
          <w:rFonts w:ascii="Times-Roman" w:eastAsia="Times New Roman" w:hAnsi="Times-Roman" w:cs="Times New Roman"/>
          <w:color w:val="000000"/>
          <w:sz w:val="24"/>
          <w:szCs w:val="24"/>
          <w:lang w:eastAsia="fr-FR"/>
        </w:rPr>
      </w:pPr>
    </w:p>
    <w:sectPr w:rsidR="002A0AD3" w:rsidRPr="002A0AD3" w:rsidSect="00016A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BoldItalic">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hyphenationZone w:val="425"/>
  <w:characterSpacingControl w:val="doNotCompress"/>
  <w:compat/>
  <w:rsids>
    <w:rsidRoot w:val="00CE0065"/>
    <w:rsid w:val="00016A91"/>
    <w:rsid w:val="002A0AD3"/>
    <w:rsid w:val="004E2C82"/>
    <w:rsid w:val="00977E10"/>
    <w:rsid w:val="00CE0065"/>
    <w:rsid w:val="00D75E54"/>
    <w:rsid w:val="00F953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A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5E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5E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0930357">
      <w:bodyDiv w:val="1"/>
      <w:marLeft w:val="0"/>
      <w:marRight w:val="0"/>
      <w:marTop w:val="0"/>
      <w:marBottom w:val="0"/>
      <w:divBdr>
        <w:top w:val="none" w:sz="0" w:space="0" w:color="auto"/>
        <w:left w:val="none" w:sz="0" w:space="0" w:color="auto"/>
        <w:bottom w:val="none" w:sz="0" w:space="0" w:color="auto"/>
        <w:right w:val="none" w:sz="0" w:space="0" w:color="auto"/>
      </w:divBdr>
      <w:divsChild>
        <w:div w:id="1298294802">
          <w:marLeft w:val="0"/>
          <w:marRight w:val="0"/>
          <w:marTop w:val="0"/>
          <w:marBottom w:val="0"/>
          <w:divBdr>
            <w:top w:val="none" w:sz="0" w:space="0" w:color="auto"/>
            <w:left w:val="none" w:sz="0" w:space="0" w:color="auto"/>
            <w:bottom w:val="none" w:sz="0" w:space="0" w:color="auto"/>
            <w:right w:val="none" w:sz="0" w:space="0" w:color="auto"/>
          </w:divBdr>
        </w:div>
        <w:div w:id="872616048">
          <w:marLeft w:val="0"/>
          <w:marRight w:val="0"/>
          <w:marTop w:val="0"/>
          <w:marBottom w:val="0"/>
          <w:divBdr>
            <w:top w:val="none" w:sz="0" w:space="0" w:color="auto"/>
            <w:left w:val="none" w:sz="0" w:space="0" w:color="auto"/>
            <w:bottom w:val="none" w:sz="0" w:space="0" w:color="auto"/>
            <w:right w:val="none" w:sz="0" w:space="0" w:color="auto"/>
          </w:divBdr>
        </w:div>
        <w:div w:id="754282135">
          <w:marLeft w:val="0"/>
          <w:marRight w:val="0"/>
          <w:marTop w:val="0"/>
          <w:marBottom w:val="0"/>
          <w:divBdr>
            <w:top w:val="none" w:sz="0" w:space="0" w:color="auto"/>
            <w:left w:val="none" w:sz="0" w:space="0" w:color="auto"/>
            <w:bottom w:val="none" w:sz="0" w:space="0" w:color="auto"/>
            <w:right w:val="none" w:sz="0" w:space="0" w:color="auto"/>
          </w:divBdr>
        </w:div>
        <w:div w:id="1385519342">
          <w:marLeft w:val="0"/>
          <w:marRight w:val="0"/>
          <w:marTop w:val="0"/>
          <w:marBottom w:val="0"/>
          <w:divBdr>
            <w:top w:val="none" w:sz="0" w:space="0" w:color="auto"/>
            <w:left w:val="none" w:sz="0" w:space="0" w:color="auto"/>
            <w:bottom w:val="none" w:sz="0" w:space="0" w:color="auto"/>
            <w:right w:val="none" w:sz="0" w:space="0" w:color="auto"/>
          </w:divBdr>
        </w:div>
        <w:div w:id="1263105251">
          <w:marLeft w:val="0"/>
          <w:marRight w:val="0"/>
          <w:marTop w:val="0"/>
          <w:marBottom w:val="0"/>
          <w:divBdr>
            <w:top w:val="none" w:sz="0" w:space="0" w:color="auto"/>
            <w:left w:val="none" w:sz="0" w:space="0" w:color="auto"/>
            <w:bottom w:val="none" w:sz="0" w:space="0" w:color="auto"/>
            <w:right w:val="none" w:sz="0" w:space="0" w:color="auto"/>
          </w:divBdr>
        </w:div>
      </w:divsChild>
    </w:div>
    <w:div w:id="714083429">
      <w:bodyDiv w:val="1"/>
      <w:marLeft w:val="0"/>
      <w:marRight w:val="0"/>
      <w:marTop w:val="0"/>
      <w:marBottom w:val="0"/>
      <w:divBdr>
        <w:top w:val="none" w:sz="0" w:space="0" w:color="auto"/>
        <w:left w:val="none" w:sz="0" w:space="0" w:color="auto"/>
        <w:bottom w:val="none" w:sz="0" w:space="0" w:color="auto"/>
        <w:right w:val="none" w:sz="0" w:space="0" w:color="auto"/>
      </w:divBdr>
      <w:divsChild>
        <w:div w:id="738092002">
          <w:marLeft w:val="0"/>
          <w:marRight w:val="0"/>
          <w:marTop w:val="0"/>
          <w:marBottom w:val="0"/>
          <w:divBdr>
            <w:top w:val="none" w:sz="0" w:space="0" w:color="auto"/>
            <w:left w:val="none" w:sz="0" w:space="0" w:color="auto"/>
            <w:bottom w:val="none" w:sz="0" w:space="0" w:color="auto"/>
            <w:right w:val="none" w:sz="0" w:space="0" w:color="auto"/>
          </w:divBdr>
        </w:div>
        <w:div w:id="2111274182">
          <w:marLeft w:val="0"/>
          <w:marRight w:val="0"/>
          <w:marTop w:val="0"/>
          <w:marBottom w:val="0"/>
          <w:divBdr>
            <w:top w:val="none" w:sz="0" w:space="0" w:color="auto"/>
            <w:left w:val="none" w:sz="0" w:space="0" w:color="auto"/>
            <w:bottom w:val="none" w:sz="0" w:space="0" w:color="auto"/>
            <w:right w:val="none" w:sz="0" w:space="0" w:color="auto"/>
          </w:divBdr>
        </w:div>
        <w:div w:id="1918590536">
          <w:marLeft w:val="0"/>
          <w:marRight w:val="0"/>
          <w:marTop w:val="0"/>
          <w:marBottom w:val="0"/>
          <w:divBdr>
            <w:top w:val="none" w:sz="0" w:space="0" w:color="auto"/>
            <w:left w:val="none" w:sz="0" w:space="0" w:color="auto"/>
            <w:bottom w:val="none" w:sz="0" w:space="0" w:color="auto"/>
            <w:right w:val="none" w:sz="0" w:space="0" w:color="auto"/>
          </w:divBdr>
        </w:div>
        <w:div w:id="497887988">
          <w:marLeft w:val="0"/>
          <w:marRight w:val="0"/>
          <w:marTop w:val="0"/>
          <w:marBottom w:val="0"/>
          <w:divBdr>
            <w:top w:val="none" w:sz="0" w:space="0" w:color="auto"/>
            <w:left w:val="none" w:sz="0" w:space="0" w:color="auto"/>
            <w:bottom w:val="none" w:sz="0" w:space="0" w:color="auto"/>
            <w:right w:val="none" w:sz="0" w:space="0" w:color="auto"/>
          </w:divBdr>
        </w:div>
        <w:div w:id="1476530839">
          <w:marLeft w:val="0"/>
          <w:marRight w:val="0"/>
          <w:marTop w:val="0"/>
          <w:marBottom w:val="0"/>
          <w:divBdr>
            <w:top w:val="none" w:sz="0" w:space="0" w:color="auto"/>
            <w:left w:val="none" w:sz="0" w:space="0" w:color="auto"/>
            <w:bottom w:val="none" w:sz="0" w:space="0" w:color="auto"/>
            <w:right w:val="none" w:sz="0" w:space="0" w:color="auto"/>
          </w:divBdr>
        </w:div>
        <w:div w:id="900478108">
          <w:marLeft w:val="0"/>
          <w:marRight w:val="0"/>
          <w:marTop w:val="0"/>
          <w:marBottom w:val="0"/>
          <w:divBdr>
            <w:top w:val="none" w:sz="0" w:space="0" w:color="auto"/>
            <w:left w:val="none" w:sz="0" w:space="0" w:color="auto"/>
            <w:bottom w:val="none" w:sz="0" w:space="0" w:color="auto"/>
            <w:right w:val="none" w:sz="0" w:space="0" w:color="auto"/>
          </w:divBdr>
        </w:div>
      </w:divsChild>
    </w:div>
    <w:div w:id="789907366">
      <w:bodyDiv w:val="1"/>
      <w:marLeft w:val="0"/>
      <w:marRight w:val="0"/>
      <w:marTop w:val="0"/>
      <w:marBottom w:val="0"/>
      <w:divBdr>
        <w:top w:val="none" w:sz="0" w:space="0" w:color="auto"/>
        <w:left w:val="none" w:sz="0" w:space="0" w:color="auto"/>
        <w:bottom w:val="none" w:sz="0" w:space="0" w:color="auto"/>
        <w:right w:val="none" w:sz="0" w:space="0" w:color="auto"/>
      </w:divBdr>
      <w:divsChild>
        <w:div w:id="1922367674">
          <w:marLeft w:val="0"/>
          <w:marRight w:val="0"/>
          <w:marTop w:val="0"/>
          <w:marBottom w:val="0"/>
          <w:divBdr>
            <w:top w:val="none" w:sz="0" w:space="0" w:color="auto"/>
            <w:left w:val="none" w:sz="0" w:space="0" w:color="auto"/>
            <w:bottom w:val="none" w:sz="0" w:space="0" w:color="auto"/>
            <w:right w:val="none" w:sz="0" w:space="0" w:color="auto"/>
          </w:divBdr>
        </w:div>
        <w:div w:id="1665472168">
          <w:marLeft w:val="0"/>
          <w:marRight w:val="0"/>
          <w:marTop w:val="0"/>
          <w:marBottom w:val="0"/>
          <w:divBdr>
            <w:top w:val="none" w:sz="0" w:space="0" w:color="auto"/>
            <w:left w:val="none" w:sz="0" w:space="0" w:color="auto"/>
            <w:bottom w:val="none" w:sz="0" w:space="0" w:color="auto"/>
            <w:right w:val="none" w:sz="0" w:space="0" w:color="auto"/>
          </w:divBdr>
        </w:div>
        <w:div w:id="895169565">
          <w:marLeft w:val="0"/>
          <w:marRight w:val="0"/>
          <w:marTop w:val="0"/>
          <w:marBottom w:val="0"/>
          <w:divBdr>
            <w:top w:val="none" w:sz="0" w:space="0" w:color="auto"/>
            <w:left w:val="none" w:sz="0" w:space="0" w:color="auto"/>
            <w:bottom w:val="none" w:sz="0" w:space="0" w:color="auto"/>
            <w:right w:val="none" w:sz="0" w:space="0" w:color="auto"/>
          </w:divBdr>
        </w:div>
        <w:div w:id="1189564547">
          <w:marLeft w:val="0"/>
          <w:marRight w:val="0"/>
          <w:marTop w:val="0"/>
          <w:marBottom w:val="0"/>
          <w:divBdr>
            <w:top w:val="none" w:sz="0" w:space="0" w:color="auto"/>
            <w:left w:val="none" w:sz="0" w:space="0" w:color="auto"/>
            <w:bottom w:val="none" w:sz="0" w:space="0" w:color="auto"/>
            <w:right w:val="none" w:sz="0" w:space="0" w:color="auto"/>
          </w:divBdr>
        </w:div>
        <w:div w:id="1185904926">
          <w:marLeft w:val="0"/>
          <w:marRight w:val="0"/>
          <w:marTop w:val="0"/>
          <w:marBottom w:val="0"/>
          <w:divBdr>
            <w:top w:val="none" w:sz="0" w:space="0" w:color="auto"/>
            <w:left w:val="none" w:sz="0" w:space="0" w:color="auto"/>
            <w:bottom w:val="none" w:sz="0" w:space="0" w:color="auto"/>
            <w:right w:val="none" w:sz="0" w:space="0" w:color="auto"/>
          </w:divBdr>
        </w:div>
        <w:div w:id="526911115">
          <w:marLeft w:val="0"/>
          <w:marRight w:val="0"/>
          <w:marTop w:val="0"/>
          <w:marBottom w:val="0"/>
          <w:divBdr>
            <w:top w:val="none" w:sz="0" w:space="0" w:color="auto"/>
            <w:left w:val="none" w:sz="0" w:space="0" w:color="auto"/>
            <w:bottom w:val="none" w:sz="0" w:space="0" w:color="auto"/>
            <w:right w:val="none" w:sz="0" w:space="0" w:color="auto"/>
          </w:divBdr>
        </w:div>
        <w:div w:id="513542631">
          <w:marLeft w:val="0"/>
          <w:marRight w:val="0"/>
          <w:marTop w:val="0"/>
          <w:marBottom w:val="0"/>
          <w:divBdr>
            <w:top w:val="none" w:sz="0" w:space="0" w:color="auto"/>
            <w:left w:val="none" w:sz="0" w:space="0" w:color="auto"/>
            <w:bottom w:val="none" w:sz="0" w:space="0" w:color="auto"/>
            <w:right w:val="none" w:sz="0" w:space="0" w:color="auto"/>
          </w:divBdr>
        </w:div>
        <w:div w:id="2087191454">
          <w:marLeft w:val="0"/>
          <w:marRight w:val="0"/>
          <w:marTop w:val="0"/>
          <w:marBottom w:val="0"/>
          <w:divBdr>
            <w:top w:val="none" w:sz="0" w:space="0" w:color="auto"/>
            <w:left w:val="none" w:sz="0" w:space="0" w:color="auto"/>
            <w:bottom w:val="none" w:sz="0" w:space="0" w:color="auto"/>
            <w:right w:val="none" w:sz="0" w:space="0" w:color="auto"/>
          </w:divBdr>
        </w:div>
        <w:div w:id="1087382178">
          <w:marLeft w:val="0"/>
          <w:marRight w:val="0"/>
          <w:marTop w:val="0"/>
          <w:marBottom w:val="0"/>
          <w:divBdr>
            <w:top w:val="none" w:sz="0" w:space="0" w:color="auto"/>
            <w:left w:val="none" w:sz="0" w:space="0" w:color="auto"/>
            <w:bottom w:val="none" w:sz="0" w:space="0" w:color="auto"/>
            <w:right w:val="none" w:sz="0" w:space="0" w:color="auto"/>
          </w:divBdr>
        </w:div>
        <w:div w:id="576092131">
          <w:marLeft w:val="0"/>
          <w:marRight w:val="0"/>
          <w:marTop w:val="0"/>
          <w:marBottom w:val="0"/>
          <w:divBdr>
            <w:top w:val="none" w:sz="0" w:space="0" w:color="auto"/>
            <w:left w:val="none" w:sz="0" w:space="0" w:color="auto"/>
            <w:bottom w:val="none" w:sz="0" w:space="0" w:color="auto"/>
            <w:right w:val="none" w:sz="0" w:space="0" w:color="auto"/>
          </w:divBdr>
        </w:div>
        <w:div w:id="1892301823">
          <w:marLeft w:val="0"/>
          <w:marRight w:val="0"/>
          <w:marTop w:val="0"/>
          <w:marBottom w:val="0"/>
          <w:divBdr>
            <w:top w:val="none" w:sz="0" w:space="0" w:color="auto"/>
            <w:left w:val="none" w:sz="0" w:space="0" w:color="auto"/>
            <w:bottom w:val="none" w:sz="0" w:space="0" w:color="auto"/>
            <w:right w:val="none" w:sz="0" w:space="0" w:color="auto"/>
          </w:divBdr>
        </w:div>
        <w:div w:id="781462039">
          <w:marLeft w:val="0"/>
          <w:marRight w:val="0"/>
          <w:marTop w:val="0"/>
          <w:marBottom w:val="0"/>
          <w:divBdr>
            <w:top w:val="none" w:sz="0" w:space="0" w:color="auto"/>
            <w:left w:val="none" w:sz="0" w:space="0" w:color="auto"/>
            <w:bottom w:val="none" w:sz="0" w:space="0" w:color="auto"/>
            <w:right w:val="none" w:sz="0" w:space="0" w:color="auto"/>
          </w:divBdr>
        </w:div>
        <w:div w:id="1255093951">
          <w:marLeft w:val="0"/>
          <w:marRight w:val="0"/>
          <w:marTop w:val="0"/>
          <w:marBottom w:val="0"/>
          <w:divBdr>
            <w:top w:val="none" w:sz="0" w:space="0" w:color="auto"/>
            <w:left w:val="none" w:sz="0" w:space="0" w:color="auto"/>
            <w:bottom w:val="none" w:sz="0" w:space="0" w:color="auto"/>
            <w:right w:val="none" w:sz="0" w:space="0" w:color="auto"/>
          </w:divBdr>
        </w:div>
        <w:div w:id="1482112236">
          <w:marLeft w:val="0"/>
          <w:marRight w:val="0"/>
          <w:marTop w:val="0"/>
          <w:marBottom w:val="0"/>
          <w:divBdr>
            <w:top w:val="none" w:sz="0" w:space="0" w:color="auto"/>
            <w:left w:val="none" w:sz="0" w:space="0" w:color="auto"/>
            <w:bottom w:val="none" w:sz="0" w:space="0" w:color="auto"/>
            <w:right w:val="none" w:sz="0" w:space="0" w:color="auto"/>
          </w:divBdr>
        </w:div>
      </w:divsChild>
    </w:div>
    <w:div w:id="904488709">
      <w:bodyDiv w:val="1"/>
      <w:marLeft w:val="0"/>
      <w:marRight w:val="0"/>
      <w:marTop w:val="0"/>
      <w:marBottom w:val="0"/>
      <w:divBdr>
        <w:top w:val="none" w:sz="0" w:space="0" w:color="auto"/>
        <w:left w:val="none" w:sz="0" w:space="0" w:color="auto"/>
        <w:bottom w:val="none" w:sz="0" w:space="0" w:color="auto"/>
        <w:right w:val="none" w:sz="0" w:space="0" w:color="auto"/>
      </w:divBdr>
      <w:divsChild>
        <w:div w:id="20521500">
          <w:marLeft w:val="0"/>
          <w:marRight w:val="0"/>
          <w:marTop w:val="0"/>
          <w:marBottom w:val="0"/>
          <w:divBdr>
            <w:top w:val="none" w:sz="0" w:space="0" w:color="auto"/>
            <w:left w:val="none" w:sz="0" w:space="0" w:color="auto"/>
            <w:bottom w:val="none" w:sz="0" w:space="0" w:color="auto"/>
            <w:right w:val="none" w:sz="0" w:space="0" w:color="auto"/>
          </w:divBdr>
        </w:div>
        <w:div w:id="482890410">
          <w:marLeft w:val="0"/>
          <w:marRight w:val="0"/>
          <w:marTop w:val="0"/>
          <w:marBottom w:val="0"/>
          <w:divBdr>
            <w:top w:val="none" w:sz="0" w:space="0" w:color="auto"/>
            <w:left w:val="none" w:sz="0" w:space="0" w:color="auto"/>
            <w:bottom w:val="none" w:sz="0" w:space="0" w:color="auto"/>
            <w:right w:val="none" w:sz="0" w:space="0" w:color="auto"/>
          </w:divBdr>
        </w:div>
        <w:div w:id="1761367321">
          <w:marLeft w:val="0"/>
          <w:marRight w:val="0"/>
          <w:marTop w:val="0"/>
          <w:marBottom w:val="0"/>
          <w:divBdr>
            <w:top w:val="none" w:sz="0" w:space="0" w:color="auto"/>
            <w:left w:val="none" w:sz="0" w:space="0" w:color="auto"/>
            <w:bottom w:val="none" w:sz="0" w:space="0" w:color="auto"/>
            <w:right w:val="none" w:sz="0" w:space="0" w:color="auto"/>
          </w:divBdr>
        </w:div>
        <w:div w:id="985889104">
          <w:marLeft w:val="0"/>
          <w:marRight w:val="0"/>
          <w:marTop w:val="0"/>
          <w:marBottom w:val="0"/>
          <w:divBdr>
            <w:top w:val="none" w:sz="0" w:space="0" w:color="auto"/>
            <w:left w:val="none" w:sz="0" w:space="0" w:color="auto"/>
            <w:bottom w:val="none" w:sz="0" w:space="0" w:color="auto"/>
            <w:right w:val="none" w:sz="0" w:space="0" w:color="auto"/>
          </w:divBdr>
        </w:div>
        <w:div w:id="193352105">
          <w:marLeft w:val="0"/>
          <w:marRight w:val="0"/>
          <w:marTop w:val="0"/>
          <w:marBottom w:val="0"/>
          <w:divBdr>
            <w:top w:val="none" w:sz="0" w:space="0" w:color="auto"/>
            <w:left w:val="none" w:sz="0" w:space="0" w:color="auto"/>
            <w:bottom w:val="none" w:sz="0" w:space="0" w:color="auto"/>
            <w:right w:val="none" w:sz="0" w:space="0" w:color="auto"/>
          </w:divBdr>
        </w:div>
        <w:div w:id="1869874293">
          <w:marLeft w:val="0"/>
          <w:marRight w:val="0"/>
          <w:marTop w:val="0"/>
          <w:marBottom w:val="0"/>
          <w:divBdr>
            <w:top w:val="none" w:sz="0" w:space="0" w:color="auto"/>
            <w:left w:val="none" w:sz="0" w:space="0" w:color="auto"/>
            <w:bottom w:val="none" w:sz="0" w:space="0" w:color="auto"/>
            <w:right w:val="none" w:sz="0" w:space="0" w:color="auto"/>
          </w:divBdr>
        </w:div>
        <w:div w:id="291207057">
          <w:marLeft w:val="0"/>
          <w:marRight w:val="0"/>
          <w:marTop w:val="0"/>
          <w:marBottom w:val="0"/>
          <w:divBdr>
            <w:top w:val="none" w:sz="0" w:space="0" w:color="auto"/>
            <w:left w:val="none" w:sz="0" w:space="0" w:color="auto"/>
            <w:bottom w:val="none" w:sz="0" w:space="0" w:color="auto"/>
            <w:right w:val="none" w:sz="0" w:space="0" w:color="auto"/>
          </w:divBdr>
        </w:div>
        <w:div w:id="252905488">
          <w:marLeft w:val="0"/>
          <w:marRight w:val="0"/>
          <w:marTop w:val="0"/>
          <w:marBottom w:val="0"/>
          <w:divBdr>
            <w:top w:val="none" w:sz="0" w:space="0" w:color="auto"/>
            <w:left w:val="none" w:sz="0" w:space="0" w:color="auto"/>
            <w:bottom w:val="none" w:sz="0" w:space="0" w:color="auto"/>
            <w:right w:val="none" w:sz="0" w:space="0" w:color="auto"/>
          </w:divBdr>
        </w:div>
        <w:div w:id="1578787420">
          <w:marLeft w:val="0"/>
          <w:marRight w:val="0"/>
          <w:marTop w:val="0"/>
          <w:marBottom w:val="0"/>
          <w:divBdr>
            <w:top w:val="none" w:sz="0" w:space="0" w:color="auto"/>
            <w:left w:val="none" w:sz="0" w:space="0" w:color="auto"/>
            <w:bottom w:val="none" w:sz="0" w:space="0" w:color="auto"/>
            <w:right w:val="none" w:sz="0" w:space="0" w:color="auto"/>
          </w:divBdr>
        </w:div>
        <w:div w:id="400174694">
          <w:marLeft w:val="0"/>
          <w:marRight w:val="0"/>
          <w:marTop w:val="0"/>
          <w:marBottom w:val="0"/>
          <w:divBdr>
            <w:top w:val="none" w:sz="0" w:space="0" w:color="auto"/>
            <w:left w:val="none" w:sz="0" w:space="0" w:color="auto"/>
            <w:bottom w:val="none" w:sz="0" w:space="0" w:color="auto"/>
            <w:right w:val="none" w:sz="0" w:space="0" w:color="auto"/>
          </w:divBdr>
        </w:div>
        <w:div w:id="183517797">
          <w:marLeft w:val="0"/>
          <w:marRight w:val="0"/>
          <w:marTop w:val="0"/>
          <w:marBottom w:val="0"/>
          <w:divBdr>
            <w:top w:val="none" w:sz="0" w:space="0" w:color="auto"/>
            <w:left w:val="none" w:sz="0" w:space="0" w:color="auto"/>
            <w:bottom w:val="none" w:sz="0" w:space="0" w:color="auto"/>
            <w:right w:val="none" w:sz="0" w:space="0" w:color="auto"/>
          </w:divBdr>
        </w:div>
        <w:div w:id="1025786020">
          <w:marLeft w:val="0"/>
          <w:marRight w:val="0"/>
          <w:marTop w:val="0"/>
          <w:marBottom w:val="0"/>
          <w:divBdr>
            <w:top w:val="none" w:sz="0" w:space="0" w:color="auto"/>
            <w:left w:val="none" w:sz="0" w:space="0" w:color="auto"/>
            <w:bottom w:val="none" w:sz="0" w:space="0" w:color="auto"/>
            <w:right w:val="none" w:sz="0" w:space="0" w:color="auto"/>
          </w:divBdr>
        </w:div>
        <w:div w:id="1923222488">
          <w:marLeft w:val="0"/>
          <w:marRight w:val="0"/>
          <w:marTop w:val="0"/>
          <w:marBottom w:val="0"/>
          <w:divBdr>
            <w:top w:val="none" w:sz="0" w:space="0" w:color="auto"/>
            <w:left w:val="none" w:sz="0" w:space="0" w:color="auto"/>
            <w:bottom w:val="none" w:sz="0" w:space="0" w:color="auto"/>
            <w:right w:val="none" w:sz="0" w:space="0" w:color="auto"/>
          </w:divBdr>
        </w:div>
        <w:div w:id="1517379222">
          <w:marLeft w:val="0"/>
          <w:marRight w:val="0"/>
          <w:marTop w:val="0"/>
          <w:marBottom w:val="0"/>
          <w:divBdr>
            <w:top w:val="none" w:sz="0" w:space="0" w:color="auto"/>
            <w:left w:val="none" w:sz="0" w:space="0" w:color="auto"/>
            <w:bottom w:val="none" w:sz="0" w:space="0" w:color="auto"/>
            <w:right w:val="none" w:sz="0" w:space="0" w:color="auto"/>
          </w:divBdr>
        </w:div>
        <w:div w:id="1304778308">
          <w:marLeft w:val="0"/>
          <w:marRight w:val="0"/>
          <w:marTop w:val="0"/>
          <w:marBottom w:val="0"/>
          <w:divBdr>
            <w:top w:val="none" w:sz="0" w:space="0" w:color="auto"/>
            <w:left w:val="none" w:sz="0" w:space="0" w:color="auto"/>
            <w:bottom w:val="none" w:sz="0" w:space="0" w:color="auto"/>
            <w:right w:val="none" w:sz="0" w:space="0" w:color="auto"/>
          </w:divBdr>
        </w:div>
        <w:div w:id="414670013">
          <w:marLeft w:val="0"/>
          <w:marRight w:val="0"/>
          <w:marTop w:val="0"/>
          <w:marBottom w:val="0"/>
          <w:divBdr>
            <w:top w:val="none" w:sz="0" w:space="0" w:color="auto"/>
            <w:left w:val="none" w:sz="0" w:space="0" w:color="auto"/>
            <w:bottom w:val="none" w:sz="0" w:space="0" w:color="auto"/>
            <w:right w:val="none" w:sz="0" w:space="0" w:color="auto"/>
          </w:divBdr>
        </w:div>
        <w:div w:id="1818296854">
          <w:marLeft w:val="0"/>
          <w:marRight w:val="0"/>
          <w:marTop w:val="0"/>
          <w:marBottom w:val="0"/>
          <w:divBdr>
            <w:top w:val="none" w:sz="0" w:space="0" w:color="auto"/>
            <w:left w:val="none" w:sz="0" w:space="0" w:color="auto"/>
            <w:bottom w:val="none" w:sz="0" w:space="0" w:color="auto"/>
            <w:right w:val="none" w:sz="0" w:space="0" w:color="auto"/>
          </w:divBdr>
        </w:div>
        <w:div w:id="2097356632">
          <w:marLeft w:val="0"/>
          <w:marRight w:val="0"/>
          <w:marTop w:val="0"/>
          <w:marBottom w:val="0"/>
          <w:divBdr>
            <w:top w:val="none" w:sz="0" w:space="0" w:color="auto"/>
            <w:left w:val="none" w:sz="0" w:space="0" w:color="auto"/>
            <w:bottom w:val="none" w:sz="0" w:space="0" w:color="auto"/>
            <w:right w:val="none" w:sz="0" w:space="0" w:color="auto"/>
          </w:divBdr>
        </w:div>
        <w:div w:id="1986813887">
          <w:marLeft w:val="0"/>
          <w:marRight w:val="0"/>
          <w:marTop w:val="0"/>
          <w:marBottom w:val="0"/>
          <w:divBdr>
            <w:top w:val="none" w:sz="0" w:space="0" w:color="auto"/>
            <w:left w:val="none" w:sz="0" w:space="0" w:color="auto"/>
            <w:bottom w:val="none" w:sz="0" w:space="0" w:color="auto"/>
            <w:right w:val="none" w:sz="0" w:space="0" w:color="auto"/>
          </w:divBdr>
        </w:div>
        <w:div w:id="1098520661">
          <w:marLeft w:val="0"/>
          <w:marRight w:val="0"/>
          <w:marTop w:val="0"/>
          <w:marBottom w:val="0"/>
          <w:divBdr>
            <w:top w:val="none" w:sz="0" w:space="0" w:color="auto"/>
            <w:left w:val="none" w:sz="0" w:space="0" w:color="auto"/>
            <w:bottom w:val="none" w:sz="0" w:space="0" w:color="auto"/>
            <w:right w:val="none" w:sz="0" w:space="0" w:color="auto"/>
          </w:divBdr>
        </w:div>
        <w:div w:id="174418080">
          <w:marLeft w:val="0"/>
          <w:marRight w:val="0"/>
          <w:marTop w:val="0"/>
          <w:marBottom w:val="0"/>
          <w:divBdr>
            <w:top w:val="none" w:sz="0" w:space="0" w:color="auto"/>
            <w:left w:val="none" w:sz="0" w:space="0" w:color="auto"/>
            <w:bottom w:val="none" w:sz="0" w:space="0" w:color="auto"/>
            <w:right w:val="none" w:sz="0" w:space="0" w:color="auto"/>
          </w:divBdr>
        </w:div>
        <w:div w:id="2012684667">
          <w:marLeft w:val="0"/>
          <w:marRight w:val="0"/>
          <w:marTop w:val="0"/>
          <w:marBottom w:val="0"/>
          <w:divBdr>
            <w:top w:val="none" w:sz="0" w:space="0" w:color="auto"/>
            <w:left w:val="none" w:sz="0" w:space="0" w:color="auto"/>
            <w:bottom w:val="none" w:sz="0" w:space="0" w:color="auto"/>
            <w:right w:val="none" w:sz="0" w:space="0" w:color="auto"/>
          </w:divBdr>
        </w:div>
        <w:div w:id="120222768">
          <w:marLeft w:val="0"/>
          <w:marRight w:val="0"/>
          <w:marTop w:val="0"/>
          <w:marBottom w:val="0"/>
          <w:divBdr>
            <w:top w:val="none" w:sz="0" w:space="0" w:color="auto"/>
            <w:left w:val="none" w:sz="0" w:space="0" w:color="auto"/>
            <w:bottom w:val="none" w:sz="0" w:space="0" w:color="auto"/>
            <w:right w:val="none" w:sz="0" w:space="0" w:color="auto"/>
          </w:divBdr>
        </w:div>
        <w:div w:id="141234141">
          <w:marLeft w:val="0"/>
          <w:marRight w:val="0"/>
          <w:marTop w:val="0"/>
          <w:marBottom w:val="0"/>
          <w:divBdr>
            <w:top w:val="none" w:sz="0" w:space="0" w:color="auto"/>
            <w:left w:val="none" w:sz="0" w:space="0" w:color="auto"/>
            <w:bottom w:val="none" w:sz="0" w:space="0" w:color="auto"/>
            <w:right w:val="none" w:sz="0" w:space="0" w:color="auto"/>
          </w:divBdr>
        </w:div>
        <w:div w:id="575554430">
          <w:marLeft w:val="0"/>
          <w:marRight w:val="0"/>
          <w:marTop w:val="0"/>
          <w:marBottom w:val="0"/>
          <w:divBdr>
            <w:top w:val="none" w:sz="0" w:space="0" w:color="auto"/>
            <w:left w:val="none" w:sz="0" w:space="0" w:color="auto"/>
            <w:bottom w:val="none" w:sz="0" w:space="0" w:color="auto"/>
            <w:right w:val="none" w:sz="0" w:space="0" w:color="auto"/>
          </w:divBdr>
        </w:div>
        <w:div w:id="1721173072">
          <w:marLeft w:val="0"/>
          <w:marRight w:val="0"/>
          <w:marTop w:val="0"/>
          <w:marBottom w:val="0"/>
          <w:divBdr>
            <w:top w:val="none" w:sz="0" w:space="0" w:color="auto"/>
            <w:left w:val="none" w:sz="0" w:space="0" w:color="auto"/>
            <w:bottom w:val="none" w:sz="0" w:space="0" w:color="auto"/>
            <w:right w:val="none" w:sz="0" w:space="0" w:color="auto"/>
          </w:divBdr>
        </w:div>
        <w:div w:id="157307501">
          <w:marLeft w:val="0"/>
          <w:marRight w:val="0"/>
          <w:marTop w:val="0"/>
          <w:marBottom w:val="0"/>
          <w:divBdr>
            <w:top w:val="none" w:sz="0" w:space="0" w:color="auto"/>
            <w:left w:val="none" w:sz="0" w:space="0" w:color="auto"/>
            <w:bottom w:val="none" w:sz="0" w:space="0" w:color="auto"/>
            <w:right w:val="none" w:sz="0" w:space="0" w:color="auto"/>
          </w:divBdr>
        </w:div>
        <w:div w:id="1121147364">
          <w:marLeft w:val="0"/>
          <w:marRight w:val="0"/>
          <w:marTop w:val="0"/>
          <w:marBottom w:val="0"/>
          <w:divBdr>
            <w:top w:val="none" w:sz="0" w:space="0" w:color="auto"/>
            <w:left w:val="none" w:sz="0" w:space="0" w:color="auto"/>
            <w:bottom w:val="none" w:sz="0" w:space="0" w:color="auto"/>
            <w:right w:val="none" w:sz="0" w:space="0" w:color="auto"/>
          </w:divBdr>
        </w:div>
      </w:divsChild>
    </w:div>
    <w:div w:id="1660691878">
      <w:bodyDiv w:val="1"/>
      <w:marLeft w:val="0"/>
      <w:marRight w:val="0"/>
      <w:marTop w:val="0"/>
      <w:marBottom w:val="0"/>
      <w:divBdr>
        <w:top w:val="none" w:sz="0" w:space="0" w:color="auto"/>
        <w:left w:val="none" w:sz="0" w:space="0" w:color="auto"/>
        <w:bottom w:val="none" w:sz="0" w:space="0" w:color="auto"/>
        <w:right w:val="none" w:sz="0" w:space="0" w:color="auto"/>
      </w:divBdr>
      <w:divsChild>
        <w:div w:id="1712916576">
          <w:marLeft w:val="0"/>
          <w:marRight w:val="0"/>
          <w:marTop w:val="0"/>
          <w:marBottom w:val="0"/>
          <w:divBdr>
            <w:top w:val="none" w:sz="0" w:space="0" w:color="auto"/>
            <w:left w:val="none" w:sz="0" w:space="0" w:color="auto"/>
            <w:bottom w:val="none" w:sz="0" w:space="0" w:color="auto"/>
            <w:right w:val="none" w:sz="0" w:space="0" w:color="auto"/>
          </w:divBdr>
        </w:div>
        <w:div w:id="1251541434">
          <w:marLeft w:val="0"/>
          <w:marRight w:val="0"/>
          <w:marTop w:val="0"/>
          <w:marBottom w:val="0"/>
          <w:divBdr>
            <w:top w:val="none" w:sz="0" w:space="0" w:color="auto"/>
            <w:left w:val="none" w:sz="0" w:space="0" w:color="auto"/>
            <w:bottom w:val="none" w:sz="0" w:space="0" w:color="auto"/>
            <w:right w:val="none" w:sz="0" w:space="0" w:color="auto"/>
          </w:divBdr>
        </w:div>
        <w:div w:id="1397321699">
          <w:marLeft w:val="0"/>
          <w:marRight w:val="0"/>
          <w:marTop w:val="0"/>
          <w:marBottom w:val="0"/>
          <w:divBdr>
            <w:top w:val="none" w:sz="0" w:space="0" w:color="auto"/>
            <w:left w:val="none" w:sz="0" w:space="0" w:color="auto"/>
            <w:bottom w:val="none" w:sz="0" w:space="0" w:color="auto"/>
            <w:right w:val="none" w:sz="0" w:space="0" w:color="auto"/>
          </w:divBdr>
        </w:div>
        <w:div w:id="230039589">
          <w:marLeft w:val="0"/>
          <w:marRight w:val="0"/>
          <w:marTop w:val="0"/>
          <w:marBottom w:val="0"/>
          <w:divBdr>
            <w:top w:val="none" w:sz="0" w:space="0" w:color="auto"/>
            <w:left w:val="none" w:sz="0" w:space="0" w:color="auto"/>
            <w:bottom w:val="none" w:sz="0" w:space="0" w:color="auto"/>
            <w:right w:val="none" w:sz="0" w:space="0" w:color="auto"/>
          </w:divBdr>
        </w:div>
        <w:div w:id="757672793">
          <w:marLeft w:val="0"/>
          <w:marRight w:val="0"/>
          <w:marTop w:val="0"/>
          <w:marBottom w:val="0"/>
          <w:divBdr>
            <w:top w:val="none" w:sz="0" w:space="0" w:color="auto"/>
            <w:left w:val="none" w:sz="0" w:space="0" w:color="auto"/>
            <w:bottom w:val="none" w:sz="0" w:space="0" w:color="auto"/>
            <w:right w:val="none" w:sz="0" w:space="0" w:color="auto"/>
          </w:divBdr>
        </w:div>
        <w:div w:id="268125885">
          <w:marLeft w:val="0"/>
          <w:marRight w:val="0"/>
          <w:marTop w:val="0"/>
          <w:marBottom w:val="0"/>
          <w:divBdr>
            <w:top w:val="none" w:sz="0" w:space="0" w:color="auto"/>
            <w:left w:val="none" w:sz="0" w:space="0" w:color="auto"/>
            <w:bottom w:val="none" w:sz="0" w:space="0" w:color="auto"/>
            <w:right w:val="none" w:sz="0" w:space="0" w:color="auto"/>
          </w:divBdr>
        </w:div>
        <w:div w:id="1556619164">
          <w:marLeft w:val="0"/>
          <w:marRight w:val="0"/>
          <w:marTop w:val="0"/>
          <w:marBottom w:val="0"/>
          <w:divBdr>
            <w:top w:val="none" w:sz="0" w:space="0" w:color="auto"/>
            <w:left w:val="none" w:sz="0" w:space="0" w:color="auto"/>
            <w:bottom w:val="none" w:sz="0" w:space="0" w:color="auto"/>
            <w:right w:val="none" w:sz="0" w:space="0" w:color="auto"/>
          </w:divBdr>
        </w:div>
        <w:div w:id="974918565">
          <w:marLeft w:val="0"/>
          <w:marRight w:val="0"/>
          <w:marTop w:val="0"/>
          <w:marBottom w:val="0"/>
          <w:divBdr>
            <w:top w:val="none" w:sz="0" w:space="0" w:color="auto"/>
            <w:left w:val="none" w:sz="0" w:space="0" w:color="auto"/>
            <w:bottom w:val="none" w:sz="0" w:space="0" w:color="auto"/>
            <w:right w:val="none" w:sz="0" w:space="0" w:color="auto"/>
          </w:divBdr>
        </w:div>
        <w:div w:id="1025641114">
          <w:marLeft w:val="0"/>
          <w:marRight w:val="0"/>
          <w:marTop w:val="0"/>
          <w:marBottom w:val="0"/>
          <w:divBdr>
            <w:top w:val="none" w:sz="0" w:space="0" w:color="auto"/>
            <w:left w:val="none" w:sz="0" w:space="0" w:color="auto"/>
            <w:bottom w:val="none" w:sz="0" w:space="0" w:color="auto"/>
            <w:right w:val="none" w:sz="0" w:space="0" w:color="auto"/>
          </w:divBdr>
        </w:div>
        <w:div w:id="1145661775">
          <w:marLeft w:val="0"/>
          <w:marRight w:val="0"/>
          <w:marTop w:val="0"/>
          <w:marBottom w:val="0"/>
          <w:divBdr>
            <w:top w:val="none" w:sz="0" w:space="0" w:color="auto"/>
            <w:left w:val="none" w:sz="0" w:space="0" w:color="auto"/>
            <w:bottom w:val="none" w:sz="0" w:space="0" w:color="auto"/>
            <w:right w:val="none" w:sz="0" w:space="0" w:color="auto"/>
          </w:divBdr>
        </w:div>
        <w:div w:id="380903440">
          <w:marLeft w:val="0"/>
          <w:marRight w:val="0"/>
          <w:marTop w:val="0"/>
          <w:marBottom w:val="0"/>
          <w:divBdr>
            <w:top w:val="none" w:sz="0" w:space="0" w:color="auto"/>
            <w:left w:val="none" w:sz="0" w:space="0" w:color="auto"/>
            <w:bottom w:val="none" w:sz="0" w:space="0" w:color="auto"/>
            <w:right w:val="none" w:sz="0" w:space="0" w:color="auto"/>
          </w:divBdr>
        </w:div>
        <w:div w:id="124667620">
          <w:marLeft w:val="0"/>
          <w:marRight w:val="0"/>
          <w:marTop w:val="0"/>
          <w:marBottom w:val="0"/>
          <w:divBdr>
            <w:top w:val="none" w:sz="0" w:space="0" w:color="auto"/>
            <w:left w:val="none" w:sz="0" w:space="0" w:color="auto"/>
            <w:bottom w:val="none" w:sz="0" w:space="0" w:color="auto"/>
            <w:right w:val="none" w:sz="0" w:space="0" w:color="auto"/>
          </w:divBdr>
        </w:div>
        <w:div w:id="1053230734">
          <w:marLeft w:val="0"/>
          <w:marRight w:val="0"/>
          <w:marTop w:val="0"/>
          <w:marBottom w:val="0"/>
          <w:divBdr>
            <w:top w:val="none" w:sz="0" w:space="0" w:color="auto"/>
            <w:left w:val="none" w:sz="0" w:space="0" w:color="auto"/>
            <w:bottom w:val="none" w:sz="0" w:space="0" w:color="auto"/>
            <w:right w:val="none" w:sz="0" w:space="0" w:color="auto"/>
          </w:divBdr>
        </w:div>
        <w:div w:id="2006086240">
          <w:marLeft w:val="0"/>
          <w:marRight w:val="0"/>
          <w:marTop w:val="0"/>
          <w:marBottom w:val="0"/>
          <w:divBdr>
            <w:top w:val="none" w:sz="0" w:space="0" w:color="auto"/>
            <w:left w:val="none" w:sz="0" w:space="0" w:color="auto"/>
            <w:bottom w:val="none" w:sz="0" w:space="0" w:color="auto"/>
            <w:right w:val="none" w:sz="0" w:space="0" w:color="auto"/>
          </w:divBdr>
        </w:div>
      </w:divsChild>
    </w:div>
    <w:div w:id="1678998353">
      <w:bodyDiv w:val="1"/>
      <w:marLeft w:val="0"/>
      <w:marRight w:val="0"/>
      <w:marTop w:val="0"/>
      <w:marBottom w:val="0"/>
      <w:divBdr>
        <w:top w:val="none" w:sz="0" w:space="0" w:color="auto"/>
        <w:left w:val="none" w:sz="0" w:space="0" w:color="auto"/>
        <w:bottom w:val="none" w:sz="0" w:space="0" w:color="auto"/>
        <w:right w:val="none" w:sz="0" w:space="0" w:color="auto"/>
      </w:divBdr>
      <w:divsChild>
        <w:div w:id="589896015">
          <w:marLeft w:val="0"/>
          <w:marRight w:val="0"/>
          <w:marTop w:val="0"/>
          <w:marBottom w:val="0"/>
          <w:divBdr>
            <w:top w:val="none" w:sz="0" w:space="0" w:color="auto"/>
            <w:left w:val="none" w:sz="0" w:space="0" w:color="auto"/>
            <w:bottom w:val="none" w:sz="0" w:space="0" w:color="auto"/>
            <w:right w:val="none" w:sz="0" w:space="0" w:color="auto"/>
          </w:divBdr>
        </w:div>
      </w:divsChild>
    </w:div>
    <w:div w:id="1732073086">
      <w:bodyDiv w:val="1"/>
      <w:marLeft w:val="0"/>
      <w:marRight w:val="0"/>
      <w:marTop w:val="0"/>
      <w:marBottom w:val="0"/>
      <w:divBdr>
        <w:top w:val="none" w:sz="0" w:space="0" w:color="auto"/>
        <w:left w:val="none" w:sz="0" w:space="0" w:color="auto"/>
        <w:bottom w:val="none" w:sz="0" w:space="0" w:color="auto"/>
        <w:right w:val="none" w:sz="0" w:space="0" w:color="auto"/>
      </w:divBdr>
      <w:divsChild>
        <w:div w:id="2142066542">
          <w:marLeft w:val="0"/>
          <w:marRight w:val="0"/>
          <w:marTop w:val="0"/>
          <w:marBottom w:val="0"/>
          <w:divBdr>
            <w:top w:val="none" w:sz="0" w:space="0" w:color="auto"/>
            <w:left w:val="none" w:sz="0" w:space="0" w:color="auto"/>
            <w:bottom w:val="none" w:sz="0" w:space="0" w:color="auto"/>
            <w:right w:val="none" w:sz="0" w:space="0" w:color="auto"/>
          </w:divBdr>
        </w:div>
        <w:div w:id="710688231">
          <w:marLeft w:val="0"/>
          <w:marRight w:val="0"/>
          <w:marTop w:val="0"/>
          <w:marBottom w:val="0"/>
          <w:divBdr>
            <w:top w:val="none" w:sz="0" w:space="0" w:color="auto"/>
            <w:left w:val="none" w:sz="0" w:space="0" w:color="auto"/>
            <w:bottom w:val="none" w:sz="0" w:space="0" w:color="auto"/>
            <w:right w:val="none" w:sz="0" w:space="0" w:color="auto"/>
          </w:divBdr>
        </w:div>
        <w:div w:id="1826050424">
          <w:marLeft w:val="0"/>
          <w:marRight w:val="0"/>
          <w:marTop w:val="0"/>
          <w:marBottom w:val="0"/>
          <w:divBdr>
            <w:top w:val="none" w:sz="0" w:space="0" w:color="auto"/>
            <w:left w:val="none" w:sz="0" w:space="0" w:color="auto"/>
            <w:bottom w:val="none" w:sz="0" w:space="0" w:color="auto"/>
            <w:right w:val="none" w:sz="0" w:space="0" w:color="auto"/>
          </w:divBdr>
        </w:div>
        <w:div w:id="340737797">
          <w:marLeft w:val="0"/>
          <w:marRight w:val="0"/>
          <w:marTop w:val="0"/>
          <w:marBottom w:val="0"/>
          <w:divBdr>
            <w:top w:val="none" w:sz="0" w:space="0" w:color="auto"/>
            <w:left w:val="none" w:sz="0" w:space="0" w:color="auto"/>
            <w:bottom w:val="none" w:sz="0" w:space="0" w:color="auto"/>
            <w:right w:val="none" w:sz="0" w:space="0" w:color="auto"/>
          </w:divBdr>
        </w:div>
        <w:div w:id="1102147432">
          <w:marLeft w:val="0"/>
          <w:marRight w:val="0"/>
          <w:marTop w:val="0"/>
          <w:marBottom w:val="0"/>
          <w:divBdr>
            <w:top w:val="none" w:sz="0" w:space="0" w:color="auto"/>
            <w:left w:val="none" w:sz="0" w:space="0" w:color="auto"/>
            <w:bottom w:val="none" w:sz="0" w:space="0" w:color="auto"/>
            <w:right w:val="none" w:sz="0" w:space="0" w:color="auto"/>
          </w:divBdr>
        </w:div>
        <w:div w:id="325859939">
          <w:marLeft w:val="0"/>
          <w:marRight w:val="0"/>
          <w:marTop w:val="0"/>
          <w:marBottom w:val="0"/>
          <w:divBdr>
            <w:top w:val="none" w:sz="0" w:space="0" w:color="auto"/>
            <w:left w:val="none" w:sz="0" w:space="0" w:color="auto"/>
            <w:bottom w:val="none" w:sz="0" w:space="0" w:color="auto"/>
            <w:right w:val="none" w:sz="0" w:space="0" w:color="auto"/>
          </w:divBdr>
        </w:div>
        <w:div w:id="215552756">
          <w:marLeft w:val="0"/>
          <w:marRight w:val="0"/>
          <w:marTop w:val="0"/>
          <w:marBottom w:val="0"/>
          <w:divBdr>
            <w:top w:val="none" w:sz="0" w:space="0" w:color="auto"/>
            <w:left w:val="none" w:sz="0" w:space="0" w:color="auto"/>
            <w:bottom w:val="none" w:sz="0" w:space="0" w:color="auto"/>
            <w:right w:val="none" w:sz="0" w:space="0" w:color="auto"/>
          </w:divBdr>
        </w:div>
        <w:div w:id="816919122">
          <w:marLeft w:val="0"/>
          <w:marRight w:val="0"/>
          <w:marTop w:val="0"/>
          <w:marBottom w:val="0"/>
          <w:divBdr>
            <w:top w:val="none" w:sz="0" w:space="0" w:color="auto"/>
            <w:left w:val="none" w:sz="0" w:space="0" w:color="auto"/>
            <w:bottom w:val="none" w:sz="0" w:space="0" w:color="auto"/>
            <w:right w:val="none" w:sz="0" w:space="0" w:color="auto"/>
          </w:divBdr>
        </w:div>
        <w:div w:id="106504962">
          <w:marLeft w:val="0"/>
          <w:marRight w:val="0"/>
          <w:marTop w:val="0"/>
          <w:marBottom w:val="0"/>
          <w:divBdr>
            <w:top w:val="none" w:sz="0" w:space="0" w:color="auto"/>
            <w:left w:val="none" w:sz="0" w:space="0" w:color="auto"/>
            <w:bottom w:val="none" w:sz="0" w:space="0" w:color="auto"/>
            <w:right w:val="none" w:sz="0" w:space="0" w:color="auto"/>
          </w:divBdr>
        </w:div>
        <w:div w:id="444690081">
          <w:marLeft w:val="0"/>
          <w:marRight w:val="0"/>
          <w:marTop w:val="0"/>
          <w:marBottom w:val="0"/>
          <w:divBdr>
            <w:top w:val="none" w:sz="0" w:space="0" w:color="auto"/>
            <w:left w:val="none" w:sz="0" w:space="0" w:color="auto"/>
            <w:bottom w:val="none" w:sz="0" w:space="0" w:color="auto"/>
            <w:right w:val="none" w:sz="0" w:space="0" w:color="auto"/>
          </w:divBdr>
        </w:div>
        <w:div w:id="930627808">
          <w:marLeft w:val="0"/>
          <w:marRight w:val="0"/>
          <w:marTop w:val="0"/>
          <w:marBottom w:val="0"/>
          <w:divBdr>
            <w:top w:val="none" w:sz="0" w:space="0" w:color="auto"/>
            <w:left w:val="none" w:sz="0" w:space="0" w:color="auto"/>
            <w:bottom w:val="none" w:sz="0" w:space="0" w:color="auto"/>
            <w:right w:val="none" w:sz="0" w:space="0" w:color="auto"/>
          </w:divBdr>
        </w:div>
        <w:div w:id="1852909300">
          <w:marLeft w:val="0"/>
          <w:marRight w:val="0"/>
          <w:marTop w:val="0"/>
          <w:marBottom w:val="0"/>
          <w:divBdr>
            <w:top w:val="none" w:sz="0" w:space="0" w:color="auto"/>
            <w:left w:val="none" w:sz="0" w:space="0" w:color="auto"/>
            <w:bottom w:val="none" w:sz="0" w:space="0" w:color="auto"/>
            <w:right w:val="none" w:sz="0" w:space="0" w:color="auto"/>
          </w:divBdr>
        </w:div>
        <w:div w:id="1640260840">
          <w:marLeft w:val="0"/>
          <w:marRight w:val="0"/>
          <w:marTop w:val="0"/>
          <w:marBottom w:val="0"/>
          <w:divBdr>
            <w:top w:val="none" w:sz="0" w:space="0" w:color="auto"/>
            <w:left w:val="none" w:sz="0" w:space="0" w:color="auto"/>
            <w:bottom w:val="none" w:sz="0" w:space="0" w:color="auto"/>
            <w:right w:val="none" w:sz="0" w:space="0" w:color="auto"/>
          </w:divBdr>
        </w:div>
        <w:div w:id="880634262">
          <w:marLeft w:val="0"/>
          <w:marRight w:val="0"/>
          <w:marTop w:val="0"/>
          <w:marBottom w:val="0"/>
          <w:divBdr>
            <w:top w:val="none" w:sz="0" w:space="0" w:color="auto"/>
            <w:left w:val="none" w:sz="0" w:space="0" w:color="auto"/>
            <w:bottom w:val="none" w:sz="0" w:space="0" w:color="auto"/>
            <w:right w:val="none" w:sz="0" w:space="0" w:color="auto"/>
          </w:divBdr>
        </w:div>
        <w:div w:id="1045256081">
          <w:marLeft w:val="0"/>
          <w:marRight w:val="0"/>
          <w:marTop w:val="0"/>
          <w:marBottom w:val="0"/>
          <w:divBdr>
            <w:top w:val="none" w:sz="0" w:space="0" w:color="auto"/>
            <w:left w:val="none" w:sz="0" w:space="0" w:color="auto"/>
            <w:bottom w:val="none" w:sz="0" w:space="0" w:color="auto"/>
            <w:right w:val="none" w:sz="0" w:space="0" w:color="auto"/>
          </w:divBdr>
        </w:div>
        <w:div w:id="34233281">
          <w:marLeft w:val="0"/>
          <w:marRight w:val="0"/>
          <w:marTop w:val="0"/>
          <w:marBottom w:val="0"/>
          <w:divBdr>
            <w:top w:val="none" w:sz="0" w:space="0" w:color="auto"/>
            <w:left w:val="none" w:sz="0" w:space="0" w:color="auto"/>
            <w:bottom w:val="none" w:sz="0" w:space="0" w:color="auto"/>
            <w:right w:val="none" w:sz="0" w:space="0" w:color="auto"/>
          </w:divBdr>
        </w:div>
        <w:div w:id="811678442">
          <w:marLeft w:val="0"/>
          <w:marRight w:val="0"/>
          <w:marTop w:val="0"/>
          <w:marBottom w:val="0"/>
          <w:divBdr>
            <w:top w:val="none" w:sz="0" w:space="0" w:color="auto"/>
            <w:left w:val="none" w:sz="0" w:space="0" w:color="auto"/>
            <w:bottom w:val="none" w:sz="0" w:space="0" w:color="auto"/>
            <w:right w:val="none" w:sz="0" w:space="0" w:color="auto"/>
          </w:divBdr>
        </w:div>
        <w:div w:id="758255158">
          <w:marLeft w:val="0"/>
          <w:marRight w:val="0"/>
          <w:marTop w:val="0"/>
          <w:marBottom w:val="0"/>
          <w:divBdr>
            <w:top w:val="none" w:sz="0" w:space="0" w:color="auto"/>
            <w:left w:val="none" w:sz="0" w:space="0" w:color="auto"/>
            <w:bottom w:val="none" w:sz="0" w:space="0" w:color="auto"/>
            <w:right w:val="none" w:sz="0" w:space="0" w:color="auto"/>
          </w:divBdr>
        </w:div>
        <w:div w:id="1283535251">
          <w:marLeft w:val="0"/>
          <w:marRight w:val="0"/>
          <w:marTop w:val="0"/>
          <w:marBottom w:val="0"/>
          <w:divBdr>
            <w:top w:val="none" w:sz="0" w:space="0" w:color="auto"/>
            <w:left w:val="none" w:sz="0" w:space="0" w:color="auto"/>
            <w:bottom w:val="none" w:sz="0" w:space="0" w:color="auto"/>
            <w:right w:val="none" w:sz="0" w:space="0" w:color="auto"/>
          </w:divBdr>
        </w:div>
        <w:div w:id="2105414230">
          <w:marLeft w:val="0"/>
          <w:marRight w:val="0"/>
          <w:marTop w:val="0"/>
          <w:marBottom w:val="0"/>
          <w:divBdr>
            <w:top w:val="none" w:sz="0" w:space="0" w:color="auto"/>
            <w:left w:val="none" w:sz="0" w:space="0" w:color="auto"/>
            <w:bottom w:val="none" w:sz="0" w:space="0" w:color="auto"/>
            <w:right w:val="none" w:sz="0" w:space="0" w:color="auto"/>
          </w:divBdr>
        </w:div>
        <w:div w:id="1970041209">
          <w:marLeft w:val="0"/>
          <w:marRight w:val="0"/>
          <w:marTop w:val="0"/>
          <w:marBottom w:val="0"/>
          <w:divBdr>
            <w:top w:val="none" w:sz="0" w:space="0" w:color="auto"/>
            <w:left w:val="none" w:sz="0" w:space="0" w:color="auto"/>
            <w:bottom w:val="none" w:sz="0" w:space="0" w:color="auto"/>
            <w:right w:val="none" w:sz="0" w:space="0" w:color="auto"/>
          </w:divBdr>
        </w:div>
        <w:div w:id="1195383626">
          <w:marLeft w:val="0"/>
          <w:marRight w:val="0"/>
          <w:marTop w:val="0"/>
          <w:marBottom w:val="0"/>
          <w:divBdr>
            <w:top w:val="none" w:sz="0" w:space="0" w:color="auto"/>
            <w:left w:val="none" w:sz="0" w:space="0" w:color="auto"/>
            <w:bottom w:val="none" w:sz="0" w:space="0" w:color="auto"/>
            <w:right w:val="none" w:sz="0" w:space="0" w:color="auto"/>
          </w:divBdr>
        </w:div>
        <w:div w:id="1723363012">
          <w:marLeft w:val="0"/>
          <w:marRight w:val="0"/>
          <w:marTop w:val="0"/>
          <w:marBottom w:val="0"/>
          <w:divBdr>
            <w:top w:val="none" w:sz="0" w:space="0" w:color="auto"/>
            <w:left w:val="none" w:sz="0" w:space="0" w:color="auto"/>
            <w:bottom w:val="none" w:sz="0" w:space="0" w:color="auto"/>
            <w:right w:val="none" w:sz="0" w:space="0" w:color="auto"/>
          </w:divBdr>
        </w:div>
        <w:div w:id="1949969271">
          <w:marLeft w:val="0"/>
          <w:marRight w:val="0"/>
          <w:marTop w:val="0"/>
          <w:marBottom w:val="0"/>
          <w:divBdr>
            <w:top w:val="none" w:sz="0" w:space="0" w:color="auto"/>
            <w:left w:val="none" w:sz="0" w:space="0" w:color="auto"/>
            <w:bottom w:val="none" w:sz="0" w:space="0" w:color="auto"/>
            <w:right w:val="none" w:sz="0" w:space="0" w:color="auto"/>
          </w:divBdr>
        </w:div>
        <w:div w:id="243957467">
          <w:marLeft w:val="0"/>
          <w:marRight w:val="0"/>
          <w:marTop w:val="0"/>
          <w:marBottom w:val="0"/>
          <w:divBdr>
            <w:top w:val="none" w:sz="0" w:space="0" w:color="auto"/>
            <w:left w:val="none" w:sz="0" w:space="0" w:color="auto"/>
            <w:bottom w:val="none" w:sz="0" w:space="0" w:color="auto"/>
            <w:right w:val="none" w:sz="0" w:space="0" w:color="auto"/>
          </w:divBdr>
        </w:div>
        <w:div w:id="930815390">
          <w:marLeft w:val="0"/>
          <w:marRight w:val="0"/>
          <w:marTop w:val="0"/>
          <w:marBottom w:val="0"/>
          <w:divBdr>
            <w:top w:val="none" w:sz="0" w:space="0" w:color="auto"/>
            <w:left w:val="none" w:sz="0" w:space="0" w:color="auto"/>
            <w:bottom w:val="none" w:sz="0" w:space="0" w:color="auto"/>
            <w:right w:val="none" w:sz="0" w:space="0" w:color="auto"/>
          </w:divBdr>
        </w:div>
        <w:div w:id="1319772271">
          <w:marLeft w:val="0"/>
          <w:marRight w:val="0"/>
          <w:marTop w:val="0"/>
          <w:marBottom w:val="0"/>
          <w:divBdr>
            <w:top w:val="none" w:sz="0" w:space="0" w:color="auto"/>
            <w:left w:val="none" w:sz="0" w:space="0" w:color="auto"/>
            <w:bottom w:val="none" w:sz="0" w:space="0" w:color="auto"/>
            <w:right w:val="none" w:sz="0" w:space="0" w:color="auto"/>
          </w:divBdr>
        </w:div>
        <w:div w:id="1379888861">
          <w:marLeft w:val="0"/>
          <w:marRight w:val="0"/>
          <w:marTop w:val="0"/>
          <w:marBottom w:val="0"/>
          <w:divBdr>
            <w:top w:val="none" w:sz="0" w:space="0" w:color="auto"/>
            <w:left w:val="none" w:sz="0" w:space="0" w:color="auto"/>
            <w:bottom w:val="none" w:sz="0" w:space="0" w:color="auto"/>
            <w:right w:val="none" w:sz="0" w:space="0" w:color="auto"/>
          </w:divBdr>
        </w:div>
      </w:divsChild>
    </w:div>
    <w:div w:id="1848254386">
      <w:bodyDiv w:val="1"/>
      <w:marLeft w:val="0"/>
      <w:marRight w:val="0"/>
      <w:marTop w:val="0"/>
      <w:marBottom w:val="0"/>
      <w:divBdr>
        <w:top w:val="none" w:sz="0" w:space="0" w:color="auto"/>
        <w:left w:val="none" w:sz="0" w:space="0" w:color="auto"/>
        <w:bottom w:val="none" w:sz="0" w:space="0" w:color="auto"/>
        <w:right w:val="none" w:sz="0" w:space="0" w:color="auto"/>
      </w:divBdr>
      <w:divsChild>
        <w:div w:id="699554241">
          <w:marLeft w:val="0"/>
          <w:marRight w:val="0"/>
          <w:marTop w:val="0"/>
          <w:marBottom w:val="0"/>
          <w:divBdr>
            <w:top w:val="none" w:sz="0" w:space="0" w:color="auto"/>
            <w:left w:val="none" w:sz="0" w:space="0" w:color="auto"/>
            <w:bottom w:val="none" w:sz="0" w:space="0" w:color="auto"/>
            <w:right w:val="none" w:sz="0" w:space="0" w:color="auto"/>
          </w:divBdr>
        </w:div>
        <w:div w:id="1517691104">
          <w:marLeft w:val="0"/>
          <w:marRight w:val="0"/>
          <w:marTop w:val="0"/>
          <w:marBottom w:val="0"/>
          <w:divBdr>
            <w:top w:val="none" w:sz="0" w:space="0" w:color="auto"/>
            <w:left w:val="none" w:sz="0" w:space="0" w:color="auto"/>
            <w:bottom w:val="none" w:sz="0" w:space="0" w:color="auto"/>
            <w:right w:val="none" w:sz="0" w:space="0" w:color="auto"/>
          </w:divBdr>
        </w:div>
        <w:div w:id="1352343595">
          <w:marLeft w:val="0"/>
          <w:marRight w:val="0"/>
          <w:marTop w:val="0"/>
          <w:marBottom w:val="0"/>
          <w:divBdr>
            <w:top w:val="none" w:sz="0" w:space="0" w:color="auto"/>
            <w:left w:val="none" w:sz="0" w:space="0" w:color="auto"/>
            <w:bottom w:val="none" w:sz="0" w:space="0" w:color="auto"/>
            <w:right w:val="none" w:sz="0" w:space="0" w:color="auto"/>
          </w:divBdr>
        </w:div>
        <w:div w:id="445083936">
          <w:marLeft w:val="0"/>
          <w:marRight w:val="0"/>
          <w:marTop w:val="0"/>
          <w:marBottom w:val="0"/>
          <w:divBdr>
            <w:top w:val="none" w:sz="0" w:space="0" w:color="auto"/>
            <w:left w:val="none" w:sz="0" w:space="0" w:color="auto"/>
            <w:bottom w:val="none" w:sz="0" w:space="0" w:color="auto"/>
            <w:right w:val="none" w:sz="0" w:space="0" w:color="auto"/>
          </w:divBdr>
        </w:div>
        <w:div w:id="2030795214">
          <w:marLeft w:val="0"/>
          <w:marRight w:val="0"/>
          <w:marTop w:val="0"/>
          <w:marBottom w:val="0"/>
          <w:divBdr>
            <w:top w:val="none" w:sz="0" w:space="0" w:color="auto"/>
            <w:left w:val="none" w:sz="0" w:space="0" w:color="auto"/>
            <w:bottom w:val="none" w:sz="0" w:space="0" w:color="auto"/>
            <w:right w:val="none" w:sz="0" w:space="0" w:color="auto"/>
          </w:divBdr>
        </w:div>
        <w:div w:id="306057829">
          <w:marLeft w:val="0"/>
          <w:marRight w:val="0"/>
          <w:marTop w:val="0"/>
          <w:marBottom w:val="0"/>
          <w:divBdr>
            <w:top w:val="none" w:sz="0" w:space="0" w:color="auto"/>
            <w:left w:val="none" w:sz="0" w:space="0" w:color="auto"/>
            <w:bottom w:val="none" w:sz="0" w:space="0" w:color="auto"/>
            <w:right w:val="none" w:sz="0" w:space="0" w:color="auto"/>
          </w:divBdr>
        </w:div>
        <w:div w:id="922374216">
          <w:marLeft w:val="0"/>
          <w:marRight w:val="0"/>
          <w:marTop w:val="0"/>
          <w:marBottom w:val="0"/>
          <w:divBdr>
            <w:top w:val="none" w:sz="0" w:space="0" w:color="auto"/>
            <w:left w:val="none" w:sz="0" w:space="0" w:color="auto"/>
            <w:bottom w:val="none" w:sz="0" w:space="0" w:color="auto"/>
            <w:right w:val="none" w:sz="0" w:space="0" w:color="auto"/>
          </w:divBdr>
        </w:div>
        <w:div w:id="1806505282">
          <w:marLeft w:val="0"/>
          <w:marRight w:val="0"/>
          <w:marTop w:val="0"/>
          <w:marBottom w:val="0"/>
          <w:divBdr>
            <w:top w:val="none" w:sz="0" w:space="0" w:color="auto"/>
            <w:left w:val="none" w:sz="0" w:space="0" w:color="auto"/>
            <w:bottom w:val="none" w:sz="0" w:space="0" w:color="auto"/>
            <w:right w:val="none" w:sz="0" w:space="0" w:color="auto"/>
          </w:divBdr>
        </w:div>
        <w:div w:id="106656277">
          <w:marLeft w:val="0"/>
          <w:marRight w:val="0"/>
          <w:marTop w:val="0"/>
          <w:marBottom w:val="0"/>
          <w:divBdr>
            <w:top w:val="none" w:sz="0" w:space="0" w:color="auto"/>
            <w:left w:val="none" w:sz="0" w:space="0" w:color="auto"/>
            <w:bottom w:val="none" w:sz="0" w:space="0" w:color="auto"/>
            <w:right w:val="none" w:sz="0" w:space="0" w:color="auto"/>
          </w:divBdr>
        </w:div>
        <w:div w:id="1092704087">
          <w:marLeft w:val="0"/>
          <w:marRight w:val="0"/>
          <w:marTop w:val="0"/>
          <w:marBottom w:val="0"/>
          <w:divBdr>
            <w:top w:val="none" w:sz="0" w:space="0" w:color="auto"/>
            <w:left w:val="none" w:sz="0" w:space="0" w:color="auto"/>
            <w:bottom w:val="none" w:sz="0" w:space="0" w:color="auto"/>
            <w:right w:val="none" w:sz="0" w:space="0" w:color="auto"/>
          </w:divBdr>
        </w:div>
        <w:div w:id="1087195878">
          <w:marLeft w:val="0"/>
          <w:marRight w:val="0"/>
          <w:marTop w:val="0"/>
          <w:marBottom w:val="0"/>
          <w:divBdr>
            <w:top w:val="none" w:sz="0" w:space="0" w:color="auto"/>
            <w:left w:val="none" w:sz="0" w:space="0" w:color="auto"/>
            <w:bottom w:val="none" w:sz="0" w:space="0" w:color="auto"/>
            <w:right w:val="none" w:sz="0" w:space="0" w:color="auto"/>
          </w:divBdr>
        </w:div>
        <w:div w:id="2136364999">
          <w:marLeft w:val="0"/>
          <w:marRight w:val="0"/>
          <w:marTop w:val="0"/>
          <w:marBottom w:val="0"/>
          <w:divBdr>
            <w:top w:val="none" w:sz="0" w:space="0" w:color="auto"/>
            <w:left w:val="none" w:sz="0" w:space="0" w:color="auto"/>
            <w:bottom w:val="none" w:sz="0" w:space="0" w:color="auto"/>
            <w:right w:val="none" w:sz="0" w:space="0" w:color="auto"/>
          </w:divBdr>
        </w:div>
        <w:div w:id="447236035">
          <w:marLeft w:val="0"/>
          <w:marRight w:val="0"/>
          <w:marTop w:val="0"/>
          <w:marBottom w:val="0"/>
          <w:divBdr>
            <w:top w:val="none" w:sz="0" w:space="0" w:color="auto"/>
            <w:left w:val="none" w:sz="0" w:space="0" w:color="auto"/>
            <w:bottom w:val="none" w:sz="0" w:space="0" w:color="auto"/>
            <w:right w:val="none" w:sz="0" w:space="0" w:color="auto"/>
          </w:divBdr>
        </w:div>
        <w:div w:id="377585252">
          <w:marLeft w:val="0"/>
          <w:marRight w:val="0"/>
          <w:marTop w:val="0"/>
          <w:marBottom w:val="0"/>
          <w:divBdr>
            <w:top w:val="none" w:sz="0" w:space="0" w:color="auto"/>
            <w:left w:val="none" w:sz="0" w:space="0" w:color="auto"/>
            <w:bottom w:val="none" w:sz="0" w:space="0" w:color="auto"/>
            <w:right w:val="none" w:sz="0" w:space="0" w:color="auto"/>
          </w:divBdr>
        </w:div>
        <w:div w:id="1942100538">
          <w:marLeft w:val="0"/>
          <w:marRight w:val="0"/>
          <w:marTop w:val="0"/>
          <w:marBottom w:val="0"/>
          <w:divBdr>
            <w:top w:val="none" w:sz="0" w:space="0" w:color="auto"/>
            <w:left w:val="none" w:sz="0" w:space="0" w:color="auto"/>
            <w:bottom w:val="none" w:sz="0" w:space="0" w:color="auto"/>
            <w:right w:val="none" w:sz="0" w:space="0" w:color="auto"/>
          </w:divBdr>
        </w:div>
        <w:div w:id="681712081">
          <w:marLeft w:val="0"/>
          <w:marRight w:val="0"/>
          <w:marTop w:val="0"/>
          <w:marBottom w:val="0"/>
          <w:divBdr>
            <w:top w:val="none" w:sz="0" w:space="0" w:color="auto"/>
            <w:left w:val="none" w:sz="0" w:space="0" w:color="auto"/>
            <w:bottom w:val="none" w:sz="0" w:space="0" w:color="auto"/>
            <w:right w:val="none" w:sz="0" w:space="0" w:color="auto"/>
          </w:divBdr>
        </w:div>
        <w:div w:id="2121021969">
          <w:marLeft w:val="0"/>
          <w:marRight w:val="0"/>
          <w:marTop w:val="0"/>
          <w:marBottom w:val="0"/>
          <w:divBdr>
            <w:top w:val="none" w:sz="0" w:space="0" w:color="auto"/>
            <w:left w:val="none" w:sz="0" w:space="0" w:color="auto"/>
            <w:bottom w:val="none" w:sz="0" w:space="0" w:color="auto"/>
            <w:right w:val="none" w:sz="0" w:space="0" w:color="auto"/>
          </w:divBdr>
        </w:div>
        <w:div w:id="888567468">
          <w:marLeft w:val="0"/>
          <w:marRight w:val="0"/>
          <w:marTop w:val="0"/>
          <w:marBottom w:val="0"/>
          <w:divBdr>
            <w:top w:val="none" w:sz="0" w:space="0" w:color="auto"/>
            <w:left w:val="none" w:sz="0" w:space="0" w:color="auto"/>
            <w:bottom w:val="none" w:sz="0" w:space="0" w:color="auto"/>
            <w:right w:val="none" w:sz="0" w:space="0" w:color="auto"/>
          </w:divBdr>
        </w:div>
        <w:div w:id="1206529674">
          <w:marLeft w:val="0"/>
          <w:marRight w:val="0"/>
          <w:marTop w:val="0"/>
          <w:marBottom w:val="0"/>
          <w:divBdr>
            <w:top w:val="none" w:sz="0" w:space="0" w:color="auto"/>
            <w:left w:val="none" w:sz="0" w:space="0" w:color="auto"/>
            <w:bottom w:val="none" w:sz="0" w:space="0" w:color="auto"/>
            <w:right w:val="none" w:sz="0" w:space="0" w:color="auto"/>
          </w:divBdr>
        </w:div>
        <w:div w:id="1880894563">
          <w:marLeft w:val="0"/>
          <w:marRight w:val="0"/>
          <w:marTop w:val="0"/>
          <w:marBottom w:val="0"/>
          <w:divBdr>
            <w:top w:val="none" w:sz="0" w:space="0" w:color="auto"/>
            <w:left w:val="none" w:sz="0" w:space="0" w:color="auto"/>
            <w:bottom w:val="none" w:sz="0" w:space="0" w:color="auto"/>
            <w:right w:val="none" w:sz="0" w:space="0" w:color="auto"/>
          </w:divBdr>
        </w:div>
        <w:div w:id="1817255926">
          <w:marLeft w:val="0"/>
          <w:marRight w:val="0"/>
          <w:marTop w:val="0"/>
          <w:marBottom w:val="0"/>
          <w:divBdr>
            <w:top w:val="none" w:sz="0" w:space="0" w:color="auto"/>
            <w:left w:val="none" w:sz="0" w:space="0" w:color="auto"/>
            <w:bottom w:val="none" w:sz="0" w:space="0" w:color="auto"/>
            <w:right w:val="none" w:sz="0" w:space="0" w:color="auto"/>
          </w:divBdr>
        </w:div>
        <w:div w:id="597568480">
          <w:marLeft w:val="0"/>
          <w:marRight w:val="0"/>
          <w:marTop w:val="0"/>
          <w:marBottom w:val="0"/>
          <w:divBdr>
            <w:top w:val="none" w:sz="0" w:space="0" w:color="auto"/>
            <w:left w:val="none" w:sz="0" w:space="0" w:color="auto"/>
            <w:bottom w:val="none" w:sz="0" w:space="0" w:color="auto"/>
            <w:right w:val="none" w:sz="0" w:space="0" w:color="auto"/>
          </w:divBdr>
        </w:div>
        <w:div w:id="1332028203">
          <w:marLeft w:val="0"/>
          <w:marRight w:val="0"/>
          <w:marTop w:val="0"/>
          <w:marBottom w:val="0"/>
          <w:divBdr>
            <w:top w:val="none" w:sz="0" w:space="0" w:color="auto"/>
            <w:left w:val="none" w:sz="0" w:space="0" w:color="auto"/>
            <w:bottom w:val="none" w:sz="0" w:space="0" w:color="auto"/>
            <w:right w:val="none" w:sz="0" w:space="0" w:color="auto"/>
          </w:divBdr>
        </w:div>
        <w:div w:id="802580073">
          <w:marLeft w:val="0"/>
          <w:marRight w:val="0"/>
          <w:marTop w:val="0"/>
          <w:marBottom w:val="0"/>
          <w:divBdr>
            <w:top w:val="none" w:sz="0" w:space="0" w:color="auto"/>
            <w:left w:val="none" w:sz="0" w:space="0" w:color="auto"/>
            <w:bottom w:val="none" w:sz="0" w:space="0" w:color="auto"/>
            <w:right w:val="none" w:sz="0" w:space="0" w:color="auto"/>
          </w:divBdr>
        </w:div>
        <w:div w:id="1684629487">
          <w:marLeft w:val="0"/>
          <w:marRight w:val="0"/>
          <w:marTop w:val="0"/>
          <w:marBottom w:val="0"/>
          <w:divBdr>
            <w:top w:val="none" w:sz="0" w:space="0" w:color="auto"/>
            <w:left w:val="none" w:sz="0" w:space="0" w:color="auto"/>
            <w:bottom w:val="none" w:sz="0" w:space="0" w:color="auto"/>
            <w:right w:val="none" w:sz="0" w:space="0" w:color="auto"/>
          </w:divBdr>
        </w:div>
        <w:div w:id="1493058949">
          <w:marLeft w:val="0"/>
          <w:marRight w:val="0"/>
          <w:marTop w:val="0"/>
          <w:marBottom w:val="0"/>
          <w:divBdr>
            <w:top w:val="none" w:sz="0" w:space="0" w:color="auto"/>
            <w:left w:val="none" w:sz="0" w:space="0" w:color="auto"/>
            <w:bottom w:val="none" w:sz="0" w:space="0" w:color="auto"/>
            <w:right w:val="none" w:sz="0" w:space="0" w:color="auto"/>
          </w:divBdr>
        </w:div>
        <w:div w:id="175270180">
          <w:marLeft w:val="0"/>
          <w:marRight w:val="0"/>
          <w:marTop w:val="0"/>
          <w:marBottom w:val="0"/>
          <w:divBdr>
            <w:top w:val="none" w:sz="0" w:space="0" w:color="auto"/>
            <w:left w:val="none" w:sz="0" w:space="0" w:color="auto"/>
            <w:bottom w:val="none" w:sz="0" w:space="0" w:color="auto"/>
            <w:right w:val="none" w:sz="0" w:space="0" w:color="auto"/>
          </w:divBdr>
        </w:div>
        <w:div w:id="944383403">
          <w:marLeft w:val="0"/>
          <w:marRight w:val="0"/>
          <w:marTop w:val="0"/>
          <w:marBottom w:val="0"/>
          <w:divBdr>
            <w:top w:val="none" w:sz="0" w:space="0" w:color="auto"/>
            <w:left w:val="none" w:sz="0" w:space="0" w:color="auto"/>
            <w:bottom w:val="none" w:sz="0" w:space="0" w:color="auto"/>
            <w:right w:val="none" w:sz="0" w:space="0" w:color="auto"/>
          </w:divBdr>
        </w:div>
      </w:divsChild>
    </w:div>
    <w:div w:id="1917399353">
      <w:bodyDiv w:val="1"/>
      <w:marLeft w:val="0"/>
      <w:marRight w:val="0"/>
      <w:marTop w:val="0"/>
      <w:marBottom w:val="0"/>
      <w:divBdr>
        <w:top w:val="none" w:sz="0" w:space="0" w:color="auto"/>
        <w:left w:val="none" w:sz="0" w:space="0" w:color="auto"/>
        <w:bottom w:val="none" w:sz="0" w:space="0" w:color="auto"/>
        <w:right w:val="none" w:sz="0" w:space="0" w:color="auto"/>
      </w:divBdr>
      <w:divsChild>
        <w:div w:id="228930664">
          <w:marLeft w:val="0"/>
          <w:marRight w:val="0"/>
          <w:marTop w:val="0"/>
          <w:marBottom w:val="0"/>
          <w:divBdr>
            <w:top w:val="none" w:sz="0" w:space="0" w:color="auto"/>
            <w:left w:val="none" w:sz="0" w:space="0" w:color="auto"/>
            <w:bottom w:val="none" w:sz="0" w:space="0" w:color="auto"/>
            <w:right w:val="none" w:sz="0" w:space="0" w:color="auto"/>
          </w:divBdr>
        </w:div>
        <w:div w:id="454563494">
          <w:marLeft w:val="0"/>
          <w:marRight w:val="0"/>
          <w:marTop w:val="0"/>
          <w:marBottom w:val="0"/>
          <w:divBdr>
            <w:top w:val="none" w:sz="0" w:space="0" w:color="auto"/>
            <w:left w:val="none" w:sz="0" w:space="0" w:color="auto"/>
            <w:bottom w:val="none" w:sz="0" w:space="0" w:color="auto"/>
            <w:right w:val="none" w:sz="0" w:space="0" w:color="auto"/>
          </w:divBdr>
        </w:div>
        <w:div w:id="1841650910">
          <w:marLeft w:val="0"/>
          <w:marRight w:val="0"/>
          <w:marTop w:val="0"/>
          <w:marBottom w:val="0"/>
          <w:divBdr>
            <w:top w:val="none" w:sz="0" w:space="0" w:color="auto"/>
            <w:left w:val="none" w:sz="0" w:space="0" w:color="auto"/>
            <w:bottom w:val="none" w:sz="0" w:space="0" w:color="auto"/>
            <w:right w:val="none" w:sz="0" w:space="0" w:color="auto"/>
          </w:divBdr>
        </w:div>
        <w:div w:id="1159997986">
          <w:marLeft w:val="0"/>
          <w:marRight w:val="0"/>
          <w:marTop w:val="0"/>
          <w:marBottom w:val="0"/>
          <w:divBdr>
            <w:top w:val="none" w:sz="0" w:space="0" w:color="auto"/>
            <w:left w:val="none" w:sz="0" w:space="0" w:color="auto"/>
            <w:bottom w:val="none" w:sz="0" w:space="0" w:color="auto"/>
            <w:right w:val="none" w:sz="0" w:space="0" w:color="auto"/>
          </w:divBdr>
        </w:div>
        <w:div w:id="1605455682">
          <w:marLeft w:val="0"/>
          <w:marRight w:val="0"/>
          <w:marTop w:val="0"/>
          <w:marBottom w:val="0"/>
          <w:divBdr>
            <w:top w:val="none" w:sz="0" w:space="0" w:color="auto"/>
            <w:left w:val="none" w:sz="0" w:space="0" w:color="auto"/>
            <w:bottom w:val="none" w:sz="0" w:space="0" w:color="auto"/>
            <w:right w:val="none" w:sz="0" w:space="0" w:color="auto"/>
          </w:divBdr>
        </w:div>
      </w:divsChild>
    </w:div>
    <w:div w:id="1952087379">
      <w:bodyDiv w:val="1"/>
      <w:marLeft w:val="0"/>
      <w:marRight w:val="0"/>
      <w:marTop w:val="0"/>
      <w:marBottom w:val="0"/>
      <w:divBdr>
        <w:top w:val="none" w:sz="0" w:space="0" w:color="auto"/>
        <w:left w:val="none" w:sz="0" w:space="0" w:color="auto"/>
        <w:bottom w:val="none" w:sz="0" w:space="0" w:color="auto"/>
        <w:right w:val="none" w:sz="0" w:space="0" w:color="auto"/>
      </w:divBdr>
      <w:divsChild>
        <w:div w:id="1391532920">
          <w:marLeft w:val="0"/>
          <w:marRight w:val="0"/>
          <w:marTop w:val="0"/>
          <w:marBottom w:val="0"/>
          <w:divBdr>
            <w:top w:val="none" w:sz="0" w:space="0" w:color="auto"/>
            <w:left w:val="none" w:sz="0" w:space="0" w:color="auto"/>
            <w:bottom w:val="none" w:sz="0" w:space="0" w:color="auto"/>
            <w:right w:val="none" w:sz="0" w:space="0" w:color="auto"/>
          </w:divBdr>
        </w:div>
        <w:div w:id="1622371270">
          <w:marLeft w:val="0"/>
          <w:marRight w:val="0"/>
          <w:marTop w:val="0"/>
          <w:marBottom w:val="0"/>
          <w:divBdr>
            <w:top w:val="none" w:sz="0" w:space="0" w:color="auto"/>
            <w:left w:val="none" w:sz="0" w:space="0" w:color="auto"/>
            <w:bottom w:val="none" w:sz="0" w:space="0" w:color="auto"/>
            <w:right w:val="none" w:sz="0" w:space="0" w:color="auto"/>
          </w:divBdr>
        </w:div>
        <w:div w:id="725298608">
          <w:marLeft w:val="0"/>
          <w:marRight w:val="0"/>
          <w:marTop w:val="0"/>
          <w:marBottom w:val="0"/>
          <w:divBdr>
            <w:top w:val="none" w:sz="0" w:space="0" w:color="auto"/>
            <w:left w:val="none" w:sz="0" w:space="0" w:color="auto"/>
            <w:bottom w:val="none" w:sz="0" w:space="0" w:color="auto"/>
            <w:right w:val="none" w:sz="0" w:space="0" w:color="auto"/>
          </w:divBdr>
        </w:div>
        <w:div w:id="1477642355">
          <w:marLeft w:val="0"/>
          <w:marRight w:val="0"/>
          <w:marTop w:val="0"/>
          <w:marBottom w:val="0"/>
          <w:divBdr>
            <w:top w:val="none" w:sz="0" w:space="0" w:color="auto"/>
            <w:left w:val="none" w:sz="0" w:space="0" w:color="auto"/>
            <w:bottom w:val="none" w:sz="0" w:space="0" w:color="auto"/>
            <w:right w:val="none" w:sz="0" w:space="0" w:color="auto"/>
          </w:divBdr>
        </w:div>
        <w:div w:id="773941393">
          <w:marLeft w:val="0"/>
          <w:marRight w:val="0"/>
          <w:marTop w:val="0"/>
          <w:marBottom w:val="0"/>
          <w:divBdr>
            <w:top w:val="none" w:sz="0" w:space="0" w:color="auto"/>
            <w:left w:val="none" w:sz="0" w:space="0" w:color="auto"/>
            <w:bottom w:val="none" w:sz="0" w:space="0" w:color="auto"/>
            <w:right w:val="none" w:sz="0" w:space="0" w:color="auto"/>
          </w:divBdr>
        </w:div>
        <w:div w:id="453329099">
          <w:marLeft w:val="0"/>
          <w:marRight w:val="0"/>
          <w:marTop w:val="0"/>
          <w:marBottom w:val="0"/>
          <w:divBdr>
            <w:top w:val="none" w:sz="0" w:space="0" w:color="auto"/>
            <w:left w:val="none" w:sz="0" w:space="0" w:color="auto"/>
            <w:bottom w:val="none" w:sz="0" w:space="0" w:color="auto"/>
            <w:right w:val="none" w:sz="0" w:space="0" w:color="auto"/>
          </w:divBdr>
        </w:div>
        <w:div w:id="1072627952">
          <w:marLeft w:val="0"/>
          <w:marRight w:val="0"/>
          <w:marTop w:val="0"/>
          <w:marBottom w:val="0"/>
          <w:divBdr>
            <w:top w:val="none" w:sz="0" w:space="0" w:color="auto"/>
            <w:left w:val="none" w:sz="0" w:space="0" w:color="auto"/>
            <w:bottom w:val="none" w:sz="0" w:space="0" w:color="auto"/>
            <w:right w:val="none" w:sz="0" w:space="0" w:color="auto"/>
          </w:divBdr>
        </w:div>
        <w:div w:id="183251268">
          <w:marLeft w:val="0"/>
          <w:marRight w:val="0"/>
          <w:marTop w:val="0"/>
          <w:marBottom w:val="0"/>
          <w:divBdr>
            <w:top w:val="none" w:sz="0" w:space="0" w:color="auto"/>
            <w:left w:val="none" w:sz="0" w:space="0" w:color="auto"/>
            <w:bottom w:val="none" w:sz="0" w:space="0" w:color="auto"/>
            <w:right w:val="none" w:sz="0" w:space="0" w:color="auto"/>
          </w:divBdr>
        </w:div>
        <w:div w:id="425418179">
          <w:marLeft w:val="0"/>
          <w:marRight w:val="0"/>
          <w:marTop w:val="0"/>
          <w:marBottom w:val="0"/>
          <w:divBdr>
            <w:top w:val="none" w:sz="0" w:space="0" w:color="auto"/>
            <w:left w:val="none" w:sz="0" w:space="0" w:color="auto"/>
            <w:bottom w:val="none" w:sz="0" w:space="0" w:color="auto"/>
            <w:right w:val="none" w:sz="0" w:space="0" w:color="auto"/>
          </w:divBdr>
        </w:div>
        <w:div w:id="496187670">
          <w:marLeft w:val="0"/>
          <w:marRight w:val="0"/>
          <w:marTop w:val="0"/>
          <w:marBottom w:val="0"/>
          <w:divBdr>
            <w:top w:val="none" w:sz="0" w:space="0" w:color="auto"/>
            <w:left w:val="none" w:sz="0" w:space="0" w:color="auto"/>
            <w:bottom w:val="none" w:sz="0" w:space="0" w:color="auto"/>
            <w:right w:val="none" w:sz="0" w:space="0" w:color="auto"/>
          </w:divBdr>
        </w:div>
        <w:div w:id="398210027">
          <w:marLeft w:val="0"/>
          <w:marRight w:val="0"/>
          <w:marTop w:val="0"/>
          <w:marBottom w:val="0"/>
          <w:divBdr>
            <w:top w:val="none" w:sz="0" w:space="0" w:color="auto"/>
            <w:left w:val="none" w:sz="0" w:space="0" w:color="auto"/>
            <w:bottom w:val="none" w:sz="0" w:space="0" w:color="auto"/>
            <w:right w:val="none" w:sz="0" w:space="0" w:color="auto"/>
          </w:divBdr>
        </w:div>
        <w:div w:id="1561476798">
          <w:marLeft w:val="0"/>
          <w:marRight w:val="0"/>
          <w:marTop w:val="0"/>
          <w:marBottom w:val="0"/>
          <w:divBdr>
            <w:top w:val="none" w:sz="0" w:space="0" w:color="auto"/>
            <w:left w:val="none" w:sz="0" w:space="0" w:color="auto"/>
            <w:bottom w:val="none" w:sz="0" w:space="0" w:color="auto"/>
            <w:right w:val="none" w:sz="0" w:space="0" w:color="auto"/>
          </w:divBdr>
        </w:div>
        <w:div w:id="422460409">
          <w:marLeft w:val="0"/>
          <w:marRight w:val="0"/>
          <w:marTop w:val="0"/>
          <w:marBottom w:val="0"/>
          <w:divBdr>
            <w:top w:val="none" w:sz="0" w:space="0" w:color="auto"/>
            <w:left w:val="none" w:sz="0" w:space="0" w:color="auto"/>
            <w:bottom w:val="none" w:sz="0" w:space="0" w:color="auto"/>
            <w:right w:val="none" w:sz="0" w:space="0" w:color="auto"/>
          </w:divBdr>
        </w:div>
        <w:div w:id="1583835862">
          <w:marLeft w:val="0"/>
          <w:marRight w:val="0"/>
          <w:marTop w:val="0"/>
          <w:marBottom w:val="0"/>
          <w:divBdr>
            <w:top w:val="none" w:sz="0" w:space="0" w:color="auto"/>
            <w:left w:val="none" w:sz="0" w:space="0" w:color="auto"/>
            <w:bottom w:val="none" w:sz="0" w:space="0" w:color="auto"/>
            <w:right w:val="none" w:sz="0" w:space="0" w:color="auto"/>
          </w:divBdr>
        </w:div>
        <w:div w:id="733242750">
          <w:marLeft w:val="0"/>
          <w:marRight w:val="0"/>
          <w:marTop w:val="0"/>
          <w:marBottom w:val="0"/>
          <w:divBdr>
            <w:top w:val="none" w:sz="0" w:space="0" w:color="auto"/>
            <w:left w:val="none" w:sz="0" w:space="0" w:color="auto"/>
            <w:bottom w:val="none" w:sz="0" w:space="0" w:color="auto"/>
            <w:right w:val="none" w:sz="0" w:space="0" w:color="auto"/>
          </w:divBdr>
        </w:div>
        <w:div w:id="848300090">
          <w:marLeft w:val="0"/>
          <w:marRight w:val="0"/>
          <w:marTop w:val="0"/>
          <w:marBottom w:val="0"/>
          <w:divBdr>
            <w:top w:val="none" w:sz="0" w:space="0" w:color="auto"/>
            <w:left w:val="none" w:sz="0" w:space="0" w:color="auto"/>
            <w:bottom w:val="none" w:sz="0" w:space="0" w:color="auto"/>
            <w:right w:val="none" w:sz="0" w:space="0" w:color="auto"/>
          </w:divBdr>
        </w:div>
        <w:div w:id="550844483">
          <w:marLeft w:val="0"/>
          <w:marRight w:val="0"/>
          <w:marTop w:val="0"/>
          <w:marBottom w:val="0"/>
          <w:divBdr>
            <w:top w:val="none" w:sz="0" w:space="0" w:color="auto"/>
            <w:left w:val="none" w:sz="0" w:space="0" w:color="auto"/>
            <w:bottom w:val="none" w:sz="0" w:space="0" w:color="auto"/>
            <w:right w:val="none" w:sz="0" w:space="0" w:color="auto"/>
          </w:divBdr>
        </w:div>
        <w:div w:id="53047605">
          <w:marLeft w:val="0"/>
          <w:marRight w:val="0"/>
          <w:marTop w:val="0"/>
          <w:marBottom w:val="0"/>
          <w:divBdr>
            <w:top w:val="none" w:sz="0" w:space="0" w:color="auto"/>
            <w:left w:val="none" w:sz="0" w:space="0" w:color="auto"/>
            <w:bottom w:val="none" w:sz="0" w:space="0" w:color="auto"/>
            <w:right w:val="none" w:sz="0" w:space="0" w:color="auto"/>
          </w:divBdr>
        </w:div>
        <w:div w:id="592664353">
          <w:marLeft w:val="0"/>
          <w:marRight w:val="0"/>
          <w:marTop w:val="0"/>
          <w:marBottom w:val="0"/>
          <w:divBdr>
            <w:top w:val="none" w:sz="0" w:space="0" w:color="auto"/>
            <w:left w:val="none" w:sz="0" w:space="0" w:color="auto"/>
            <w:bottom w:val="none" w:sz="0" w:space="0" w:color="auto"/>
            <w:right w:val="none" w:sz="0" w:space="0" w:color="auto"/>
          </w:divBdr>
        </w:div>
        <w:div w:id="966817498">
          <w:marLeft w:val="0"/>
          <w:marRight w:val="0"/>
          <w:marTop w:val="0"/>
          <w:marBottom w:val="0"/>
          <w:divBdr>
            <w:top w:val="none" w:sz="0" w:space="0" w:color="auto"/>
            <w:left w:val="none" w:sz="0" w:space="0" w:color="auto"/>
            <w:bottom w:val="none" w:sz="0" w:space="0" w:color="auto"/>
            <w:right w:val="none" w:sz="0" w:space="0" w:color="auto"/>
          </w:divBdr>
        </w:div>
        <w:div w:id="799154358">
          <w:marLeft w:val="0"/>
          <w:marRight w:val="0"/>
          <w:marTop w:val="0"/>
          <w:marBottom w:val="0"/>
          <w:divBdr>
            <w:top w:val="none" w:sz="0" w:space="0" w:color="auto"/>
            <w:left w:val="none" w:sz="0" w:space="0" w:color="auto"/>
            <w:bottom w:val="none" w:sz="0" w:space="0" w:color="auto"/>
            <w:right w:val="none" w:sz="0" w:space="0" w:color="auto"/>
          </w:divBdr>
        </w:div>
        <w:div w:id="174417380">
          <w:marLeft w:val="0"/>
          <w:marRight w:val="0"/>
          <w:marTop w:val="0"/>
          <w:marBottom w:val="0"/>
          <w:divBdr>
            <w:top w:val="none" w:sz="0" w:space="0" w:color="auto"/>
            <w:left w:val="none" w:sz="0" w:space="0" w:color="auto"/>
            <w:bottom w:val="none" w:sz="0" w:space="0" w:color="auto"/>
            <w:right w:val="none" w:sz="0" w:space="0" w:color="auto"/>
          </w:divBdr>
        </w:div>
        <w:div w:id="2097553094">
          <w:marLeft w:val="0"/>
          <w:marRight w:val="0"/>
          <w:marTop w:val="0"/>
          <w:marBottom w:val="0"/>
          <w:divBdr>
            <w:top w:val="none" w:sz="0" w:space="0" w:color="auto"/>
            <w:left w:val="none" w:sz="0" w:space="0" w:color="auto"/>
            <w:bottom w:val="none" w:sz="0" w:space="0" w:color="auto"/>
            <w:right w:val="none" w:sz="0" w:space="0" w:color="auto"/>
          </w:divBdr>
        </w:div>
        <w:div w:id="518660289">
          <w:marLeft w:val="0"/>
          <w:marRight w:val="0"/>
          <w:marTop w:val="0"/>
          <w:marBottom w:val="0"/>
          <w:divBdr>
            <w:top w:val="none" w:sz="0" w:space="0" w:color="auto"/>
            <w:left w:val="none" w:sz="0" w:space="0" w:color="auto"/>
            <w:bottom w:val="none" w:sz="0" w:space="0" w:color="auto"/>
            <w:right w:val="none" w:sz="0" w:space="0" w:color="auto"/>
          </w:divBdr>
        </w:div>
        <w:div w:id="181433562">
          <w:marLeft w:val="0"/>
          <w:marRight w:val="0"/>
          <w:marTop w:val="0"/>
          <w:marBottom w:val="0"/>
          <w:divBdr>
            <w:top w:val="none" w:sz="0" w:space="0" w:color="auto"/>
            <w:left w:val="none" w:sz="0" w:space="0" w:color="auto"/>
            <w:bottom w:val="none" w:sz="0" w:space="0" w:color="auto"/>
            <w:right w:val="none" w:sz="0" w:space="0" w:color="auto"/>
          </w:divBdr>
        </w:div>
        <w:div w:id="1837958907">
          <w:marLeft w:val="0"/>
          <w:marRight w:val="0"/>
          <w:marTop w:val="0"/>
          <w:marBottom w:val="0"/>
          <w:divBdr>
            <w:top w:val="none" w:sz="0" w:space="0" w:color="auto"/>
            <w:left w:val="none" w:sz="0" w:space="0" w:color="auto"/>
            <w:bottom w:val="none" w:sz="0" w:space="0" w:color="auto"/>
            <w:right w:val="none" w:sz="0" w:space="0" w:color="auto"/>
          </w:divBdr>
        </w:div>
        <w:div w:id="1512330081">
          <w:marLeft w:val="0"/>
          <w:marRight w:val="0"/>
          <w:marTop w:val="0"/>
          <w:marBottom w:val="0"/>
          <w:divBdr>
            <w:top w:val="none" w:sz="0" w:space="0" w:color="auto"/>
            <w:left w:val="none" w:sz="0" w:space="0" w:color="auto"/>
            <w:bottom w:val="none" w:sz="0" w:space="0" w:color="auto"/>
            <w:right w:val="none" w:sz="0" w:space="0" w:color="auto"/>
          </w:divBdr>
        </w:div>
        <w:div w:id="1455102586">
          <w:marLeft w:val="0"/>
          <w:marRight w:val="0"/>
          <w:marTop w:val="0"/>
          <w:marBottom w:val="0"/>
          <w:divBdr>
            <w:top w:val="none" w:sz="0" w:space="0" w:color="auto"/>
            <w:left w:val="none" w:sz="0" w:space="0" w:color="auto"/>
            <w:bottom w:val="none" w:sz="0" w:space="0" w:color="auto"/>
            <w:right w:val="none" w:sz="0" w:space="0" w:color="auto"/>
          </w:divBdr>
        </w:div>
        <w:div w:id="1268808502">
          <w:marLeft w:val="0"/>
          <w:marRight w:val="0"/>
          <w:marTop w:val="0"/>
          <w:marBottom w:val="0"/>
          <w:divBdr>
            <w:top w:val="none" w:sz="0" w:space="0" w:color="auto"/>
            <w:left w:val="none" w:sz="0" w:space="0" w:color="auto"/>
            <w:bottom w:val="none" w:sz="0" w:space="0" w:color="auto"/>
            <w:right w:val="none" w:sz="0" w:space="0" w:color="auto"/>
          </w:divBdr>
        </w:div>
      </w:divsChild>
    </w:div>
    <w:div w:id="2083141739">
      <w:bodyDiv w:val="1"/>
      <w:marLeft w:val="0"/>
      <w:marRight w:val="0"/>
      <w:marTop w:val="0"/>
      <w:marBottom w:val="0"/>
      <w:divBdr>
        <w:top w:val="none" w:sz="0" w:space="0" w:color="auto"/>
        <w:left w:val="none" w:sz="0" w:space="0" w:color="auto"/>
        <w:bottom w:val="none" w:sz="0" w:space="0" w:color="auto"/>
        <w:right w:val="none" w:sz="0" w:space="0" w:color="auto"/>
      </w:divBdr>
      <w:divsChild>
        <w:div w:id="955523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1971</Words>
  <Characters>10846</Characters>
  <Application>Microsoft Office Word</Application>
  <DocSecurity>0</DocSecurity>
  <Lines>90</Lines>
  <Paragraphs>25</Paragraphs>
  <ScaleCrop>false</ScaleCrop>
  <Company/>
  <LinksUpToDate>false</LinksUpToDate>
  <CharactersWithSpaces>12792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2024-12-07T22:20:00Z</dcterms:created>
  <dcterms:modified xsi:type="dcterms:W3CDTF">2024-12-07T22:49:00Z</dcterms:modified>
</cp:coreProperties>
</file>