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678BD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  <w:t>The Norman Invasion and Normanization (1066–1087)</w:t>
      </w:r>
    </w:p>
    <w:p w14:paraId="1CD74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William I the Conqueror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0DA88D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Brought a new aristocracy to England, mainly from Normandy and other regions of France.</w:t>
      </w:r>
    </w:p>
    <w:p w14:paraId="6AF51E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Strengthened the aristocracy and pursued reforms within the Church.</w:t>
      </w:r>
    </w:p>
    <w:p w14:paraId="5171ACF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Latin and Norman French became the languages of government and the Church, while the majority of people continued to speak English (Anglo-Saxon).</w:t>
      </w:r>
    </w:p>
    <w:p w14:paraId="0268B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Feudal System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04BE60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William I implemented a feudal system, where land was granted by the king to nobles in exchange for military service and loyalty.</w:t>
      </w:r>
    </w:p>
    <w:p w14:paraId="710D2B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The king retained large portions of land for himself, making sure to maintain control over his nobles.</w:t>
      </w:r>
    </w:p>
    <w:p w14:paraId="1813B32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Castles and knights became central to the military organization.</w:t>
      </w:r>
    </w:p>
    <w:p w14:paraId="12D8602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This system was based on loyalty and military service, forming the basis for medieval society.</w:t>
      </w:r>
    </w:p>
    <w:p w14:paraId="413595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Domesday Book (1086)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193236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A comprehensive survey of land holdings and resources across England, essentially a census for taxation purposes.</w:t>
      </w:r>
    </w:p>
    <w:p w14:paraId="757214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The book was used to assess the value of land and settle disputes, and it was regarded as a permanent and unalterable record.</w:t>
      </w:r>
    </w:p>
    <w:p w14:paraId="25C48D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CB3A3D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  <w:t>Key Norman Kings</w:t>
      </w:r>
    </w:p>
    <w:p w14:paraId="75979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Henry I (1100–1135)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347A825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Son of William I, born in England, first Norman king to be born in the country.</w:t>
      </w:r>
    </w:p>
    <w:p w14:paraId="7B87543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Signed the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Coronation Charter of Liberty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, a precursor to the Magna Carta, which limited his royal power.</w:t>
      </w:r>
    </w:p>
    <w:p w14:paraId="1BB3878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Centralized the administration of both England and Normandy.</w:t>
      </w:r>
    </w:p>
    <w:p w14:paraId="1FD9FC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Henry II (1154–1189)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3139A0F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Expanded his realm to include Normandy, Touraine, Gascony, Maine, and Poitou.</w:t>
      </w:r>
    </w:p>
    <w:p w14:paraId="07DB56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Famously involved in the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Becket Affair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0A9D504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Attempted to bring clergy under secular jurisdiction, leading to a conflict with Thomas Becket, Archbishop of Canterbury.</w:t>
      </w:r>
    </w:p>
    <w:p w14:paraId="400FCCD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Becket was murdered by knights who believed they were acting on the king’s wishes, though Henry never formally ordered it.</w:t>
      </w:r>
    </w:p>
    <w:p w14:paraId="1CF7CC9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Becket was later canonized as a saint, and Henry did penance for his involvement in the event.</w:t>
      </w:r>
    </w:p>
    <w:p w14:paraId="243098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Richard I the Lionheart (1189–1199)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7090411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Known for his popularity despite spending little time in England.</w:t>
      </w:r>
    </w:p>
    <w:p w14:paraId="5333D97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Spent much of his reign on the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Crusades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and later struggled to reclaim lands from France, including the loss of Normandy and Anjou.</w:t>
      </w:r>
    </w:p>
    <w:p w14:paraId="21D26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John I (1199–1216)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1F85E7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Richard I’s brother, known for losing Normandy to France.</w:t>
      </w:r>
    </w:p>
    <w:p w14:paraId="7CF48F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Faced significant discontent due to heavy taxation, leading to the signing of the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Magna Carta (1215)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, which:</w:t>
      </w:r>
    </w:p>
    <w:p w14:paraId="6EF677FF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Guaranteed "freemen" protection from arbitrary rule and a right to a fair trial.</w:t>
      </w:r>
    </w:p>
    <w:p w14:paraId="620FA4E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Limited the king’s power, forcing him to respect legal procedures and obligations.</w:t>
      </w:r>
    </w:p>
    <w:p w14:paraId="3B737DE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31E2A3E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  <w:t>Edward I and the Rise of Parliament</w:t>
      </w:r>
    </w:p>
    <w:p w14:paraId="1DFAED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Edward I (1272–1307)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37BE481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Focused on resolving the issues of Scottish and Welsh independence.</w:t>
      </w:r>
    </w:p>
    <w:p w14:paraId="220C2B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Notable for creating the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first real English Parliament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to address taxation and other national issues, marking the establishment of the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House of Commons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.</w:t>
      </w:r>
    </w:p>
    <w:p w14:paraId="675C75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The parliament included knights, wealthy freemen, and merchants from towns.</w:t>
      </w:r>
    </w:p>
    <w:p w14:paraId="2E7514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Scottish and Welsh Conquests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79EE1B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Faced resistance from Scotland, particularly from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William Wallace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, who defeated the English at the Battle of Bannockburn (1314).</w:t>
      </w:r>
    </w:p>
    <w:p w14:paraId="5F446A6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Edward I also brought Wales under control and established the title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Prince of Wales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for the eldest son of the ruling monarch (a practice that continues today).</w:t>
      </w:r>
    </w:p>
    <w:p w14:paraId="60B316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460305F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  <w:t>The Legend of Robin Hood</w:t>
      </w:r>
    </w:p>
    <w:p w14:paraId="4B8CF0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Robin Hood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:</w:t>
      </w:r>
    </w:p>
    <w:p w14:paraId="4ED9FBF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Emerged as a symbol of Saxon resistance to Norman rule.</w:t>
      </w:r>
    </w:p>
    <w:p w14:paraId="51D3F4A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According to legend, Robin Hood was an outlaw who lived in Sherwood Forest and fought against the corrupt Norman nobility.</w:t>
      </w:r>
    </w:p>
    <w:p w14:paraId="7CFBC0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He famously "robbed from the rich and gave to the poor," symbolizing resistance to feudal oppression.</w:t>
      </w:r>
    </w:p>
    <w:p w14:paraId="38FB40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While much of his story is legendary, historical evidence suggests that a criminal named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Robin Hood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was active in Yorkshire around 1230.</w:t>
      </w:r>
    </w:p>
    <w:p w14:paraId="0FA41EB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846FC61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en-GB"/>
        </w:rPr>
        <w:t>Key Takeaways</w:t>
      </w:r>
    </w:p>
    <w:p w14:paraId="4E8EDA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The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Norman Conquest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radically altered English society, especially with the introduction of the feudal system and a new aristocracy.</w:t>
      </w:r>
    </w:p>
    <w:p w14:paraId="509EC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Normanization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involved both the restructuring of the ruling classes and the gradual transformation of English culture, language, and governance.</w:t>
      </w:r>
    </w:p>
    <w:p w14:paraId="5D3225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The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Magna Carta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and the rise of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Parliament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were significant milestones in limiting royal power and laying the foundation for constitutional principles.</w:t>
      </w:r>
    </w:p>
    <w:p w14:paraId="5C6EE5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The cultural and political shifts of this period also led to the creation of national myths like that of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GB"/>
        </w:rPr>
        <w:t>Robin Hood</w:t>
      </w: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>, reflecting the struggle of the common people against the new Norman rulers.</w:t>
      </w:r>
    </w:p>
    <w:p w14:paraId="03EBC4C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References:</w:t>
      </w:r>
    </w:p>
    <w:p w14:paraId="5CCD16E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Burns, William. A brief history of Great Britain. Infobase Holdings, Inc, 2021.</w:t>
      </w:r>
    </w:p>
    <w:p w14:paraId="7FF5F1F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Dargie, Richard. A History of Britain. Arcturus Publishing, 2009.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1798B"/>
    <w:multiLevelType w:val="multilevel"/>
    <w:tmpl w:val="19A179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C1D4034"/>
    <w:multiLevelType w:val="multilevel"/>
    <w:tmpl w:val="1C1D40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5F27A31"/>
    <w:multiLevelType w:val="multilevel"/>
    <w:tmpl w:val="25F27A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A8A0351"/>
    <w:multiLevelType w:val="multilevel"/>
    <w:tmpl w:val="3A8A03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30F50A3"/>
    <w:multiLevelType w:val="multilevel"/>
    <w:tmpl w:val="730F50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8B"/>
    <w:rsid w:val="000753FA"/>
    <w:rsid w:val="00287625"/>
    <w:rsid w:val="00352CD3"/>
    <w:rsid w:val="005D7104"/>
    <w:rsid w:val="00AD210A"/>
    <w:rsid w:val="00B830BB"/>
    <w:rsid w:val="00E1115A"/>
    <w:rsid w:val="00F62F8B"/>
    <w:rsid w:val="07D62EC7"/>
    <w:rsid w:val="7B0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645</Words>
  <Characters>3683</Characters>
  <Lines>30</Lines>
  <Paragraphs>8</Paragraphs>
  <TotalTime>45</TotalTime>
  <ScaleCrop>false</ScaleCrop>
  <LinksUpToDate>false</LinksUpToDate>
  <CharactersWithSpaces>4320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2024-11-20T01:06:00Z</dcterms:created>
  <dc:creator>RANIA</dc:creator>
  <cp:lastModifiedBy>messaouda boudjerida</cp:lastModifiedBy>
  <dcterms:modified xsi:type="dcterms:W3CDTF">2024-12-04T19:19:02Z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3BE35F2D7F2042A1B3142909F4E1204D_13</vt:lpwstr>
  </property>
</Properties>
</file>