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823" w:rsidRDefault="00D13D52" w:rsidP="0071482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0B303" wp14:editId="773027A5">
                <wp:simplePos x="0" y="0"/>
                <wp:positionH relativeFrom="margin">
                  <wp:posOffset>1470025</wp:posOffset>
                </wp:positionH>
                <wp:positionV relativeFrom="paragraph">
                  <wp:posOffset>107950</wp:posOffset>
                </wp:positionV>
                <wp:extent cx="2423160" cy="5029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3160" cy="50292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2A15EA" w:rsidRPr="00A16171" w:rsidRDefault="002A15EA" w:rsidP="00C0656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74B4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Applications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N° </w:t>
                            </w:r>
                            <w:r w:rsidR="00C065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Pr="003D509B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14823" w:rsidRDefault="00714823" w:rsidP="00714823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0B303" id="Rectangle à coins arrondis 1" o:spid="_x0000_s1026" style="position:absolute;margin-left:115.75pt;margin-top:8.5pt;width:190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2A15EA" w:rsidRPr="00A16171" w:rsidRDefault="002A15EA" w:rsidP="00C0656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/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74B49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Applications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 : 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N° </w:t>
                      </w:r>
                      <w:r w:rsidR="00C0656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Pr="003D509B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714823" w:rsidRDefault="00714823" w:rsidP="00714823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14823" w:rsidRDefault="00714823" w:rsidP="00714823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14823" w:rsidRDefault="00714823" w:rsidP="00714823">
      <w:pPr>
        <w:rPr>
          <w:rFonts w:ascii="Times New Roman" w:hAnsi="Times New Roman" w:cs="Times New Roman"/>
          <w:sz w:val="28"/>
          <w:szCs w:val="28"/>
        </w:rPr>
      </w:pPr>
    </w:p>
    <w:p w:rsidR="00714823" w:rsidRDefault="00C9434D" w:rsidP="00B03C40">
      <w:pPr>
        <w:tabs>
          <w:tab w:val="left" w:pos="17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3C40" w:rsidRPr="00EA6A69" w:rsidRDefault="00741AB5" w:rsidP="00B03C4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A6A69">
        <w:rPr>
          <w:rFonts w:ascii="Times New Roman" w:hAnsi="Times New Roman" w:cs="Times New Roman"/>
          <w:b/>
          <w:bCs/>
          <w:sz w:val="28"/>
          <w:szCs w:val="28"/>
          <w:u w:val="single"/>
        </w:rPr>
        <w:t>Exercices</w:t>
      </w:r>
      <w:r w:rsidR="00B03C40" w:rsidRPr="00EA6A69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714823" w:rsidRPr="00EA6A69" w:rsidRDefault="00E87FE8" w:rsidP="00714823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EA6A69">
        <w:rPr>
          <w:rFonts w:ascii="Times New Roman" w:hAnsi="Times New Roman" w:cs="Times New Roman"/>
          <w:sz w:val="24"/>
          <w:szCs w:val="24"/>
        </w:rPr>
        <w:t>estez vos connaissances.</w:t>
      </w:r>
    </w:p>
    <w:p w:rsidR="00741AB5" w:rsidRPr="00EA6A69" w:rsidRDefault="00741AB5" w:rsidP="00741AB5">
      <w:pPr>
        <w:pStyle w:val="Paragraphedeliste"/>
        <w:ind w:left="284"/>
        <w:rPr>
          <w:rFonts w:ascii="Times New Roman" w:hAnsi="Times New Roman" w:cs="Times New Roman"/>
          <w:sz w:val="24"/>
          <w:szCs w:val="24"/>
        </w:rPr>
      </w:pPr>
    </w:p>
    <w:p w:rsidR="00714823" w:rsidRPr="00EA6A69" w:rsidRDefault="001510CC" w:rsidP="00E87FE8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Exercice 1 :</w:t>
      </w:r>
      <w:r w:rsidRPr="00EA6A69">
        <w:rPr>
          <w:rFonts w:ascii="Times New Roman" w:hAnsi="Times New Roman" w:cs="Times New Roman"/>
          <w:sz w:val="24"/>
          <w:szCs w:val="24"/>
        </w:rPr>
        <w:t xml:space="preserve"> </w:t>
      </w:r>
      <w:r w:rsidR="00714823" w:rsidRPr="00EA6A69">
        <w:rPr>
          <w:rFonts w:ascii="Times New Roman" w:hAnsi="Times New Roman" w:cs="Times New Roman"/>
          <w:sz w:val="24"/>
          <w:szCs w:val="24"/>
        </w:rPr>
        <w:t>Transformez les verbes suivants en noms communs et retrouvez ainsi leur orthographe (et la</w:t>
      </w:r>
      <w:r w:rsidR="003F71C8" w:rsidRPr="00EA6A69">
        <w:rPr>
          <w:rFonts w:ascii="Times New Roman" w:hAnsi="Times New Roman" w:cs="Times New Roman"/>
          <w:sz w:val="24"/>
          <w:szCs w:val="24"/>
        </w:rPr>
        <w:t xml:space="preserve"> </w:t>
      </w:r>
      <w:r w:rsidR="00D13D52" w:rsidRPr="00EA6A69">
        <w:rPr>
          <w:rFonts w:ascii="Times New Roman" w:hAnsi="Times New Roman" w:cs="Times New Roman"/>
          <w:sz w:val="24"/>
          <w:szCs w:val="24"/>
        </w:rPr>
        <w:t>fameuse lettre muette fi</w:t>
      </w:r>
      <w:r w:rsidR="00714823" w:rsidRPr="00EA6A69">
        <w:rPr>
          <w:rFonts w:ascii="Times New Roman" w:hAnsi="Times New Roman" w:cs="Times New Roman"/>
          <w:sz w:val="24"/>
          <w:szCs w:val="24"/>
        </w:rPr>
        <w:t>nale !) :</w:t>
      </w:r>
    </w:p>
    <w:p w:rsidR="00714823" w:rsidRPr="00EA6A69" w:rsidRDefault="00714823" w:rsidP="00714823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 xml:space="preserve">blanchir </w:t>
      </w:r>
      <w:r w:rsidR="00BE21D4" w:rsidRPr="00EA6A69">
        <w:rPr>
          <w:rFonts w:ascii="Times New Roman" w:hAnsi="Times New Roman" w:cs="Times New Roman"/>
          <w:sz w:val="24"/>
          <w:szCs w:val="24"/>
        </w:rPr>
        <w:t>– crier – galoper – bondir – fl</w:t>
      </w:r>
      <w:r w:rsidRPr="00EA6A69">
        <w:rPr>
          <w:rFonts w:ascii="Times New Roman" w:hAnsi="Times New Roman" w:cs="Times New Roman"/>
          <w:sz w:val="24"/>
          <w:szCs w:val="24"/>
        </w:rPr>
        <w:t>airer – apporter – accueillir</w:t>
      </w:r>
    </w:p>
    <w:p w:rsidR="00741AB5" w:rsidRPr="00EA6A69" w:rsidRDefault="00741AB5" w:rsidP="00741AB5">
      <w:pPr>
        <w:pStyle w:val="Paragraphedeliste"/>
        <w:ind w:left="284"/>
        <w:rPr>
          <w:rFonts w:ascii="Times New Roman" w:hAnsi="Times New Roman" w:cs="Times New Roman"/>
          <w:sz w:val="24"/>
          <w:szCs w:val="24"/>
        </w:rPr>
      </w:pPr>
    </w:p>
    <w:p w:rsidR="00714823" w:rsidRPr="00EA6A69" w:rsidRDefault="001510CC" w:rsidP="001510CC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 xml:space="preserve">Exercice 2 : </w:t>
      </w:r>
      <w:r w:rsidR="00714823" w:rsidRPr="00EA6A69">
        <w:rPr>
          <w:rFonts w:ascii="Times New Roman" w:hAnsi="Times New Roman" w:cs="Times New Roman"/>
          <w:sz w:val="24"/>
          <w:szCs w:val="24"/>
        </w:rPr>
        <w:t>Placez devant les</w:t>
      </w:r>
      <w:r w:rsidR="00D13D52" w:rsidRPr="00EA6A69">
        <w:rPr>
          <w:rFonts w:ascii="Times New Roman" w:hAnsi="Times New Roman" w:cs="Times New Roman"/>
          <w:sz w:val="24"/>
          <w:szCs w:val="24"/>
        </w:rPr>
        <w:t xml:space="preserve"> verbes suivants tous les préfi</w:t>
      </w:r>
      <w:r w:rsidR="00714823" w:rsidRPr="00EA6A69">
        <w:rPr>
          <w:rFonts w:ascii="Times New Roman" w:hAnsi="Times New Roman" w:cs="Times New Roman"/>
          <w:sz w:val="24"/>
          <w:szCs w:val="24"/>
        </w:rPr>
        <w:t>xes possibles :</w:t>
      </w:r>
    </w:p>
    <w:p w:rsidR="00714823" w:rsidRPr="00EA6A69" w:rsidRDefault="00714823" w:rsidP="00714823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porter – monter – venir – mettre</w:t>
      </w:r>
    </w:p>
    <w:p w:rsidR="00741AB5" w:rsidRPr="00EA6A69" w:rsidRDefault="00741AB5" w:rsidP="00741AB5">
      <w:pPr>
        <w:pStyle w:val="Paragraphedeliste"/>
        <w:ind w:left="284"/>
        <w:rPr>
          <w:rFonts w:ascii="Times New Roman" w:hAnsi="Times New Roman" w:cs="Times New Roman"/>
          <w:sz w:val="24"/>
          <w:szCs w:val="24"/>
        </w:rPr>
      </w:pPr>
    </w:p>
    <w:p w:rsidR="00714823" w:rsidRPr="00EA6A69" w:rsidRDefault="001510CC" w:rsidP="001510CC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Exercice 3 :</w:t>
      </w:r>
      <w:r w:rsidRPr="00EA6A69">
        <w:rPr>
          <w:rFonts w:ascii="Times New Roman" w:hAnsi="Times New Roman" w:cs="Times New Roman"/>
          <w:sz w:val="24"/>
          <w:szCs w:val="24"/>
        </w:rPr>
        <w:t xml:space="preserve"> </w:t>
      </w:r>
      <w:r w:rsidR="00E87FE8" w:rsidRPr="00EA6A69">
        <w:rPr>
          <w:rFonts w:ascii="Times New Roman" w:hAnsi="Times New Roman" w:cs="Times New Roman"/>
          <w:sz w:val="24"/>
          <w:szCs w:val="24"/>
        </w:rPr>
        <w:t>À l’aide d’un préfi</w:t>
      </w:r>
      <w:r w:rsidR="00C275C2" w:rsidRPr="00EA6A69">
        <w:rPr>
          <w:rFonts w:ascii="Times New Roman" w:hAnsi="Times New Roman" w:cs="Times New Roman"/>
          <w:sz w:val="24"/>
          <w:szCs w:val="24"/>
        </w:rPr>
        <w:t xml:space="preserve">xe négatif, formez l’antonyme </w:t>
      </w:r>
      <w:r w:rsidR="00714823" w:rsidRPr="00EA6A69">
        <w:rPr>
          <w:rFonts w:ascii="Times New Roman" w:hAnsi="Times New Roman" w:cs="Times New Roman"/>
          <w:sz w:val="24"/>
          <w:szCs w:val="24"/>
        </w:rPr>
        <w:t>des mots suivants :</w:t>
      </w:r>
    </w:p>
    <w:p w:rsidR="00714823" w:rsidRPr="00EA6A69" w:rsidRDefault="00714823" w:rsidP="00714823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mobilisation – normal – proportionné – ordre – bonheur – malédiction – stabilisation – bienfaisant</w:t>
      </w:r>
    </w:p>
    <w:p w:rsidR="00714823" w:rsidRPr="00EA6A69" w:rsidRDefault="00714823" w:rsidP="00714823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– gré – thèse – importer – déménager – antidater – dissocier – anti-américain</w:t>
      </w:r>
    </w:p>
    <w:p w:rsidR="00741AB5" w:rsidRPr="00EA6A69" w:rsidRDefault="00741AB5" w:rsidP="00741AB5">
      <w:pPr>
        <w:pStyle w:val="Paragraphedeliste"/>
        <w:ind w:left="284"/>
        <w:rPr>
          <w:rFonts w:ascii="Times New Roman" w:hAnsi="Times New Roman" w:cs="Times New Roman"/>
          <w:sz w:val="24"/>
          <w:szCs w:val="24"/>
        </w:rPr>
      </w:pPr>
    </w:p>
    <w:p w:rsidR="00714823" w:rsidRPr="00EA6A69" w:rsidRDefault="001510CC" w:rsidP="00E87FE8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Exercice 4 :</w:t>
      </w:r>
      <w:r w:rsidRPr="00EA6A69">
        <w:rPr>
          <w:rFonts w:ascii="Times New Roman" w:hAnsi="Times New Roman" w:cs="Times New Roman"/>
          <w:sz w:val="24"/>
          <w:szCs w:val="24"/>
        </w:rPr>
        <w:t xml:space="preserve"> </w:t>
      </w:r>
      <w:r w:rsidR="00714823" w:rsidRPr="00EA6A69">
        <w:rPr>
          <w:rFonts w:ascii="Times New Roman" w:hAnsi="Times New Roman" w:cs="Times New Roman"/>
          <w:sz w:val="24"/>
          <w:szCs w:val="24"/>
        </w:rPr>
        <w:t>Trouvez au mo</w:t>
      </w:r>
      <w:r w:rsidR="00751551" w:rsidRPr="00EA6A69">
        <w:rPr>
          <w:rFonts w:ascii="Times New Roman" w:hAnsi="Times New Roman" w:cs="Times New Roman"/>
          <w:sz w:val="24"/>
          <w:szCs w:val="24"/>
        </w:rPr>
        <w:t>ins 5 mots formés avec le suffixe -logue qui signifi</w:t>
      </w:r>
      <w:r w:rsidR="00714823" w:rsidRPr="00EA6A69">
        <w:rPr>
          <w:rFonts w:ascii="Times New Roman" w:hAnsi="Times New Roman" w:cs="Times New Roman"/>
          <w:sz w:val="24"/>
          <w:szCs w:val="24"/>
        </w:rPr>
        <w:t>e en grec « qui étudie, qui parle »</w:t>
      </w:r>
    </w:p>
    <w:p w:rsidR="00714823" w:rsidRPr="00EA6A69" w:rsidRDefault="0071482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6D30D3" w:rsidRDefault="006D30D3" w:rsidP="00714823">
      <w:pPr>
        <w:rPr>
          <w:sz w:val="24"/>
          <w:szCs w:val="24"/>
        </w:rPr>
      </w:pPr>
    </w:p>
    <w:p w:rsidR="00EA6A69" w:rsidRDefault="00EA6A69" w:rsidP="00714823">
      <w:pPr>
        <w:rPr>
          <w:sz w:val="24"/>
          <w:szCs w:val="24"/>
        </w:rPr>
      </w:pPr>
    </w:p>
    <w:p w:rsidR="00EA6A69" w:rsidRPr="00EA6A69" w:rsidRDefault="00EA6A69" w:rsidP="00714823">
      <w:pPr>
        <w:rPr>
          <w:sz w:val="24"/>
          <w:szCs w:val="24"/>
        </w:rPr>
      </w:pPr>
    </w:p>
    <w:p w:rsidR="006D30D3" w:rsidRPr="00EA6A69" w:rsidRDefault="006D30D3" w:rsidP="00714823">
      <w:pPr>
        <w:rPr>
          <w:sz w:val="24"/>
          <w:szCs w:val="24"/>
        </w:rPr>
      </w:pPr>
    </w:p>
    <w:p w:rsidR="00AA67C4" w:rsidRPr="00EA6A69" w:rsidRDefault="001510CC" w:rsidP="004A74E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A6A69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Corrigé</w:t>
      </w:r>
      <w:r w:rsidR="00CF5BD0" w:rsidRPr="00EA6A69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4A74EE">
        <w:rPr>
          <w:rFonts w:ascii="Times New Roman" w:hAnsi="Times New Roman" w:cs="Times New Roman"/>
          <w:b/>
          <w:bCs/>
          <w:sz w:val="28"/>
          <w:szCs w:val="28"/>
          <w:u w:val="single"/>
        </w:rPr>
        <w:t> :</w:t>
      </w:r>
    </w:p>
    <w:p w:rsidR="006D30D3" w:rsidRPr="00EA6A69" w:rsidRDefault="006D30D3" w:rsidP="006D30D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1. Transformez les verbes suivants en noms communs et retrouvez leur orthographe :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blanchir → blanchissage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crier → cri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galoper → galop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bondir → bond</w:t>
      </w:r>
      <w:r w:rsidR="00E97CB5">
        <w:rPr>
          <w:rFonts w:ascii="Times New Roman" w:hAnsi="Times New Roman" w:cs="Times New Roman"/>
          <w:sz w:val="24"/>
          <w:szCs w:val="24"/>
        </w:rPr>
        <w:t>, bondissement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flairer → flair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apporter → apport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accueillir → accueil</w:t>
      </w:r>
    </w:p>
    <w:p w:rsidR="006D30D3" w:rsidRPr="00EA6A69" w:rsidRDefault="006D30D3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2. Placez devant les verbes suivants tous les préfixes possibles</w:t>
      </w:r>
      <w:r w:rsidRPr="00EA6A6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porter → apporter, emporter, reporter, supporter, déporter, transporter, importer, exporter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monter → remonter, démonter, surmonter, amonceler, emmener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venir → revenir, prévenir, advenir, intervenir, convenir, survenir</w:t>
      </w:r>
    </w:p>
    <w:p w:rsidR="006D30D3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 xml:space="preserve">mettre → remettre, soumettre, promettre, omettre, commettre, admettre, 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transmettre</w:t>
      </w:r>
    </w:p>
    <w:p w:rsidR="006D30D3" w:rsidRPr="00EA6A69" w:rsidRDefault="006D30D3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3. À l’aide d’un préfixe négatif, formez l’antonyme des mots suivants :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mobilisation → démobilisation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normal → anormal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proportionné → disproportionné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ordre → désordre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bonheur → malheur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malédiction → bénédiction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stabilisation → déstabilisation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bienfaisant → malfaisant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gré → ingrat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thèse → antithèse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importer → désimporter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lastRenderedPageBreak/>
        <w:t>déménager → emménager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antidater → postdater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dissocier → associer</w:t>
      </w: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  <w:r w:rsidRPr="00EA6A69">
        <w:rPr>
          <w:rFonts w:ascii="Times New Roman" w:hAnsi="Times New Roman" w:cs="Times New Roman"/>
          <w:sz w:val="24"/>
          <w:szCs w:val="24"/>
        </w:rPr>
        <w:t>anti-américain → pro-américain</w:t>
      </w:r>
    </w:p>
    <w:p w:rsidR="006D30D3" w:rsidRPr="00EA6A69" w:rsidRDefault="006D30D3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0F348F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6A69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r w:rsidRPr="00EA6A69">
        <w:rPr>
          <w:rFonts w:ascii="Times New Roman" w:hAnsi="Times New Roman" w:cs="Times New Roman"/>
          <w:b/>
          <w:bCs/>
          <w:sz w:val="24"/>
          <w:szCs w:val="24"/>
        </w:rPr>
        <w:t>. Trouvez au moins 5 mots formés avec le suffixe -logue :</w:t>
      </w:r>
    </w:p>
    <w:p w:rsidR="00AA67C4" w:rsidRPr="008331FA" w:rsidRDefault="00AA67C4" w:rsidP="000F348F">
      <w:pPr>
        <w:pStyle w:val="Paragraphedeliste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sz w:val="24"/>
          <w:szCs w:val="24"/>
        </w:rPr>
        <w:t>Biologiste (spécialiste des sciences du vivant)</w:t>
      </w:r>
    </w:p>
    <w:p w:rsidR="00AA67C4" w:rsidRPr="008331FA" w:rsidRDefault="00AA67C4" w:rsidP="000F348F">
      <w:pPr>
        <w:pStyle w:val="Paragraphedeliste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sz w:val="24"/>
          <w:szCs w:val="24"/>
        </w:rPr>
        <w:t>Psychologue (spécialiste de la psychologie)</w:t>
      </w:r>
    </w:p>
    <w:p w:rsidR="00AA67C4" w:rsidRPr="008331FA" w:rsidRDefault="00AA67C4" w:rsidP="000F348F">
      <w:pPr>
        <w:pStyle w:val="Paragraphedeliste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sz w:val="24"/>
          <w:szCs w:val="24"/>
        </w:rPr>
        <w:t>Philologue (étudie les langues et les textes anciens)</w:t>
      </w:r>
    </w:p>
    <w:p w:rsidR="00AA67C4" w:rsidRPr="008331FA" w:rsidRDefault="00AA67C4" w:rsidP="000F348F">
      <w:pPr>
        <w:pStyle w:val="Paragraphedeliste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sz w:val="24"/>
          <w:szCs w:val="24"/>
        </w:rPr>
        <w:t>Astrologue (prévoit les événements selon les astres)</w:t>
      </w:r>
    </w:p>
    <w:p w:rsidR="00AA67C4" w:rsidRPr="008331FA" w:rsidRDefault="00AA67C4" w:rsidP="000F348F">
      <w:pPr>
        <w:pStyle w:val="Paragraphedeliste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sz w:val="24"/>
          <w:szCs w:val="24"/>
        </w:rPr>
        <w:t>Anthropologue (étudie l'être humain et les sociétés)</w:t>
      </w:r>
    </w:p>
    <w:p w:rsidR="00AA67C4" w:rsidRPr="008331FA" w:rsidRDefault="00AA67C4" w:rsidP="000F348F">
      <w:pPr>
        <w:pStyle w:val="Paragraphedeliste"/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Segoe UI Symbol" w:hAnsi="Segoe UI Symbol" w:cs="Segoe UI Symbol"/>
          <w:sz w:val="24"/>
          <w:szCs w:val="24"/>
        </w:rPr>
        <w:t>😊</w:t>
      </w:r>
    </w:p>
    <w:p w:rsidR="00AA67C4" w:rsidRPr="00EA6A69" w:rsidRDefault="00AA67C4" w:rsidP="000F348F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</w:p>
    <w:p w:rsidR="00AA67C4" w:rsidRPr="00EA6A69" w:rsidRDefault="00AA67C4" w:rsidP="00AA67C4">
      <w:pPr>
        <w:rPr>
          <w:rFonts w:ascii="Times New Roman" w:hAnsi="Times New Roman" w:cs="Times New Roman"/>
          <w:sz w:val="24"/>
          <w:szCs w:val="24"/>
        </w:rPr>
      </w:pPr>
    </w:p>
    <w:p w:rsidR="00EE175E" w:rsidRPr="00EA6A69" w:rsidRDefault="00EE175E" w:rsidP="00AA67C4">
      <w:pPr>
        <w:rPr>
          <w:rFonts w:ascii="Times New Roman" w:hAnsi="Times New Roman" w:cs="Times New Roman"/>
          <w:sz w:val="24"/>
          <w:szCs w:val="24"/>
        </w:rPr>
      </w:pPr>
    </w:p>
    <w:sectPr w:rsidR="00EE175E" w:rsidRPr="00EA6A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D73" w:rsidRDefault="00824D73" w:rsidP="00714823">
      <w:pPr>
        <w:spacing w:after="0" w:line="240" w:lineRule="auto"/>
      </w:pPr>
      <w:r>
        <w:separator/>
      </w:r>
    </w:p>
  </w:endnote>
  <w:endnote w:type="continuationSeparator" w:id="0">
    <w:p w:rsidR="00824D73" w:rsidRDefault="00824D73" w:rsidP="0071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061323"/>
      <w:docPartObj>
        <w:docPartGallery w:val="Page Numbers (Bottom of Page)"/>
        <w:docPartUnique/>
      </w:docPartObj>
    </w:sdtPr>
    <w:sdtEndPr/>
    <w:sdtContent>
      <w:p w:rsidR="00046A58" w:rsidRDefault="00046A58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29004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46A58" w:rsidRDefault="00046A5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0F348F" w:rsidRPr="000F348F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" o:allowincell="f" adj="15335" strokecolor="gray" strokeweight=".25pt">
                  <v:textbox>
                    <w:txbxContent>
                      <w:p w:rsidR="00046A58" w:rsidRDefault="00046A5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0F348F" w:rsidRPr="000F348F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D73" w:rsidRDefault="00824D73" w:rsidP="00714823">
      <w:pPr>
        <w:spacing w:after="0" w:line="240" w:lineRule="auto"/>
      </w:pPr>
      <w:r>
        <w:separator/>
      </w:r>
    </w:p>
  </w:footnote>
  <w:footnote w:type="continuationSeparator" w:id="0">
    <w:p w:rsidR="00824D73" w:rsidRDefault="00824D73" w:rsidP="00714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6E6" w:rsidRPr="009A5858" w:rsidRDefault="002F73CA" w:rsidP="000F66E6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</w:t>
    </w:r>
    <w:r w:rsidR="000B5D7F">
      <w:rPr>
        <w:rFonts w:ascii="Times New Roman" w:hAnsi="Times New Roman" w:cs="Times New Roman"/>
        <w:b/>
        <w:bCs/>
      </w:rPr>
      <w:t>.</w:t>
    </w:r>
    <w:r w:rsidR="000B5D7F" w:rsidRPr="009A5858">
      <w:rPr>
        <w:rFonts w:ascii="Times New Roman" w:hAnsi="Times New Roman" w:cs="Times New Roman"/>
        <w:b/>
        <w:bCs/>
      </w:rPr>
      <w:t xml:space="preserve"> </w:t>
    </w:r>
    <w:r w:rsidR="000B5D7F" w:rsidRPr="009A5858">
      <w:rPr>
        <w:rFonts w:ascii="Times New Roman" w:hAnsi="Times New Roman" w:cs="Times New Roman"/>
      </w:rPr>
      <w:t>/ Module « </w:t>
    </w:r>
    <w:r w:rsidR="000B5D7F" w:rsidRPr="009A5858">
      <w:rPr>
        <w:rFonts w:ascii="Times New Roman" w:hAnsi="Times New Roman" w:cs="Times New Roman"/>
        <w:b/>
        <w:bCs/>
      </w:rPr>
      <w:t>Orthograph</w:t>
    </w:r>
    <w:r w:rsidR="000B5D7F" w:rsidRPr="009A5858">
      <w:rPr>
        <w:rFonts w:ascii="Times New Roman" w:hAnsi="Times New Roman" w:cs="Times New Roman"/>
      </w:rPr>
      <w:t>e</w:t>
    </w:r>
    <w:r w:rsidRPr="009A5858">
      <w:rPr>
        <w:rFonts w:ascii="Times New Roman" w:hAnsi="Times New Roman" w:cs="Times New Roman"/>
      </w:rPr>
      <w:t> » …</w:t>
    </w:r>
    <w:r w:rsidR="000B5D7F" w:rsidRPr="009A5858">
      <w:rPr>
        <w:rFonts w:ascii="Times New Roman" w:hAnsi="Times New Roman" w:cs="Times New Roman"/>
      </w:rPr>
      <w:t>……Niveau :</w:t>
    </w:r>
    <w:r w:rsidR="000B5D7F" w:rsidRPr="00EA1AF7">
      <w:rPr>
        <w:rFonts w:ascii="Times New Roman" w:hAnsi="Times New Roman" w:cs="Times New Roman"/>
        <w:b/>
        <w:bCs/>
      </w:rPr>
      <w:t>2</w:t>
    </w:r>
    <w:r w:rsidR="000B5D7F">
      <w:rPr>
        <w:rFonts w:ascii="Times New Roman" w:hAnsi="Times New Roman" w:cs="Times New Roman"/>
      </w:rPr>
      <w:t>ème</w:t>
    </w:r>
    <w:r w:rsidR="000B5D7F">
      <w:rPr>
        <w:rFonts w:ascii="Times New Roman" w:hAnsi="Times New Roman" w:cs="Times New Roman"/>
        <w:b/>
        <w:bCs/>
      </w:rPr>
      <w:t xml:space="preserve">MASTER </w:t>
    </w:r>
    <w:r>
      <w:rPr>
        <w:rFonts w:ascii="Times New Roman" w:hAnsi="Times New Roman" w:cs="Times New Roman"/>
      </w:rPr>
      <w:t>…</w:t>
    </w:r>
    <w:r w:rsidR="000B5D7F" w:rsidRPr="009A5858">
      <w:rPr>
        <w:rFonts w:ascii="Times New Roman" w:hAnsi="Times New Roman" w:cs="Times New Roman"/>
      </w:rPr>
      <w:t>…</w:t>
    </w:r>
    <w:r w:rsidR="000B5D7F">
      <w:rPr>
        <w:rFonts w:ascii="Times New Roman" w:hAnsi="Times New Roman" w:cs="Times New Roman"/>
      </w:rPr>
      <w:t>...</w:t>
    </w:r>
    <w:r w:rsidR="000B5D7F" w:rsidRPr="009A5858">
      <w:rPr>
        <w:rFonts w:ascii="Times New Roman" w:hAnsi="Times New Roman" w:cs="Times New Roman"/>
      </w:rPr>
      <w:t>………..Dr.</w:t>
    </w:r>
    <w:r>
      <w:rPr>
        <w:rFonts w:ascii="Times New Roman" w:hAnsi="Times New Roman" w:cs="Times New Roman"/>
      </w:rPr>
      <w:t xml:space="preserve"> </w:t>
    </w:r>
    <w:r w:rsidR="000B5D7F" w:rsidRPr="009A5858">
      <w:rPr>
        <w:rFonts w:ascii="Times New Roman" w:hAnsi="Times New Roman" w:cs="Times New Roman"/>
      </w:rPr>
      <w:t>AZZOUZI.T</w:t>
    </w:r>
  </w:p>
  <w:p w:rsidR="000F66E6" w:rsidRDefault="00824D73" w:rsidP="000F66E6">
    <w:pPr>
      <w:pStyle w:val="En-tte"/>
    </w:pPr>
  </w:p>
  <w:p w:rsidR="000F66E6" w:rsidRPr="000F66E6" w:rsidRDefault="00824D73" w:rsidP="000F66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058C"/>
    <w:multiLevelType w:val="hybridMultilevel"/>
    <w:tmpl w:val="D9DA0EB6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31978"/>
    <w:multiLevelType w:val="hybridMultilevel"/>
    <w:tmpl w:val="6A4AFDAC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67080"/>
    <w:multiLevelType w:val="hybridMultilevel"/>
    <w:tmpl w:val="6E366B4E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C38E9"/>
    <w:multiLevelType w:val="hybridMultilevel"/>
    <w:tmpl w:val="19DC685E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23"/>
    <w:rsid w:val="0002354B"/>
    <w:rsid w:val="00046A58"/>
    <w:rsid w:val="000B5D7F"/>
    <w:rsid w:val="000F348F"/>
    <w:rsid w:val="001510CC"/>
    <w:rsid w:val="002259A2"/>
    <w:rsid w:val="0026783B"/>
    <w:rsid w:val="002A15EA"/>
    <w:rsid w:val="002F73CA"/>
    <w:rsid w:val="003B7E6E"/>
    <w:rsid w:val="003F71C8"/>
    <w:rsid w:val="004A15F9"/>
    <w:rsid w:val="004A74EE"/>
    <w:rsid w:val="006278D0"/>
    <w:rsid w:val="006D30D3"/>
    <w:rsid w:val="00714823"/>
    <w:rsid w:val="00741AB5"/>
    <w:rsid w:val="00751551"/>
    <w:rsid w:val="007E7FBD"/>
    <w:rsid w:val="00824D73"/>
    <w:rsid w:val="008331FA"/>
    <w:rsid w:val="00835174"/>
    <w:rsid w:val="008553A7"/>
    <w:rsid w:val="009674F3"/>
    <w:rsid w:val="009B7CF0"/>
    <w:rsid w:val="00A145F1"/>
    <w:rsid w:val="00AA67C4"/>
    <w:rsid w:val="00B03C40"/>
    <w:rsid w:val="00BE21D4"/>
    <w:rsid w:val="00C02BEC"/>
    <w:rsid w:val="00C0656A"/>
    <w:rsid w:val="00C275C2"/>
    <w:rsid w:val="00C9434D"/>
    <w:rsid w:val="00CF5BD0"/>
    <w:rsid w:val="00D13D52"/>
    <w:rsid w:val="00E87FE8"/>
    <w:rsid w:val="00E97CB5"/>
    <w:rsid w:val="00EA6A69"/>
    <w:rsid w:val="00EE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DA8CF"/>
  <w15:chartTrackingRefBased/>
  <w15:docId w15:val="{53B673F4-5E72-4910-ABB9-9C632468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823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4823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4823"/>
  </w:style>
  <w:style w:type="character" w:customStyle="1" w:styleId="Titre3Car">
    <w:name w:val="Titre 3 Car"/>
    <w:basedOn w:val="Policepardfaut"/>
    <w:link w:val="Titre3"/>
    <w:uiPriority w:val="9"/>
    <w:semiHidden/>
    <w:rsid w:val="007148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4823"/>
  </w:style>
  <w:style w:type="paragraph" w:styleId="Paragraphedeliste">
    <w:name w:val="List Paragraph"/>
    <w:basedOn w:val="Normal"/>
    <w:uiPriority w:val="34"/>
    <w:qFormat/>
    <w:rsid w:val="00E87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43</cp:revision>
  <dcterms:created xsi:type="dcterms:W3CDTF">2022-10-02T17:52:00Z</dcterms:created>
  <dcterms:modified xsi:type="dcterms:W3CDTF">2024-12-02T18:53:00Z</dcterms:modified>
</cp:coreProperties>
</file>