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C5" w:rsidRDefault="00A242C5" w:rsidP="00A242C5">
      <w:pPr>
        <w:tabs>
          <w:tab w:val="left" w:pos="2083"/>
        </w:tabs>
        <w:ind w:firstLine="0"/>
      </w:pPr>
      <w:r>
        <w:rPr>
          <w:b/>
          <w:bCs/>
        </w:rPr>
        <w:t>Exercice 2.</w:t>
      </w:r>
      <w:r>
        <w:t xml:space="preserve"> Résoudre avec la méthode du simplexe :</w:t>
      </w:r>
    </w:p>
    <w:p w:rsidR="00A242C5" w:rsidRDefault="00A242C5" w:rsidP="00A242C5">
      <w:r>
        <w:t>Max z =2x1+x2</w:t>
      </w:r>
    </w:p>
    <w:p w:rsidR="00A242C5" w:rsidRDefault="002C5A4A" w:rsidP="00A242C5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x1-2x2+x3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-2x1+x2+x4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 x4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A242C5" w:rsidRDefault="00A242C5" w:rsidP="00A242C5">
      <w:pPr>
        <w:tabs>
          <w:tab w:val="left" w:pos="1132"/>
        </w:tabs>
        <w:ind w:firstLine="0"/>
      </w:pPr>
      <w:r>
        <w:t>On constate que le PL est sous la forme standard alors on peut directement lancer l’algorithme du simplexe.</w:t>
      </w:r>
    </w:p>
    <w:p w:rsidR="00A242C5" w:rsidRDefault="00A242C5" w:rsidP="00A242C5">
      <w:pPr>
        <w:tabs>
          <w:tab w:val="left" w:pos="1132"/>
        </w:tabs>
        <w:ind w:firstLine="0"/>
      </w:pPr>
      <w:r>
        <w:t>1) 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</w:tblGrid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</w:tr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242C5" w:rsidRDefault="00A242C5" w:rsidP="00A242C5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</w:tblGrid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</w:tr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242C5" w:rsidTr="00A242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C5" w:rsidRDefault="00A242C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242C5" w:rsidRDefault="00A242C5" w:rsidP="00A242C5">
      <w:pPr>
        <w:tabs>
          <w:tab w:val="left" w:pos="1132"/>
        </w:tabs>
        <w:ind w:firstLine="0"/>
        <w:rPr>
          <w:b/>
          <w:bCs/>
        </w:rPr>
      </w:pPr>
    </w:p>
    <w:p w:rsidR="00A51209" w:rsidRDefault="00A242C5" w:rsidP="00A51209">
      <w:pPr>
        <w:tabs>
          <w:tab w:val="left" w:pos="1132"/>
        </w:tabs>
        <w:ind w:firstLine="0"/>
      </w:pPr>
      <w:r>
        <w:t xml:space="preserve">Tous les coefficients dans la colonne qui correspond à la plus grande valeur  dans la ligne de l’objectif sont négatifs ou nuls alors le problème admet des solutions non-bornées. </w:t>
      </w:r>
    </w:p>
    <w:p w:rsidR="00A51209" w:rsidRDefault="00A51209" w:rsidP="00A51209">
      <w:pPr>
        <w:tabs>
          <w:tab w:val="left" w:pos="1132"/>
        </w:tabs>
        <w:ind w:firstLine="0"/>
      </w:pPr>
    </w:p>
    <w:p w:rsidR="00A51209" w:rsidRDefault="00A51209" w:rsidP="00A51209">
      <w:pPr>
        <w:tabs>
          <w:tab w:val="left" w:pos="1132"/>
        </w:tabs>
        <w:ind w:firstLine="0"/>
      </w:pPr>
    </w:p>
    <w:p w:rsidR="00A51209" w:rsidRDefault="00A51209" w:rsidP="00A51209">
      <w:pPr>
        <w:tabs>
          <w:tab w:val="left" w:pos="1132"/>
        </w:tabs>
        <w:ind w:firstLine="0"/>
      </w:pPr>
    </w:p>
    <w:p w:rsidR="000948DB" w:rsidRPr="00A51209" w:rsidRDefault="000948DB" w:rsidP="00A51209">
      <w:pPr>
        <w:tabs>
          <w:tab w:val="left" w:pos="1132"/>
        </w:tabs>
        <w:ind w:firstLine="0"/>
      </w:pPr>
      <w:r>
        <w:rPr>
          <w:b/>
          <w:bCs/>
        </w:rPr>
        <w:lastRenderedPageBreak/>
        <w:t>Exercice 3.</w:t>
      </w:r>
    </w:p>
    <w:p w:rsidR="00755401" w:rsidRPr="00477D05" w:rsidRDefault="00755401" w:rsidP="00477D05">
      <w:pPr>
        <w:rPr>
          <w:b/>
        </w:rPr>
      </w:pPr>
      <w:r>
        <w:rPr>
          <w:b/>
        </w:rPr>
        <w:t>1.   La formulation mathématique du problème</w:t>
      </w:r>
    </w:p>
    <w:p w:rsidR="00755401" w:rsidRDefault="00755401" w:rsidP="00755401">
      <w:pPr>
        <w:pStyle w:val="Paragraphedeliste"/>
        <w:widowControl w:val="0"/>
        <w:numPr>
          <w:ilvl w:val="1"/>
          <w:numId w:val="22"/>
        </w:numPr>
        <w:suppressAutoHyphens/>
        <w:autoSpaceDN w:val="0"/>
        <w:spacing w:before="0" w:after="0"/>
        <w:contextualSpacing/>
        <w:jc w:val="left"/>
      </w:pPr>
      <w:r>
        <w:t xml:space="preserve">Les variables de décision </w:t>
      </w:r>
    </w:p>
    <w:p w:rsidR="00755401" w:rsidRDefault="00755401" w:rsidP="00755401">
      <w:pPr>
        <w:pStyle w:val="Paragraphedeliste"/>
      </w:pPr>
      <w:r>
        <w:t>X</w:t>
      </w:r>
      <w:r>
        <w:rPr>
          <w:vertAlign w:val="subscript"/>
        </w:rPr>
        <w:t>1</w:t>
      </w:r>
      <w:r>
        <w:t> : quantité de A, X</w:t>
      </w:r>
      <w:r>
        <w:rPr>
          <w:vertAlign w:val="subscript"/>
        </w:rPr>
        <w:t>2</w:t>
      </w:r>
      <w:r>
        <w:t> : quantité de B, X</w:t>
      </w:r>
      <w:r>
        <w:rPr>
          <w:vertAlign w:val="subscript"/>
        </w:rPr>
        <w:t>3</w:t>
      </w:r>
      <w:r>
        <w:t xml:space="preserve"> : quantité de  C.  </w:t>
      </w:r>
    </w:p>
    <w:p w:rsidR="00755401" w:rsidRDefault="00755401" w:rsidP="00755401">
      <w:pPr>
        <w:pStyle w:val="Paragraphedeliste"/>
        <w:widowControl w:val="0"/>
        <w:numPr>
          <w:ilvl w:val="1"/>
          <w:numId w:val="22"/>
        </w:numPr>
        <w:suppressAutoHyphens/>
        <w:autoSpaceDN w:val="0"/>
        <w:spacing w:before="0" w:after="0"/>
        <w:contextualSpacing/>
        <w:jc w:val="left"/>
      </w:pPr>
      <w:r>
        <w:t>Les contraintes</w:t>
      </w:r>
    </w:p>
    <w:p w:rsidR="00755401" w:rsidRDefault="00755401" w:rsidP="00755401">
      <w:pPr>
        <w:pStyle w:val="Paragraphedeliste"/>
        <w:ind w:left="1080"/>
      </w:pPr>
      <w:r>
        <w:t xml:space="preserve">x1+x2≤100 contrainte sur X.    </w:t>
      </w:r>
    </w:p>
    <w:p w:rsidR="00755401" w:rsidRDefault="00755401" w:rsidP="00755401">
      <w:pPr>
        <w:pStyle w:val="Paragraphedeliste"/>
        <w:ind w:left="1080"/>
      </w:pPr>
      <w:r>
        <w:t>x2+x3 ≤200 contrainte sur Y.</w:t>
      </w:r>
    </w:p>
    <w:p w:rsidR="00755401" w:rsidRDefault="00755401" w:rsidP="00755401">
      <w:pPr>
        <w:pStyle w:val="Paragraphedeliste"/>
        <w:ind w:left="1080"/>
      </w:pPr>
      <w:r>
        <w:t>x1+x2+ x3≤400 contrainte sur Z.</w:t>
      </w:r>
    </w:p>
    <w:p w:rsidR="00755401" w:rsidRDefault="00755401" w:rsidP="00755401">
      <w:pPr>
        <w:pStyle w:val="Paragraphedeliste"/>
        <w:ind w:left="1080"/>
      </w:pPr>
      <w:r>
        <w:t>x2 ≤80. La demande sur B.</w:t>
      </w:r>
    </w:p>
    <w:p w:rsidR="00755401" w:rsidRDefault="00755401" w:rsidP="00755401">
      <w:pPr>
        <w:pStyle w:val="Paragraphedeliste"/>
        <w:ind w:left="0"/>
      </w:pPr>
      <w:r>
        <w:t>La fonction  objective :</w:t>
      </w:r>
    </w:p>
    <w:p w:rsidR="00755401" w:rsidRDefault="00755401" w:rsidP="006B38CC">
      <w:pPr>
        <w:pStyle w:val="Paragraphedeliste"/>
        <w:ind w:left="0"/>
      </w:pPr>
      <w:r>
        <w:t xml:space="preserve">Max Z=3x1+4x2+2x3.  </w:t>
      </w:r>
    </w:p>
    <w:p w:rsidR="00755401" w:rsidRDefault="00755401" w:rsidP="00755401">
      <w:pPr>
        <w:pStyle w:val="Paragraphedeliste"/>
        <w:ind w:left="0"/>
      </w:pPr>
      <w:r>
        <w:t>Nous obtenons donc Le programme linéaire suivant :</w:t>
      </w:r>
    </w:p>
    <w:p w:rsidR="00755401" w:rsidRDefault="00755401" w:rsidP="00CB12B3">
      <w:pPr>
        <w:spacing w:line="360" w:lineRule="auto"/>
        <w:jc w:val="left"/>
      </w:pPr>
      <w:r>
        <w:t>Max Z=3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+</w:t>
      </w:r>
      <m:oMath>
        <m:r>
          <w:rPr>
            <w:rFonts w:ascii="Cambria Math"/>
          </w:rPr>
          <m:t>4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>+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2x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>
        <w:br/>
      </w:r>
      <m:oMath>
        <m:d>
          <m:dPr>
            <m:begChr m:val="{"/>
            <m:endChr m:val=""/>
            <m:ctrlPr>
              <w:rPr>
                <w:rFonts w:ascii="Cambria Math" w:eastAsia="Calibri" w:hAnsi="Cambria Math" w:cstheme="majorBidi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theme="majorBidi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100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200</m:t>
                </m:r>
                <m:ctrlPr>
                  <w:rPr>
                    <w:rFonts w:ascii="Cambria Math" w:eastAsia="Cambria Math" w:hAnsi="Cambria Math" w:cs="Cambria Math"/>
                    <w:i/>
                    <w:sz w:val="22"/>
                    <w:szCs w:val="22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≤400</m:t>
                </m:r>
                <m:ctrlPr>
                  <w:rPr>
                    <w:rFonts w:ascii="Cambria Math" w:eastAsia="Cambria Math" w:hAnsi="Cambria Math" w:cstheme="majorBidi"/>
                    <w:i/>
                    <w:sz w:val="22"/>
                    <w:szCs w:val="22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≤80</m:t>
                </m:r>
                <m:ctrlPr>
                  <w:rPr>
                    <w:rFonts w:ascii="Cambria Math" w:eastAsia="Cambria Math" w:hAnsi="Cambria Math" w:cs="Cambria Math"/>
                    <w:i/>
                    <w:sz w:val="22"/>
                    <w:szCs w:val="22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Theme="minorHAnsi" w:cstheme="majorBidi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Theme="minorHAnsi" w:cstheme="majorBidi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3</m:t>
                    </m:r>
                  </m:sub>
                </m:sSub>
                <m:r>
                  <w:rPr>
                    <w:rFonts w:ascii="Cambria Math" w:hAnsiTheme="minorHAnsi" w:cstheme="majorBidi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vertAlign w:val="subscript"/>
                  </w:rPr>
                  <m:t>0</m:t>
                </m:r>
              </m:e>
            </m:eqArr>
          </m:e>
        </m:d>
      </m:oMath>
      <w:r w:rsidR="00CB12B3">
        <w:t xml:space="preserve">    </w:t>
      </w:r>
    </w:p>
    <w:p w:rsidR="00755401" w:rsidRDefault="00755401" w:rsidP="00755401">
      <w:r>
        <w:t>2. La résolution du programme linéaire :</w:t>
      </w:r>
    </w:p>
    <w:p w:rsidR="00755401" w:rsidRDefault="00755401" w:rsidP="00755401">
      <w:pPr>
        <w:pStyle w:val="Paragraphedeliste"/>
        <w:widowControl w:val="0"/>
        <w:numPr>
          <w:ilvl w:val="1"/>
          <w:numId w:val="23"/>
        </w:numPr>
        <w:suppressAutoHyphens/>
        <w:autoSpaceDN w:val="0"/>
        <w:spacing w:before="0" w:after="0"/>
        <w:contextualSpacing/>
        <w:jc w:val="left"/>
      </w:pPr>
      <w:r>
        <w:t xml:space="preserve">La forme standard :     </w:t>
      </w:r>
    </w:p>
    <w:p w:rsidR="00755401" w:rsidRDefault="00755401" w:rsidP="00CB12B3">
      <w:pPr>
        <w:pStyle w:val="Paragraphedeliste"/>
        <w:spacing w:line="360" w:lineRule="auto"/>
        <w:ind w:left="1080"/>
        <w:jc w:val="left"/>
      </w:pPr>
      <w:r>
        <w:t>Max Z=3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+</w:t>
      </w:r>
      <m:oMath>
        <m:r>
          <w:rPr>
            <w:rFonts w:ascii="Cambria Math"/>
          </w:rPr>
          <m:t>4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>+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2x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theme="majorBidi"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theme="majorBidi"/>
                      <w:i/>
                      <w:sz w:val="22"/>
                      <w:szCs w:val="22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100</m:t>
                  </m:r>
                </m:e>
                <m:e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200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=400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2"/>
                      <w:szCs w:val="22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+x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7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=80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  <w:vertAlign w:val="subscri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2"/>
                      <w:szCs w:val="22"/>
                      <w:vertAlign w:val="subscript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5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libri" w:hAnsi="Cambria Math" w:cstheme="maj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6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DD0A6D" w:rsidRDefault="00DD0A6D" w:rsidP="00755401"/>
    <w:p w:rsidR="00DD0A6D" w:rsidRDefault="00DD0A6D" w:rsidP="00755401"/>
    <w:p w:rsidR="006B38CC" w:rsidRDefault="006B38CC" w:rsidP="00755401"/>
    <w:p w:rsidR="00DD0A6D" w:rsidRDefault="00DD0A6D" w:rsidP="00755401"/>
    <w:p w:rsidR="00755401" w:rsidRDefault="00755401" w:rsidP="00755401">
      <w:r>
        <w:lastRenderedPageBreak/>
        <w:t xml:space="preserve"> Le tableau initial : 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576"/>
      </w:tblGrid>
      <w:tr w:rsidR="00F2599F" w:rsidTr="00F2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F2599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F2599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F2599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F2599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sm</w:t>
            </w:r>
          </w:p>
        </w:tc>
      </w:tr>
      <w:tr w:rsidR="00F2599F" w:rsidTr="00F2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F2599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P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F2599F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F2599F" w:rsidTr="00F2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F2599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P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F2599F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F2599F" w:rsidTr="00F2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F2599F" w:rsidTr="00F2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Pr="004547CD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4547CD">
              <w:rPr>
                <w:b/>
                <w:bCs/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F2599F" w:rsidTr="00F2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F" w:rsidRDefault="00F2599F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32A9D" w:rsidRDefault="006B38CC" w:rsidP="006B38CC">
      <w:pPr>
        <w:pStyle w:val="Paragraphedeliste"/>
      </w:pPr>
      <w:r>
        <w:t>I</w:t>
      </w:r>
      <w:r w:rsidR="0020481A">
        <w:t>tération</w:t>
      </w:r>
      <w:r>
        <w:t xml:space="preserve"> 1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785"/>
      </w:tblGrid>
      <w:tr w:rsidR="0020481A" w:rsidTr="00B07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sm</w:t>
            </w:r>
          </w:p>
        </w:tc>
      </w:tr>
      <w:tr w:rsidR="0020481A" w:rsidTr="00B07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Pr="004547CD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4547CD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Pr="00F2599F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0481A" w:rsidTr="00B07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43018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Pr="00F2599F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F2599F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20481A" w:rsidTr="00B07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C12344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</w:tr>
      <w:tr w:rsidR="0020481A" w:rsidTr="00B07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547C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4547CD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20481A" w:rsidTr="00B07E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B07E7E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20481A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B07E7E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A" w:rsidRDefault="00B07E7E" w:rsidP="0043018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-320</w:t>
            </w:r>
          </w:p>
        </w:tc>
      </w:tr>
    </w:tbl>
    <w:p w:rsidR="0020481A" w:rsidRDefault="0020481A" w:rsidP="00755401">
      <w:pPr>
        <w:pStyle w:val="Paragraphedeliste"/>
      </w:pPr>
    </w:p>
    <w:p w:rsidR="00A32A9D" w:rsidRDefault="00A32A9D" w:rsidP="00755401">
      <w:pPr>
        <w:pStyle w:val="Paragraphedeliste"/>
      </w:pPr>
    </w:p>
    <w:p w:rsidR="00A32A9D" w:rsidRDefault="00A32A9D" w:rsidP="00755401">
      <w:pPr>
        <w:pStyle w:val="Paragraphedeliste"/>
      </w:pPr>
    </w:p>
    <w:p w:rsidR="00A32A9D" w:rsidRDefault="00A32A9D" w:rsidP="00755401">
      <w:pPr>
        <w:pStyle w:val="Paragraphedeliste"/>
      </w:pPr>
    </w:p>
    <w:p w:rsidR="00755401" w:rsidRDefault="00755401" w:rsidP="00755401">
      <w:pPr>
        <w:pStyle w:val="Paragraphedeliste"/>
        <w:rPr>
          <w:rFonts w:ascii="Calibri" w:eastAsia="Calibri" w:hAnsi="Calibri" w:cs="Arial"/>
          <w:sz w:val="22"/>
          <w:szCs w:val="22"/>
        </w:rPr>
      </w:pPr>
    </w:p>
    <w:p w:rsidR="00755401" w:rsidRDefault="00755401" w:rsidP="00755401">
      <w:pPr>
        <w:pStyle w:val="Paragraphedeliste"/>
      </w:pPr>
    </w:p>
    <w:p w:rsidR="00755401" w:rsidRDefault="004547CD" w:rsidP="00755401">
      <w:pPr>
        <w:pStyle w:val="Paragraphedeliste"/>
      </w:pPr>
      <w:r>
        <w:lastRenderedPageBreak/>
        <w:t>Itération 2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785"/>
      </w:tblGrid>
      <w:tr w:rsidR="004547C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sm</w:t>
            </w:r>
          </w:p>
        </w:tc>
      </w:tr>
      <w:tr w:rsidR="004547C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4547C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Pr="00F2599F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547C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Pr="00A47A7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A47A7D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Pr="00F2599F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F2599F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4547C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4547C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4547C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4547C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4547C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4547C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D" w:rsidRDefault="004547CD" w:rsidP="004547C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-380</w:t>
            </w:r>
          </w:p>
        </w:tc>
      </w:tr>
    </w:tbl>
    <w:p w:rsidR="00755401" w:rsidRDefault="00A47A7D" w:rsidP="00755401">
      <w:pPr>
        <w:pStyle w:val="Paragraphedeliste"/>
      </w:pPr>
      <w:r>
        <w:t>Itération 3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785"/>
      </w:tblGrid>
      <w:tr w:rsidR="00A47A7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sm</w:t>
            </w:r>
          </w:p>
        </w:tc>
      </w:tr>
      <w:tr w:rsidR="00A47A7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Pr="00F2599F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A47A7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A47A7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Pr="00F2599F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F2599F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A47A7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Pr="00DB5BE5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DB5BE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6C8B">
              <w:rPr>
                <w:b/>
                <w:bCs/>
              </w:rPr>
              <w:t>80</w:t>
            </w:r>
          </w:p>
        </w:tc>
      </w:tr>
      <w:tr w:rsidR="00A47A7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Pr="00DB5BE5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DB5BE5">
              <w:rPr>
                <w:b/>
                <w:bCs/>
                <w:color w:val="FF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A47A7D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3B6C8B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7D" w:rsidRDefault="003B6C8B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3B6C8B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D" w:rsidRDefault="00A47A7D" w:rsidP="003B6C8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B6C8B">
              <w:rPr>
                <w:b/>
                <w:bCs/>
              </w:rPr>
              <w:t>62</w:t>
            </w:r>
            <w:r>
              <w:rPr>
                <w:b/>
                <w:bCs/>
              </w:rPr>
              <w:t>0</w:t>
            </w:r>
          </w:p>
        </w:tc>
      </w:tr>
    </w:tbl>
    <w:p w:rsidR="00694386" w:rsidRDefault="00694386" w:rsidP="00755401">
      <w:pPr>
        <w:pStyle w:val="Titre2"/>
        <w:spacing w:line="360" w:lineRule="auto"/>
        <w:jc w:val="left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Itération 4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785"/>
      </w:tblGrid>
      <w:tr w:rsidR="00694386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F2599F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sm</w:t>
            </w:r>
          </w:p>
        </w:tc>
      </w:tr>
      <w:tr w:rsidR="00694386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Pr="00F2599F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1064C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1064C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94386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Pr="00F2599F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1064C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1064C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694386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DB5BE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r w:rsidR="00DB5BE5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94386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DB5BE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DB5BE5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694386" w:rsidTr="006943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DB5BE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B5BE5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86" w:rsidRDefault="00694386" w:rsidP="00DB5BE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B5BE5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B5BE5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D1064C" w:rsidP="0069438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6" w:rsidRDefault="00694386" w:rsidP="00DB5BE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1064C">
              <w:rPr>
                <w:b/>
                <w:bCs/>
              </w:rPr>
              <w:t>7</w:t>
            </w:r>
            <w:r w:rsidR="00DB5BE5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</w:tbl>
    <w:p w:rsidR="00755401" w:rsidRPr="00D1064C" w:rsidRDefault="00755401" w:rsidP="00D1064C">
      <w:pPr>
        <w:pStyle w:val="Titre2"/>
        <w:numPr>
          <w:ilvl w:val="0"/>
          <w:numId w:val="0"/>
        </w:numPr>
        <w:spacing w:line="360" w:lineRule="auto"/>
        <w:jc w:val="left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br/>
        <w:t>Tous  les coefficient</w:t>
      </w:r>
      <w:r>
        <w:rPr>
          <w:rFonts w:asciiTheme="minorHAnsi" w:hAnsiTheme="minorHAnsi"/>
          <w:b w:val="0"/>
          <w:sz w:val="22"/>
          <w:szCs w:val="22"/>
        </w:rPr>
        <w:t>s dans la ligne de la fonction objective sont négatifs ou nulle donc la solution optimale est :  x1*=100, x2*=0, x3*=200,x4*=x5*=x6*=0, x7*=80, z*=-z=700</w:t>
      </w:r>
      <w:r w:rsidR="00D1064C">
        <w:rPr>
          <w:rFonts w:asciiTheme="minorHAnsi" w:hAnsiTheme="minorHAnsi"/>
          <w:b w:val="0"/>
          <w:sz w:val="22"/>
          <w:szCs w:val="22"/>
        </w:rPr>
        <w:t>.</w:t>
      </w:r>
    </w:p>
    <w:p w:rsidR="00295898" w:rsidRPr="00E5061C" w:rsidRDefault="00295898" w:rsidP="00272881">
      <w:pPr>
        <w:ind w:firstLine="0"/>
        <w:rPr>
          <w:bCs/>
        </w:rPr>
      </w:pPr>
      <w:r w:rsidRPr="00C63F96">
        <w:rPr>
          <w:b/>
          <w:bCs/>
        </w:rPr>
        <w:t xml:space="preserve">Exercice </w:t>
      </w:r>
      <w:r w:rsidR="00106468">
        <w:rPr>
          <w:b/>
          <w:bCs/>
        </w:rPr>
        <w:t>4</w:t>
      </w:r>
      <w:r w:rsidR="00610923">
        <w:rPr>
          <w:b/>
          <w:bCs/>
        </w:rPr>
        <w:t xml:space="preserve"> </w:t>
      </w:r>
      <w:r w:rsidRPr="00295898">
        <w:t>R</w:t>
      </w:r>
      <w:r>
        <w:t>é</w:t>
      </w:r>
      <w:r w:rsidRPr="00295898">
        <w:t>soudre avec la m</w:t>
      </w:r>
      <w:r>
        <w:t>é</w:t>
      </w:r>
      <w:r w:rsidRPr="00295898">
        <w:t>thode du simplexe :</w:t>
      </w:r>
    </w:p>
    <w:p w:rsidR="00295898" w:rsidRDefault="00295898" w:rsidP="00295898">
      <w:r>
        <w:tab/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295898" w:rsidRDefault="002C5A4A" w:rsidP="007D26E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+x2+2x3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750D77" w:rsidRDefault="00750D77" w:rsidP="00750D77">
      <w:pPr>
        <w:tabs>
          <w:tab w:val="left" w:pos="1860"/>
        </w:tabs>
        <w:ind w:firstLine="0"/>
        <w:rPr>
          <w:b/>
          <w:bCs/>
        </w:rPr>
      </w:pPr>
      <w:r>
        <w:rPr>
          <w:b/>
          <w:bCs/>
        </w:rPr>
        <w:t xml:space="preserve">1- La forme standard du PL : </w:t>
      </w:r>
    </w:p>
    <w:p w:rsidR="00750D77" w:rsidRDefault="00750D77" w:rsidP="00750D77">
      <w:r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750D77" w:rsidRDefault="002C5A4A" w:rsidP="00750D7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+x2+2x3+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2x1+x2+3x3+</m:t>
                  </m:r>
                  <m:r>
                    <w:rPr>
                      <w:rFonts w:ascii="Cambria Math" w:eastAsia="Cambria Math" w:hAnsi="Cambria Math"/>
                      <w:color w:val="FF0000"/>
                    </w:rPr>
                    <m:t>x6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x2,x3, x4,x5,x6≥0</m:t>
                  </m:r>
                </m:e>
              </m:eqArr>
            </m:e>
          </m:d>
        </m:oMath>
      </m:oMathPara>
    </w:p>
    <w:p w:rsidR="00BC5312" w:rsidRDefault="002F049D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2- Table</w:t>
      </w:r>
      <w:r w:rsidR="00D1064C">
        <w:rPr>
          <w:b/>
          <w:bCs/>
        </w:rPr>
        <w:t>au</w:t>
      </w:r>
      <w:r>
        <w:rPr>
          <w:b/>
          <w:bCs/>
        </w:rPr>
        <w:t xml:space="preserve"> initial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</w:tblGrid>
      <w:tr w:rsidR="00BC5312" w:rsidTr="00394C9B">
        <w:tc>
          <w:tcPr>
            <w:tcW w:w="81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BC5312" w:rsidRDefault="00394C9B" w:rsidP="00394C9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394C9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C5312" w:rsidRPr="00394C9B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394C9B">
              <w:rPr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12" w:rsidTr="00394C9B">
        <w:tc>
          <w:tcPr>
            <w:tcW w:w="81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394C9B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3- Première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v.b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F01169" w:rsidRDefault="00F01169" w:rsidP="00F01169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F01169" w:rsidTr="00F01169">
        <w:tc>
          <w:tcPr>
            <w:tcW w:w="81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 w:rsidR="00F01169">
              <w:rPr>
                <w:b/>
                <w:bCs/>
              </w:rPr>
              <w:t>x</w:t>
            </w:r>
            <w:r w:rsidR="00F01169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567" w:type="dxa"/>
          </w:tcPr>
          <w:p w:rsidR="00F01169" w:rsidRPr="00B340E4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B340E4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F01169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Pr="00B340E4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-20/3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F01169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4- Deuxième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851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567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51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708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B340E4">
              <w:rPr>
                <w:b/>
                <w:bCs/>
                <w:color w:val="FF0000"/>
              </w:rPr>
              <w:t>2/3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4/3</w:t>
            </w:r>
          </w:p>
        </w:tc>
        <w:tc>
          <w:tcPr>
            <w:tcW w:w="708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-8</w:t>
            </w:r>
          </w:p>
        </w:tc>
        <w:tc>
          <w:tcPr>
            <w:tcW w:w="708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750D77" w:rsidP="00272881">
      <w:pPr>
        <w:tabs>
          <w:tab w:val="left" w:pos="2083"/>
        </w:tabs>
        <w:ind w:firstLine="0"/>
        <w:rPr>
          <w:b/>
          <w:bCs/>
        </w:rPr>
      </w:pPr>
    </w:p>
    <w:p w:rsidR="00B340E4" w:rsidRDefault="00B340E4" w:rsidP="00B340E4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5- Troisième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851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708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P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567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C31004" w:rsidP="00C3100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51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5/2</w:t>
            </w:r>
          </w:p>
        </w:tc>
        <w:tc>
          <w:tcPr>
            <w:tcW w:w="708" w:type="dxa"/>
          </w:tcPr>
          <w:p w:rsidR="00B340E4" w:rsidRP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P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3/2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08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-21/2</w:t>
            </w:r>
          </w:p>
        </w:tc>
        <w:tc>
          <w:tcPr>
            <w:tcW w:w="708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-3/2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1D4EB4" w:rsidP="00272881">
      <w:pPr>
        <w:tabs>
          <w:tab w:val="left" w:pos="2083"/>
        </w:tabs>
        <w:ind w:firstLine="0"/>
      </w:pPr>
      <w:r w:rsidRPr="001D4EB4">
        <w:lastRenderedPageBreak/>
        <w:t>On constate que tous les coefficients dans la ligne de la fonction objective sont négatifs ou nuls alors, la solution est optimale avec :</w:t>
      </w:r>
    </w:p>
    <w:p w:rsidR="001D4EB4" w:rsidRDefault="001D4EB4" w:rsidP="001D4EB4">
      <w:pPr>
        <w:tabs>
          <w:tab w:val="left" w:pos="2083"/>
        </w:tabs>
        <w:ind w:firstLine="0"/>
      </w:pPr>
      <w:r>
        <w:t>x</w:t>
      </w:r>
      <w:r w:rsidRPr="001D4EB4">
        <w:rPr>
          <w:vertAlign w:val="subscript"/>
        </w:rPr>
        <w:t>1</w:t>
      </w:r>
      <w:r w:rsidRPr="001D4EB4">
        <w:rPr>
          <w:vertAlign w:val="superscript"/>
        </w:rPr>
        <w:t>*</w:t>
      </w:r>
      <w:r>
        <w:t>=x</w:t>
      </w:r>
      <w:r w:rsidRPr="001D4EB4">
        <w:rPr>
          <w:vertAlign w:val="subscript"/>
        </w:rPr>
        <w:t>1</w:t>
      </w:r>
      <w:r>
        <w:t>=5/2, x</w:t>
      </w:r>
      <w:r>
        <w:rPr>
          <w:vertAlign w:val="subscript"/>
        </w:rPr>
        <w:t>2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Pr="001D4EB4">
        <w:rPr>
          <w:vertAlign w:val="subscript"/>
        </w:rPr>
        <w:t>2</w:t>
      </w:r>
      <w:r>
        <w:t>=3/2, x</w:t>
      </w:r>
      <w:r>
        <w:rPr>
          <w:vertAlign w:val="subscript"/>
        </w:rPr>
        <w:t>6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Pr="001D4EB4">
        <w:rPr>
          <w:vertAlign w:val="subscript"/>
        </w:rPr>
        <w:t>6</w:t>
      </w:r>
      <w:r>
        <w:t>=3/2, x</w:t>
      </w:r>
      <w:r w:rsidRPr="001D4EB4">
        <w:rPr>
          <w:vertAlign w:val="subscript"/>
        </w:rPr>
        <w:t>3</w:t>
      </w:r>
      <w:r>
        <w:t>*=x</w:t>
      </w:r>
      <w:r w:rsidRPr="001D4EB4">
        <w:rPr>
          <w:vertAlign w:val="subscript"/>
        </w:rPr>
        <w:t>4</w:t>
      </w:r>
      <w:r>
        <w:t>*=x</w:t>
      </w:r>
      <w:r w:rsidRPr="001D4EB4">
        <w:rPr>
          <w:vertAlign w:val="subscript"/>
        </w:rPr>
        <w:t>5</w:t>
      </w:r>
      <w:r>
        <w:t>*=0.</w:t>
      </w:r>
    </w:p>
    <w:p w:rsidR="00416A17" w:rsidRPr="00D1064C" w:rsidRDefault="001D4EB4" w:rsidP="00272881">
      <w:pPr>
        <w:tabs>
          <w:tab w:val="left" w:pos="2083"/>
        </w:tabs>
        <w:ind w:firstLine="0"/>
      </w:pPr>
      <w:r>
        <w:t>Z*=-Z=21/2.</w:t>
      </w:r>
    </w:p>
    <w:p w:rsidR="00253978" w:rsidRDefault="00B9540B" w:rsidP="00272881">
      <w:pPr>
        <w:tabs>
          <w:tab w:val="left" w:pos="2083"/>
        </w:tabs>
        <w:ind w:firstLine="0"/>
      </w:pPr>
      <w:r w:rsidRPr="0039661B">
        <w:rPr>
          <w:b/>
          <w:bCs/>
        </w:rPr>
        <w:t xml:space="preserve">Exercice </w:t>
      </w:r>
      <w:r w:rsidR="00106468">
        <w:rPr>
          <w:b/>
          <w:bCs/>
        </w:rPr>
        <w:t>5</w:t>
      </w:r>
      <w:r w:rsidRPr="0039661B">
        <w:rPr>
          <w:b/>
          <w:bCs/>
        </w:rPr>
        <w:t>.</w:t>
      </w:r>
      <w:r w:rsidRPr="00B9540B">
        <w:t xml:space="preserve"> </w:t>
      </w:r>
    </w:p>
    <w:p w:rsidR="00253978" w:rsidRDefault="00253978" w:rsidP="00253978">
      <w:r w:rsidRPr="00253978">
        <w:t>Max</w:t>
      </w:r>
      <w:r w:rsidR="004266A2">
        <w:t xml:space="preserve"> </w:t>
      </w:r>
      <w:r w:rsidRPr="00253978">
        <w:t>z =</w:t>
      </w:r>
      <w:r w:rsidR="008D4625">
        <w:t>-5x1+</w:t>
      </w:r>
      <w:r w:rsidR="00180688">
        <w:t>5</w:t>
      </w:r>
      <w:r w:rsidRPr="00253978">
        <w:t>x2</w:t>
      </w:r>
      <w:r w:rsidR="008D4625">
        <w:t>+13x3</w:t>
      </w:r>
    </w:p>
    <w:p w:rsidR="00253978" w:rsidRDefault="002C5A4A" w:rsidP="000A0A8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7E64BD" w:rsidRDefault="007E64BD" w:rsidP="00972CA9">
      <w:pPr>
        <w:tabs>
          <w:tab w:val="left" w:pos="1132"/>
        </w:tabs>
        <w:ind w:firstLine="0"/>
      </w:pPr>
    </w:p>
    <w:p w:rsidR="007E64BD" w:rsidRDefault="007E64BD" w:rsidP="007E64BD">
      <w:r w:rsidRPr="00253978">
        <w:t>Max</w:t>
      </w:r>
      <w:r>
        <w:t xml:space="preserve"> </w:t>
      </w:r>
      <w:r w:rsidRPr="00253978">
        <w:t>z =</w:t>
      </w:r>
      <w:r>
        <w:t>-5x1+</w:t>
      </w:r>
      <w:r w:rsidRPr="00253978">
        <w:t>x2</w:t>
      </w:r>
      <w:r>
        <w:t>+13x3</w:t>
      </w:r>
    </w:p>
    <w:p w:rsidR="007E64BD" w:rsidRDefault="002C5A4A" w:rsidP="007E64B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-x1+x2+3x3+x4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12x1+4x2+10x3+x5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 x5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A9334A" w:rsidRDefault="00972CA9" w:rsidP="00972CA9">
      <w:pPr>
        <w:tabs>
          <w:tab w:val="left" w:pos="1132"/>
        </w:tabs>
        <w:ind w:firstLine="0"/>
      </w:pPr>
      <w:r>
        <w:t xml:space="preserve">1) </w:t>
      </w:r>
      <w:r w:rsidR="00CE5723" w:rsidRPr="00CE5723">
        <w:t>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</w:tblGrid>
      <w:tr w:rsidR="0008577E" w:rsidTr="0008577E">
        <w:tc>
          <w:tcPr>
            <w:tcW w:w="81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08577E" w:rsidRP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  <w:highlight w:val="red"/>
              </w:rPr>
              <w:t>3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08577E" w:rsidRPr="00972CA9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972C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709" w:type="dxa"/>
          </w:tcPr>
          <w:p w:rsidR="0008577E" w:rsidRDefault="00180688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9334A" w:rsidRDefault="00972CA9" w:rsidP="00972CA9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709"/>
        <w:gridCol w:w="709"/>
        <w:gridCol w:w="708"/>
        <w:gridCol w:w="945"/>
        <w:gridCol w:w="630"/>
        <w:gridCol w:w="900"/>
      </w:tblGrid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8" w:type="dxa"/>
          </w:tcPr>
          <w:p w:rsidR="0008577E" w:rsidRDefault="0008577E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945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08577E" w:rsidTr="0008577E">
        <w:tc>
          <w:tcPr>
            <w:tcW w:w="817" w:type="dxa"/>
          </w:tcPr>
          <w:p w:rsid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08577E">
              <w:rPr>
                <w:b/>
                <w:bCs/>
              </w:rPr>
              <w:t>/3</w:t>
            </w:r>
          </w:p>
        </w:tc>
        <w:tc>
          <w:tcPr>
            <w:tcW w:w="709" w:type="dxa"/>
          </w:tcPr>
          <w:p w:rsidR="0008577E" w:rsidRP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  <w:r>
              <w:rPr>
                <w:b/>
                <w:bCs/>
              </w:rPr>
              <w:t>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5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20/3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46/3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</w:tcPr>
          <w:p w:rsidR="0008577E" w:rsidRPr="00972CA9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-10/3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70/3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08577E" w:rsidRDefault="0008577E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80688">
              <w:rPr>
                <w:b/>
                <w:bCs/>
              </w:rPr>
              <w:t>2/3</w:t>
            </w:r>
          </w:p>
        </w:tc>
        <w:tc>
          <w:tcPr>
            <w:tcW w:w="709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-13/3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-260/3</w:t>
            </w:r>
          </w:p>
        </w:tc>
      </w:tr>
    </w:tbl>
    <w:p w:rsidR="00180688" w:rsidRDefault="00180688" w:rsidP="00180688">
      <w:pPr>
        <w:tabs>
          <w:tab w:val="left" w:pos="1132"/>
        </w:tabs>
        <w:ind w:firstLine="0"/>
      </w:pPr>
      <w:r>
        <w:t xml:space="preserve">2) Deuxième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709"/>
        <w:gridCol w:w="709"/>
        <w:gridCol w:w="708"/>
        <w:gridCol w:w="945"/>
        <w:gridCol w:w="630"/>
        <w:gridCol w:w="900"/>
      </w:tblGrid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v.b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945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180688" w:rsidTr="00DF6057">
        <w:tc>
          <w:tcPr>
            <w:tcW w:w="817" w:type="dxa"/>
          </w:tcPr>
          <w:p w:rsidR="00180688" w:rsidRDefault="00180688" w:rsidP="00DB5BE5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709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180688" w:rsidRP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5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945" w:type="dxa"/>
          </w:tcPr>
          <w:p w:rsidR="00180688" w:rsidRPr="00972CA9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-4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945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-100</w:t>
            </w:r>
          </w:p>
        </w:tc>
      </w:tr>
    </w:tbl>
    <w:p w:rsidR="00180688" w:rsidRDefault="00180688" w:rsidP="00180688">
      <w:pPr>
        <w:tabs>
          <w:tab w:val="left" w:pos="2083"/>
        </w:tabs>
        <w:ind w:firstLine="0"/>
      </w:pPr>
      <w:r>
        <w:t>T</w:t>
      </w:r>
      <w:r w:rsidRPr="001D4EB4">
        <w:t>ous les coefficients dans la ligne de la fonction objective sont négatifs ou nuls alors, la solution est optimale avec :</w:t>
      </w:r>
    </w:p>
    <w:p w:rsidR="00180688" w:rsidRDefault="00180688" w:rsidP="00180688">
      <w:pPr>
        <w:tabs>
          <w:tab w:val="left" w:pos="2083"/>
        </w:tabs>
        <w:ind w:firstLine="0"/>
      </w:pPr>
      <w:r>
        <w:t>x</w:t>
      </w:r>
      <w:r>
        <w:rPr>
          <w:vertAlign w:val="subscript"/>
        </w:rPr>
        <w:t>2</w:t>
      </w:r>
      <w:r w:rsidRPr="001D4EB4">
        <w:rPr>
          <w:vertAlign w:val="superscript"/>
        </w:rPr>
        <w:t>*</w:t>
      </w:r>
      <w:r>
        <w:t>=x</w:t>
      </w:r>
      <w:r>
        <w:rPr>
          <w:vertAlign w:val="subscript"/>
        </w:rPr>
        <w:t>2</w:t>
      </w:r>
      <w:r>
        <w:t>=20, x</w:t>
      </w:r>
      <w:r>
        <w:rPr>
          <w:vertAlign w:val="subscript"/>
        </w:rPr>
        <w:t>5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>
        <w:rPr>
          <w:vertAlign w:val="subscript"/>
        </w:rPr>
        <w:t>5</w:t>
      </w:r>
      <w:r>
        <w:t>=10, x</w:t>
      </w:r>
      <w:r>
        <w:rPr>
          <w:vertAlign w:val="subscript"/>
        </w:rPr>
        <w:t>1</w:t>
      </w:r>
      <w:r>
        <w:t>*=x</w:t>
      </w:r>
      <w:r w:rsidRPr="001D4EB4">
        <w:rPr>
          <w:vertAlign w:val="subscript"/>
        </w:rPr>
        <w:t>3</w:t>
      </w:r>
      <w:r>
        <w:t>*=x</w:t>
      </w:r>
      <w:r w:rsidRPr="001D4EB4">
        <w:rPr>
          <w:vertAlign w:val="subscript"/>
        </w:rPr>
        <w:t>4</w:t>
      </w:r>
      <w:r>
        <w:t>*=0.</w:t>
      </w:r>
    </w:p>
    <w:p w:rsidR="00910754" w:rsidRDefault="00180688" w:rsidP="00180688">
      <w:pPr>
        <w:tabs>
          <w:tab w:val="left" w:pos="2083"/>
        </w:tabs>
        <w:ind w:firstLine="0"/>
      </w:pPr>
      <w:r>
        <w:t>Z*=-Z=</w:t>
      </w:r>
      <w:r w:rsidR="00910754">
        <w:t>100</w:t>
      </w:r>
    </w:p>
    <w:p w:rsidR="00910754" w:rsidRDefault="00910754" w:rsidP="00180688">
      <w:pPr>
        <w:tabs>
          <w:tab w:val="left" w:pos="2083"/>
        </w:tabs>
        <w:ind w:firstLine="0"/>
      </w:pPr>
      <w:r>
        <w:t>2- La nouvelle base en changeant le second membre de la  contrainte n 1 :</w:t>
      </w:r>
    </w:p>
    <w:p w:rsidR="00910754" w:rsidRDefault="00910754" w:rsidP="00180688">
      <w:pPr>
        <w:tabs>
          <w:tab w:val="left" w:pos="2083"/>
        </w:tabs>
        <w:ind w:firstLine="0"/>
      </w:pPr>
      <w:r>
        <w:t>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</m:oMath>
      <w:r>
        <w:t xml:space="preserve"> , A</w:t>
      </w:r>
      <w:r w:rsidRPr="00910754">
        <w:rPr>
          <w:vertAlign w:val="subscript"/>
        </w:rPr>
        <w:t>B</w:t>
      </w:r>
      <w:r w:rsidRP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A</w:t>
      </w:r>
      <w:r w:rsidRPr="00910754">
        <w:rPr>
          <w:vertAlign w:val="subscript"/>
        </w:rPr>
        <w:t>B</w:t>
      </w:r>
      <w:r w:rsidRPr="00910754">
        <w:rPr>
          <w:vertAlign w:val="superscript"/>
        </w:rPr>
        <w:t>-1</w:t>
      </w:r>
      <w:r w:rsidRP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</w:t>
      </w:r>
    </w:p>
    <w:p w:rsidR="00910754" w:rsidRDefault="002C5A4A" w:rsidP="00910754">
      <w:pPr>
        <w:tabs>
          <w:tab w:val="left" w:pos="2083"/>
          <w:tab w:val="center" w:pos="4536"/>
        </w:tabs>
        <w:ind w:firstLine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</m:oMath>
      <w:r w:rsid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910754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</m:t>
                </m:r>
              </m:e>
              <m:e>
                <m:r>
                  <w:rPr>
                    <w:rFonts w:ascii="Cambria Math" w:hAnsi="Cambria Math"/>
                  </w:rPr>
                  <m:t>90</m:t>
                </m:r>
              </m:e>
            </m:eqArr>
          </m:e>
        </m:d>
      </m:oMath>
      <w:r w:rsidR="00910754"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</m:t>
                </m:r>
              </m:e>
              <m:e>
                <m:r>
                  <w:rPr>
                    <w:rFonts w:ascii="Cambria Math" w:hAnsi="Cambria Math"/>
                  </w:rPr>
                  <m:t>-30</m:t>
                </m:r>
              </m:e>
            </m:eqArr>
          </m:e>
        </m:d>
      </m:oMath>
      <w:r w:rsidR="00910754">
        <w:t xml:space="preserve">  x5&lt;0 Solution non admissible.</w:t>
      </w:r>
    </w:p>
    <w:p w:rsidR="00910754" w:rsidRDefault="00910754" w:rsidP="00910754">
      <w:pPr>
        <w:tabs>
          <w:tab w:val="left" w:pos="2083"/>
          <w:tab w:val="center" w:pos="4536"/>
        </w:tabs>
        <w:ind w:firstLine="0"/>
      </w:pPr>
      <w:r>
        <w:t>2.1 La solution du problème par l algorithme du simplexe.</w:t>
      </w:r>
    </w:p>
    <w:p w:rsidR="00910754" w:rsidRDefault="00180688" w:rsidP="00910754">
      <w:pPr>
        <w:tabs>
          <w:tab w:val="left" w:pos="1132"/>
        </w:tabs>
        <w:ind w:firstLine="0"/>
      </w:pPr>
      <w:r>
        <w:t>.</w:t>
      </w:r>
      <w:r w:rsidR="00910754" w:rsidRPr="00910754">
        <w:t xml:space="preserve"> </w:t>
      </w:r>
      <w:r w:rsidR="00910754">
        <w:t xml:space="preserve">1) </w:t>
      </w:r>
      <w:r w:rsidR="00910754" w:rsidRPr="00CE5723">
        <w:t>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</w:tblGrid>
      <w:tr w:rsidR="00910754" w:rsidTr="00DF6057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910754" w:rsidTr="00DF6057">
        <w:tc>
          <w:tcPr>
            <w:tcW w:w="817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910754" w:rsidRPr="0008577E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910754" w:rsidRPr="006A13DF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6A13DF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10754" w:rsidTr="00DF6057">
        <w:tc>
          <w:tcPr>
            <w:tcW w:w="817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6A13DF">
              <w:rPr>
                <w:b/>
                <w:bCs/>
                <w:highlight w:val="red"/>
              </w:rPr>
              <w:t>10</w:t>
            </w:r>
          </w:p>
        </w:tc>
        <w:tc>
          <w:tcPr>
            <w:tcW w:w="709" w:type="dxa"/>
          </w:tcPr>
          <w:p w:rsidR="00910754" w:rsidRPr="00972CA9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972C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910754" w:rsidTr="00DF6057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10754" w:rsidRDefault="00910754" w:rsidP="00910754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1001"/>
        <w:gridCol w:w="810"/>
        <w:gridCol w:w="540"/>
        <w:gridCol w:w="540"/>
        <w:gridCol w:w="810"/>
        <w:gridCol w:w="900"/>
      </w:tblGrid>
      <w:tr w:rsidR="00910754" w:rsidTr="006A13DF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1001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1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4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4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81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910754" w:rsidTr="006A13DF">
        <w:tc>
          <w:tcPr>
            <w:tcW w:w="817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6A13DF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1001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A13DF">
              <w:rPr>
                <w:b/>
                <w:bCs/>
              </w:rPr>
              <w:t>4,6</w:t>
            </w:r>
          </w:p>
        </w:tc>
        <w:tc>
          <w:tcPr>
            <w:tcW w:w="810" w:type="dxa"/>
          </w:tcPr>
          <w:p w:rsidR="00910754" w:rsidRPr="0008577E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-0,2</w:t>
            </w:r>
          </w:p>
        </w:tc>
        <w:tc>
          <w:tcPr>
            <w:tcW w:w="54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0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-0,3</w:t>
            </w:r>
          </w:p>
        </w:tc>
        <w:tc>
          <w:tcPr>
            <w:tcW w:w="90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10754" w:rsidTr="006A13DF">
        <w:tc>
          <w:tcPr>
            <w:tcW w:w="817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1001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54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910754" w:rsidRPr="00972CA9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0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10754" w:rsidTr="006A13DF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001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6A13DF">
              <w:rPr>
                <w:b/>
                <w:bCs/>
              </w:rPr>
              <w:t>0,6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-0.2</w:t>
            </w:r>
          </w:p>
        </w:tc>
        <w:tc>
          <w:tcPr>
            <w:tcW w:w="54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-1.3</w:t>
            </w:r>
          </w:p>
        </w:tc>
        <w:tc>
          <w:tcPr>
            <w:tcW w:w="900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A13DF">
              <w:rPr>
                <w:b/>
                <w:bCs/>
              </w:rPr>
              <w:t>117</w:t>
            </w:r>
          </w:p>
        </w:tc>
      </w:tr>
    </w:tbl>
    <w:p w:rsidR="006A13DF" w:rsidRDefault="006A13DF" w:rsidP="006A13DF">
      <w:pPr>
        <w:tabs>
          <w:tab w:val="left" w:pos="2083"/>
        </w:tabs>
        <w:ind w:firstLine="0"/>
      </w:pPr>
      <w:r>
        <w:t>T</w:t>
      </w:r>
      <w:r w:rsidRPr="001D4EB4">
        <w:t>ous les coefficients dans la ligne de la fonction objective sont négatifs ou nuls alors, la solution est optimale avec :</w:t>
      </w:r>
    </w:p>
    <w:p w:rsidR="006A13DF" w:rsidRDefault="006A13DF" w:rsidP="006A13DF">
      <w:pPr>
        <w:tabs>
          <w:tab w:val="left" w:pos="2083"/>
        </w:tabs>
        <w:ind w:firstLine="0"/>
      </w:pPr>
      <w:r>
        <w:t>x</w:t>
      </w:r>
      <w:r>
        <w:rPr>
          <w:vertAlign w:val="subscript"/>
        </w:rPr>
        <w:t>3</w:t>
      </w:r>
      <w:r w:rsidRPr="001D4EB4">
        <w:rPr>
          <w:vertAlign w:val="superscript"/>
        </w:rPr>
        <w:t>*</w:t>
      </w:r>
      <w:r>
        <w:t>=x</w:t>
      </w:r>
      <w:r>
        <w:rPr>
          <w:vertAlign w:val="subscript"/>
        </w:rPr>
        <w:t>3</w:t>
      </w:r>
      <w:r>
        <w:t>=9, x</w:t>
      </w:r>
      <w:r w:rsidR="0095621F">
        <w:rPr>
          <w:vertAlign w:val="subscript"/>
        </w:rPr>
        <w:t>4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="0095621F">
        <w:rPr>
          <w:vertAlign w:val="subscript"/>
        </w:rPr>
        <w:t>4</w:t>
      </w:r>
      <w:r>
        <w:t>=</w:t>
      </w:r>
      <w:r w:rsidR="0095621F">
        <w:t>3</w:t>
      </w:r>
      <w:r>
        <w:t>, x</w:t>
      </w:r>
      <w:r>
        <w:rPr>
          <w:vertAlign w:val="subscript"/>
        </w:rPr>
        <w:t>1</w:t>
      </w:r>
      <w:r>
        <w:t>*=x</w:t>
      </w:r>
      <w:r w:rsidR="0095621F">
        <w:rPr>
          <w:vertAlign w:val="subscript"/>
        </w:rPr>
        <w:t>2</w:t>
      </w:r>
      <w:r>
        <w:t>*=x</w:t>
      </w:r>
      <w:r w:rsidR="0095621F">
        <w:rPr>
          <w:vertAlign w:val="subscript"/>
        </w:rPr>
        <w:t>5</w:t>
      </w:r>
      <w:r>
        <w:t>*=0.</w:t>
      </w:r>
    </w:p>
    <w:p w:rsidR="006A13DF" w:rsidRDefault="006A13DF" w:rsidP="006A13DF">
      <w:pPr>
        <w:tabs>
          <w:tab w:val="left" w:pos="2083"/>
        </w:tabs>
        <w:ind w:firstLine="0"/>
      </w:pPr>
      <w:r>
        <w:t>Z*=-Z=</w:t>
      </w:r>
      <w:r w:rsidR="0095621F">
        <w:t>117.</w:t>
      </w:r>
    </w:p>
    <w:p w:rsidR="0095621F" w:rsidRDefault="0095621F" w:rsidP="006A13DF">
      <w:pPr>
        <w:tabs>
          <w:tab w:val="left" w:pos="2083"/>
        </w:tabs>
        <w:ind w:firstLine="0"/>
      </w:pPr>
      <w:r>
        <w:t>L intervalle de validité de la base 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>
        <w:t> :</w:t>
      </w:r>
    </w:p>
    <w:p w:rsidR="0095621F" w:rsidRDefault="002C5A4A" w:rsidP="006A13DF">
      <w:pPr>
        <w:tabs>
          <w:tab w:val="left" w:pos="2083"/>
        </w:tabs>
        <w:ind w:firstLine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95621F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90</m:t>
                </m:r>
              </m:e>
            </m:eqArr>
          </m:e>
        </m:d>
      </m:oMath>
      <w:r w:rsidR="0095621F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-4b+90</m:t>
                </m:r>
              </m:e>
            </m:eqArr>
          </m:e>
        </m:d>
        <m:r>
          <w:rPr>
            <w:rFonts w:ascii="Cambria Math" w:hAnsi="Cambria Math"/>
          </w:rPr>
          <m:t>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  <w:r w:rsidR="0095621F">
        <w:t xml:space="preserve"> =&gt; b</w:t>
      </w:r>
      <m:oMath>
        <m:r>
          <w:rPr>
            <w:rFonts w:ascii="Cambria Math" w:hAnsi="Cambria Math"/>
          </w:rPr>
          <m:t>∈[0,  22.5]</m:t>
        </m:r>
      </m:oMath>
      <w:r w:rsidR="0095621F">
        <w:t>.</w:t>
      </w:r>
    </w:p>
    <w:p w:rsidR="00180688" w:rsidRPr="001D4EB4" w:rsidRDefault="00180688" w:rsidP="00180688">
      <w:pPr>
        <w:tabs>
          <w:tab w:val="left" w:pos="2083"/>
        </w:tabs>
        <w:ind w:firstLine="0"/>
      </w:pPr>
    </w:p>
    <w:p w:rsidR="008D4625" w:rsidRPr="002903E2" w:rsidRDefault="008D4625" w:rsidP="002903E2">
      <w:pPr>
        <w:tabs>
          <w:tab w:val="left" w:pos="1132"/>
        </w:tabs>
        <w:ind w:firstLine="0"/>
      </w:pPr>
    </w:p>
    <w:p w:rsidR="00A9334A" w:rsidRDefault="00A9334A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  <w:bookmarkStart w:id="0" w:name="_GoBack"/>
      <w:bookmarkEnd w:id="0"/>
    </w:p>
    <w:sectPr w:rsidR="00972CA9" w:rsidSect="00DF14A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AA" w:rsidRDefault="009130AA" w:rsidP="00815BAF">
      <w:pPr>
        <w:spacing w:before="0" w:after="0"/>
      </w:pPr>
      <w:r>
        <w:separator/>
      </w:r>
    </w:p>
  </w:endnote>
  <w:endnote w:type="continuationSeparator" w:id="1">
    <w:p w:rsidR="009130AA" w:rsidRDefault="009130AA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DB5BE5" w:rsidRDefault="00DB5BE5">
        <w:pPr>
          <w:pStyle w:val="Pieddepage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B5BE5" w:rsidRDefault="00DB5B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AA" w:rsidRDefault="009130AA" w:rsidP="00815BAF">
      <w:pPr>
        <w:spacing w:before="0" w:after="0"/>
      </w:pPr>
      <w:r>
        <w:separator/>
      </w:r>
    </w:p>
  </w:footnote>
  <w:footnote w:type="continuationSeparator" w:id="1">
    <w:p w:rsidR="009130AA" w:rsidRDefault="009130AA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E5" w:rsidRDefault="00DB5BE5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2023/2024</w:t>
    </w:r>
  </w:p>
  <w:p w:rsidR="00DB5BE5" w:rsidRDefault="00DB5BE5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DB5BE5" w:rsidRDefault="00DB5BE5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N°2 (Algorithme du simplexe)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20C"/>
    <w:multiLevelType w:val="multilevel"/>
    <w:tmpl w:val="2FBEEF7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317E71"/>
    <w:multiLevelType w:val="hybridMultilevel"/>
    <w:tmpl w:val="06984F3A"/>
    <w:lvl w:ilvl="0" w:tplc="4A0AB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4">
    <w:nsid w:val="67C241A4"/>
    <w:multiLevelType w:val="multilevel"/>
    <w:tmpl w:val="C0E816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6E7E2F15"/>
    <w:multiLevelType w:val="hybridMultilevel"/>
    <w:tmpl w:val="935E0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A4037"/>
    <w:multiLevelType w:val="hybridMultilevel"/>
    <w:tmpl w:val="3F088570"/>
    <w:lvl w:ilvl="0" w:tplc="8BF83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2"/>
  </w:num>
  <w:num w:numId="21">
    <w:abstractNumId w:val="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1624A"/>
    <w:rsid w:val="000246D4"/>
    <w:rsid w:val="00034181"/>
    <w:rsid w:val="00043F2D"/>
    <w:rsid w:val="0008577E"/>
    <w:rsid w:val="000948DB"/>
    <w:rsid w:val="000A0A8D"/>
    <w:rsid w:val="000D643E"/>
    <w:rsid w:val="000E55DA"/>
    <w:rsid w:val="00106468"/>
    <w:rsid w:val="0012609C"/>
    <w:rsid w:val="0014061A"/>
    <w:rsid w:val="00160CE6"/>
    <w:rsid w:val="00180688"/>
    <w:rsid w:val="00193551"/>
    <w:rsid w:val="001D4EB4"/>
    <w:rsid w:val="0020297A"/>
    <w:rsid w:val="0020481A"/>
    <w:rsid w:val="00217AED"/>
    <w:rsid w:val="00230C7F"/>
    <w:rsid w:val="00241D17"/>
    <w:rsid w:val="00253978"/>
    <w:rsid w:val="00272881"/>
    <w:rsid w:val="002903E2"/>
    <w:rsid w:val="00295898"/>
    <w:rsid w:val="002C4FA6"/>
    <w:rsid w:val="002C5A4A"/>
    <w:rsid w:val="002D405F"/>
    <w:rsid w:val="002D58A7"/>
    <w:rsid w:val="002D6ABC"/>
    <w:rsid w:val="002F049D"/>
    <w:rsid w:val="00303B79"/>
    <w:rsid w:val="00394C9B"/>
    <w:rsid w:val="0039661B"/>
    <w:rsid w:val="003A3579"/>
    <w:rsid w:val="003B380A"/>
    <w:rsid w:val="003B6C8B"/>
    <w:rsid w:val="003C3035"/>
    <w:rsid w:val="003E253B"/>
    <w:rsid w:val="00416A17"/>
    <w:rsid w:val="004266A2"/>
    <w:rsid w:val="0043018A"/>
    <w:rsid w:val="004547CD"/>
    <w:rsid w:val="00467225"/>
    <w:rsid w:val="00474D6C"/>
    <w:rsid w:val="00477D05"/>
    <w:rsid w:val="00483A72"/>
    <w:rsid w:val="004C6397"/>
    <w:rsid w:val="004C6A94"/>
    <w:rsid w:val="004D4B92"/>
    <w:rsid w:val="004D7D7B"/>
    <w:rsid w:val="004E311C"/>
    <w:rsid w:val="00501144"/>
    <w:rsid w:val="005266B4"/>
    <w:rsid w:val="00540BDF"/>
    <w:rsid w:val="00583745"/>
    <w:rsid w:val="005D134B"/>
    <w:rsid w:val="005F22D6"/>
    <w:rsid w:val="005F6940"/>
    <w:rsid w:val="00610923"/>
    <w:rsid w:val="00610C01"/>
    <w:rsid w:val="00651B53"/>
    <w:rsid w:val="00654575"/>
    <w:rsid w:val="00694386"/>
    <w:rsid w:val="006A13DF"/>
    <w:rsid w:val="006B0946"/>
    <w:rsid w:val="006B38CC"/>
    <w:rsid w:val="006B4BCF"/>
    <w:rsid w:val="006E5326"/>
    <w:rsid w:val="006F4895"/>
    <w:rsid w:val="00750D77"/>
    <w:rsid w:val="00755401"/>
    <w:rsid w:val="007766C2"/>
    <w:rsid w:val="00785D3F"/>
    <w:rsid w:val="007D26E7"/>
    <w:rsid w:val="007D6CD5"/>
    <w:rsid w:val="007E64BD"/>
    <w:rsid w:val="00815BAF"/>
    <w:rsid w:val="00824E0B"/>
    <w:rsid w:val="00877735"/>
    <w:rsid w:val="00890C33"/>
    <w:rsid w:val="00890EA4"/>
    <w:rsid w:val="008C3165"/>
    <w:rsid w:val="008D4625"/>
    <w:rsid w:val="008F5696"/>
    <w:rsid w:val="00904688"/>
    <w:rsid w:val="00910754"/>
    <w:rsid w:val="009130AA"/>
    <w:rsid w:val="0095621F"/>
    <w:rsid w:val="00972CA9"/>
    <w:rsid w:val="009846CD"/>
    <w:rsid w:val="00992BE3"/>
    <w:rsid w:val="009B50EA"/>
    <w:rsid w:val="009E2CBA"/>
    <w:rsid w:val="00A0212B"/>
    <w:rsid w:val="00A1530C"/>
    <w:rsid w:val="00A242C5"/>
    <w:rsid w:val="00A32A9D"/>
    <w:rsid w:val="00A372F3"/>
    <w:rsid w:val="00A45230"/>
    <w:rsid w:val="00A47A7D"/>
    <w:rsid w:val="00A51209"/>
    <w:rsid w:val="00A701D5"/>
    <w:rsid w:val="00A9334A"/>
    <w:rsid w:val="00AC10C5"/>
    <w:rsid w:val="00AC2175"/>
    <w:rsid w:val="00AD0E84"/>
    <w:rsid w:val="00AF536F"/>
    <w:rsid w:val="00B02A2F"/>
    <w:rsid w:val="00B07E7E"/>
    <w:rsid w:val="00B23C74"/>
    <w:rsid w:val="00B34080"/>
    <w:rsid w:val="00B340E4"/>
    <w:rsid w:val="00B3506B"/>
    <w:rsid w:val="00B37196"/>
    <w:rsid w:val="00B5438F"/>
    <w:rsid w:val="00B5690B"/>
    <w:rsid w:val="00B72DF5"/>
    <w:rsid w:val="00B9540B"/>
    <w:rsid w:val="00BB12A8"/>
    <w:rsid w:val="00BC0673"/>
    <w:rsid w:val="00BC5312"/>
    <w:rsid w:val="00C11122"/>
    <w:rsid w:val="00C12344"/>
    <w:rsid w:val="00C22281"/>
    <w:rsid w:val="00C25679"/>
    <w:rsid w:val="00C27EB1"/>
    <w:rsid w:val="00C31004"/>
    <w:rsid w:val="00C42C4A"/>
    <w:rsid w:val="00C63F96"/>
    <w:rsid w:val="00C719FA"/>
    <w:rsid w:val="00C75FE0"/>
    <w:rsid w:val="00CA78CE"/>
    <w:rsid w:val="00CB12B3"/>
    <w:rsid w:val="00CC3910"/>
    <w:rsid w:val="00CE5723"/>
    <w:rsid w:val="00D1064C"/>
    <w:rsid w:val="00D30579"/>
    <w:rsid w:val="00D5724C"/>
    <w:rsid w:val="00D82C4A"/>
    <w:rsid w:val="00D901BD"/>
    <w:rsid w:val="00DB5BE5"/>
    <w:rsid w:val="00DB7DF2"/>
    <w:rsid w:val="00DD0A6D"/>
    <w:rsid w:val="00DD0AC3"/>
    <w:rsid w:val="00DF14A1"/>
    <w:rsid w:val="00DF6057"/>
    <w:rsid w:val="00E42072"/>
    <w:rsid w:val="00E5061C"/>
    <w:rsid w:val="00E63AFC"/>
    <w:rsid w:val="00E75AC8"/>
    <w:rsid w:val="00E85D38"/>
    <w:rsid w:val="00EB12C3"/>
    <w:rsid w:val="00F01169"/>
    <w:rsid w:val="00F057E4"/>
    <w:rsid w:val="00F2599F"/>
    <w:rsid w:val="00F3216D"/>
    <w:rsid w:val="00F324C6"/>
    <w:rsid w:val="00F40AE1"/>
    <w:rsid w:val="00F47041"/>
    <w:rsid w:val="00F62111"/>
    <w:rsid w:val="00F64A2A"/>
    <w:rsid w:val="00F92EAD"/>
    <w:rsid w:val="00FC26C7"/>
    <w:rsid w:val="00F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94C9B"/>
    <w:rPr>
      <w:color w:val="808080"/>
    </w:rPr>
  </w:style>
  <w:style w:type="character" w:styleId="Accentuation">
    <w:name w:val="Emphasis"/>
    <w:basedOn w:val="Policepardfaut"/>
    <w:qFormat/>
    <w:rsid w:val="00EB12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9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101</cp:revision>
  <dcterms:created xsi:type="dcterms:W3CDTF">2010-03-06T10:50:00Z</dcterms:created>
  <dcterms:modified xsi:type="dcterms:W3CDTF">2024-11-09T19:43:00Z</dcterms:modified>
</cp:coreProperties>
</file>