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36" w:rsidRDefault="00A96B36" w:rsidP="00A96B36">
      <w:pPr>
        <w:pStyle w:val="En-tte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A96B36" w:rsidRPr="00AC770C" w:rsidRDefault="00A96B36" w:rsidP="00A96B36">
      <w:pPr>
        <w:pStyle w:val="En-tte"/>
        <w:jc w:val="center"/>
        <w:rPr>
          <w:lang w:val="fr-FR"/>
        </w:rPr>
      </w:pPr>
      <w:r w:rsidRPr="00594217">
        <w:rPr>
          <w:rFonts w:ascii="Times New Roman" w:eastAsia="Calibri" w:hAnsi="Times New Roman" w:cs="Times New Roman"/>
          <w:sz w:val="24"/>
          <w:szCs w:val="24"/>
          <w:lang w:val="fr-FR"/>
        </w:rPr>
        <w:t>Série de TD N°2 (Algorithme du simplexe)</w:t>
      </w:r>
    </w:p>
    <w:p w:rsidR="00A96B36" w:rsidRDefault="00A96B36" w:rsidP="000C0B9A">
      <w:pPr>
        <w:pStyle w:val="Titre2"/>
        <w:spacing w:line="360" w:lineRule="auto"/>
        <w:ind w:firstLine="0"/>
        <w:jc w:val="left"/>
        <w:rPr>
          <w:sz w:val="24"/>
          <w:szCs w:val="24"/>
        </w:rPr>
      </w:pPr>
    </w:p>
    <w:p w:rsidR="000C0B9A" w:rsidRPr="000C0B9A" w:rsidRDefault="000C0B9A" w:rsidP="000C0B9A">
      <w:pPr>
        <w:pStyle w:val="Titre2"/>
        <w:spacing w:line="360" w:lineRule="auto"/>
        <w:ind w:firstLine="0"/>
        <w:jc w:val="left"/>
      </w:pPr>
      <w:r w:rsidRPr="00A96B36">
        <w:rPr>
          <w:sz w:val="24"/>
          <w:szCs w:val="24"/>
        </w:rPr>
        <w:t>Exercice</w:t>
      </w:r>
      <w:r w:rsidRPr="000C0B9A">
        <w:t xml:space="preserve"> 1. </w:t>
      </w:r>
    </w:p>
    <w:p w:rsidR="000C0B9A" w:rsidRPr="000C0B9A" w:rsidRDefault="000C0B9A" w:rsidP="000C0B9A">
      <w:pPr>
        <w:rPr>
          <w:rStyle w:val="rynqvb"/>
          <w:rFonts w:ascii="Times New Roman" w:hAnsi="Times New Roman" w:cs="Times New Roman"/>
          <w:sz w:val="24"/>
          <w:szCs w:val="24"/>
        </w:rPr>
      </w:pPr>
      <w:r w:rsidRPr="000C0B9A">
        <w:rPr>
          <w:rStyle w:val="rynqvb"/>
          <w:rFonts w:ascii="Times New Roman" w:hAnsi="Times New Roman" w:cs="Times New Roman"/>
          <w:sz w:val="24"/>
          <w:szCs w:val="24"/>
        </w:rPr>
        <w:t>Consi</w:t>
      </w:r>
      <w:r w:rsidR="00E472B3">
        <w:rPr>
          <w:rStyle w:val="rynqvb"/>
          <w:rFonts w:ascii="Times New Roman" w:hAnsi="Times New Roman" w:cs="Times New Roman"/>
          <w:sz w:val="24"/>
          <w:szCs w:val="24"/>
        </w:rPr>
        <w:t>dérons le programme linéaire (P</w:t>
      </w:r>
      <w:r w:rsidRPr="000C0B9A">
        <w:rPr>
          <w:rStyle w:val="rynqvb"/>
          <w:rFonts w:ascii="Times New Roman" w:hAnsi="Times New Roman" w:cs="Times New Roman"/>
          <w:sz w:val="24"/>
          <w:szCs w:val="24"/>
        </w:rPr>
        <w:t>l ) suivant :</w:t>
      </w:r>
    </w:p>
    <w:p w:rsidR="000C0B9A" w:rsidRPr="000C0B9A" w:rsidRDefault="000C0B9A" w:rsidP="000C0B9A">
      <w:pPr>
        <w:rPr>
          <w:rStyle w:val="rynqvb"/>
          <w:rFonts w:ascii="Times New Roman" w:hAnsi="Times New Roman" w:cs="Times New Roman"/>
          <w:sz w:val="24"/>
          <w:szCs w:val="24"/>
        </w:rPr>
      </w:pPr>
      <w:r w:rsidRPr="000C0B9A">
        <w:rPr>
          <w:rStyle w:val="rynqvb"/>
          <w:rFonts w:ascii="Times New Roman" w:hAnsi="Times New Roman" w:cs="Times New Roman"/>
          <w:sz w:val="24"/>
          <w:szCs w:val="24"/>
        </w:rPr>
        <w:tab/>
        <w:t>Max Z= x1+2x2</w:t>
      </w:r>
    </w:p>
    <w:p w:rsidR="000C0B9A" w:rsidRDefault="009A41BC" w:rsidP="000C0B9A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+2x2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-x1+2x2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4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x1+x2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x2≥0</m:t>
                  </m:r>
                </m:e>
              </m:eqArr>
            </m:e>
          </m:d>
        </m:oMath>
      </m:oMathPara>
    </w:p>
    <w:p w:rsidR="000C0B9A" w:rsidRPr="000C0B9A" w:rsidRDefault="000C0B9A" w:rsidP="000C0B9A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</w:p>
    <w:p w:rsidR="000C0B9A" w:rsidRPr="000C0B9A" w:rsidRDefault="000C0B9A" w:rsidP="000C0B9A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0C0B9A">
        <w:rPr>
          <w:rStyle w:val="rynqvb"/>
          <w:rFonts w:ascii="Times New Roman" w:hAnsi="Times New Roman" w:cs="Times New Roman"/>
          <w:sz w:val="24"/>
          <w:szCs w:val="24"/>
        </w:rPr>
        <w:t>1. Ré</w:t>
      </w:r>
      <w:r w:rsidR="00E472B3">
        <w:rPr>
          <w:rStyle w:val="rynqvb"/>
          <w:rFonts w:ascii="Times New Roman" w:hAnsi="Times New Roman" w:cs="Times New Roman"/>
          <w:sz w:val="24"/>
          <w:szCs w:val="24"/>
        </w:rPr>
        <w:t>soudre le programme linéaire (P</w:t>
      </w:r>
      <w:r w:rsidRPr="000C0B9A">
        <w:rPr>
          <w:rStyle w:val="rynqvb"/>
          <w:rFonts w:ascii="Times New Roman" w:hAnsi="Times New Roman" w:cs="Times New Roman"/>
          <w:sz w:val="24"/>
          <w:szCs w:val="24"/>
        </w:rPr>
        <w:t>l ) en utilisant la méthode graphique.</w:t>
      </w:r>
    </w:p>
    <w:p w:rsidR="000C0B9A" w:rsidRDefault="000C0B9A" w:rsidP="00E472B3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0C0B9A">
        <w:rPr>
          <w:rStyle w:val="rynqvb"/>
          <w:rFonts w:ascii="Times New Roman" w:hAnsi="Times New Roman" w:cs="Times New Roman"/>
          <w:sz w:val="24"/>
          <w:szCs w:val="24"/>
        </w:rPr>
        <w:t>2. Résoudre le</w:t>
      </w:r>
      <w:r w:rsidR="00E472B3">
        <w:rPr>
          <w:rStyle w:val="rynqvb"/>
          <w:rFonts w:ascii="Times New Roman" w:hAnsi="Times New Roman" w:cs="Times New Roman"/>
          <w:sz w:val="24"/>
          <w:szCs w:val="24"/>
        </w:rPr>
        <w:t xml:space="preserve"> programme linéaire (P</w:t>
      </w:r>
      <w:r w:rsidR="00E37669">
        <w:rPr>
          <w:rStyle w:val="rynqvb"/>
          <w:rFonts w:ascii="Times New Roman" w:hAnsi="Times New Roman" w:cs="Times New Roman"/>
          <w:sz w:val="24"/>
          <w:szCs w:val="24"/>
        </w:rPr>
        <w:t>l</w:t>
      </w:r>
      <w:r w:rsidR="00E472B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0C0B9A">
        <w:rPr>
          <w:rStyle w:val="rynqvb"/>
          <w:rFonts w:ascii="Times New Roman" w:hAnsi="Times New Roman" w:cs="Times New Roman"/>
          <w:sz w:val="24"/>
          <w:szCs w:val="24"/>
        </w:rPr>
        <w:t xml:space="preserve"> ) en utilisant la méthode du simplexe.</w:t>
      </w:r>
    </w:p>
    <w:p w:rsidR="00E472B3" w:rsidRDefault="00E472B3" w:rsidP="00E472B3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E472B3">
        <w:rPr>
          <w:rStyle w:val="rynqvb"/>
          <w:rFonts w:ascii="Times New Roman" w:hAnsi="Times New Roman" w:cs="Times New Roman"/>
          <w:b/>
          <w:i/>
          <w:sz w:val="24"/>
          <w:szCs w:val="24"/>
          <w:u w:val="single"/>
        </w:rPr>
        <w:t>Exercice 2</w:t>
      </w:r>
      <w:r w:rsidRPr="00E472B3">
        <w:rPr>
          <w:rStyle w:val="rynqvb"/>
          <w:rFonts w:ascii="Times New Roman" w:hAnsi="Times New Roman" w:cs="Times New Roman"/>
          <w:sz w:val="24"/>
          <w:szCs w:val="24"/>
        </w:rPr>
        <w:t xml:space="preserve">. </w:t>
      </w:r>
    </w:p>
    <w:p w:rsidR="00E472B3" w:rsidRPr="00E472B3" w:rsidRDefault="00E472B3" w:rsidP="00E472B3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E472B3">
        <w:rPr>
          <w:rStyle w:val="rynqvb"/>
          <w:rFonts w:ascii="Times New Roman" w:hAnsi="Times New Roman" w:cs="Times New Roman"/>
          <w:sz w:val="24"/>
          <w:szCs w:val="24"/>
        </w:rPr>
        <w:t>Résoudre avec la méthode du simplexe :</w:t>
      </w:r>
    </w:p>
    <w:p w:rsidR="00E472B3" w:rsidRPr="00E472B3" w:rsidRDefault="00E472B3" w:rsidP="00E472B3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E472B3">
        <w:rPr>
          <w:rStyle w:val="rynqvb"/>
          <w:rFonts w:ascii="Times New Roman" w:hAnsi="Times New Roman" w:cs="Times New Roman"/>
          <w:sz w:val="24"/>
          <w:szCs w:val="24"/>
        </w:rPr>
        <w:t>Max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E472B3">
        <w:rPr>
          <w:rStyle w:val="rynqvb"/>
          <w:rFonts w:ascii="Times New Roman" w:hAnsi="Times New Roman" w:cs="Times New Roman"/>
          <w:sz w:val="24"/>
          <w:szCs w:val="24"/>
        </w:rPr>
        <w:t>z =2x1+x2</w:t>
      </w:r>
    </w:p>
    <w:p w:rsidR="00E472B3" w:rsidRDefault="009A41BC" w:rsidP="00E472B3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x1-2x2+x3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-2x1+x2+x4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x3, x4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0C0B9A" w:rsidRDefault="000C0B9A" w:rsidP="00BB764D">
      <w:pPr>
        <w:pStyle w:val="Titre2"/>
        <w:spacing w:line="360" w:lineRule="auto"/>
        <w:ind w:firstLine="0"/>
        <w:jc w:val="left"/>
        <w:rPr>
          <w:sz w:val="24"/>
          <w:szCs w:val="24"/>
        </w:rPr>
      </w:pPr>
    </w:p>
    <w:p w:rsidR="00F1273D" w:rsidRPr="00BB764D" w:rsidRDefault="00F1273D" w:rsidP="00BB764D">
      <w:pPr>
        <w:pStyle w:val="Titre2"/>
        <w:spacing w:line="360" w:lineRule="auto"/>
        <w:ind w:firstLine="0"/>
        <w:jc w:val="left"/>
        <w:rPr>
          <w:sz w:val="24"/>
          <w:szCs w:val="24"/>
        </w:rPr>
      </w:pPr>
      <w:r w:rsidRPr="00BB764D">
        <w:rPr>
          <w:sz w:val="24"/>
          <w:szCs w:val="24"/>
        </w:rPr>
        <w:t xml:space="preserve">Exercice </w:t>
      </w:r>
      <w:r w:rsidR="00E472B3">
        <w:rPr>
          <w:sz w:val="24"/>
          <w:szCs w:val="24"/>
        </w:rPr>
        <w:t>3</w:t>
      </w:r>
      <w:r w:rsidR="00AB43BD">
        <w:rPr>
          <w:sz w:val="24"/>
          <w:szCs w:val="24"/>
        </w:rPr>
        <w:t>.</w:t>
      </w:r>
    </w:p>
    <w:p w:rsidR="001E487A" w:rsidRPr="00BB764D" w:rsidRDefault="001E487A" w:rsidP="00BB764D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BB764D">
        <w:rPr>
          <w:rStyle w:val="rynqvb"/>
          <w:rFonts w:ascii="Times New Roman" w:hAnsi="Times New Roman" w:cs="Times New Roman"/>
          <w:sz w:val="24"/>
          <w:szCs w:val="24"/>
        </w:rPr>
        <w:t>Une usine fabrique trois produits A, B et C.</w:t>
      </w:r>
      <w:r w:rsidR="00D45E3D" w:rsidRPr="00BB764D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BB764D">
        <w:rPr>
          <w:rStyle w:val="rynqvb"/>
          <w:rFonts w:ascii="Times New Roman" w:hAnsi="Times New Roman" w:cs="Times New Roman"/>
          <w:sz w:val="24"/>
          <w:szCs w:val="24"/>
        </w:rPr>
        <w:t xml:space="preserve">Chaque produit </w:t>
      </w:r>
      <w:r w:rsidR="00D54537" w:rsidRPr="00BB764D">
        <w:rPr>
          <w:rStyle w:val="rynqvb"/>
          <w:rFonts w:ascii="Times New Roman" w:hAnsi="Times New Roman" w:cs="Times New Roman"/>
          <w:sz w:val="24"/>
          <w:szCs w:val="24"/>
        </w:rPr>
        <w:t xml:space="preserve">est </w:t>
      </w:r>
      <w:r w:rsidRPr="00BB764D">
        <w:rPr>
          <w:rStyle w:val="rynqvb"/>
          <w:rFonts w:ascii="Times New Roman" w:hAnsi="Times New Roman" w:cs="Times New Roman"/>
          <w:sz w:val="24"/>
          <w:szCs w:val="24"/>
        </w:rPr>
        <w:t>traité séquentiellement par les machines Χ, Y et Ζ comme suit :</w:t>
      </w:r>
    </w:p>
    <w:p w:rsidR="001E487A" w:rsidRPr="00BB764D" w:rsidRDefault="001E487A" w:rsidP="00BB764D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BB764D">
        <w:rPr>
          <w:rStyle w:val="rynqvb"/>
          <w:rFonts w:ascii="Times New Roman" w:hAnsi="Times New Roman" w:cs="Times New Roman"/>
          <w:sz w:val="24"/>
          <w:szCs w:val="24"/>
        </w:rPr>
        <w:t xml:space="preserve">Produit Α : traité par les machines Χ et </w:t>
      </w:r>
      <w:r w:rsidR="0045483C">
        <w:rPr>
          <w:rStyle w:val="rynqvb"/>
          <w:rFonts w:ascii="Times New Roman" w:hAnsi="Times New Roman" w:cs="Times New Roman"/>
          <w:sz w:val="24"/>
          <w:szCs w:val="24"/>
        </w:rPr>
        <w:t>Z</w:t>
      </w:r>
    </w:p>
    <w:p w:rsidR="001E487A" w:rsidRPr="00BB764D" w:rsidRDefault="001E487A" w:rsidP="00BB764D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BB764D">
        <w:rPr>
          <w:rStyle w:val="rynqvb"/>
          <w:rFonts w:ascii="Times New Roman" w:hAnsi="Times New Roman" w:cs="Times New Roman"/>
          <w:sz w:val="24"/>
          <w:szCs w:val="24"/>
        </w:rPr>
        <w:t>Produit B : traité par les machines Χ, Y et Z</w:t>
      </w:r>
    </w:p>
    <w:p w:rsidR="001E487A" w:rsidRPr="00BB764D" w:rsidRDefault="001E487A" w:rsidP="00BB764D">
      <w:pPr>
        <w:spacing w:line="36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BB764D">
        <w:rPr>
          <w:rStyle w:val="rynqvb"/>
          <w:rFonts w:ascii="Times New Roman" w:hAnsi="Times New Roman" w:cs="Times New Roman"/>
          <w:sz w:val="24"/>
          <w:szCs w:val="24"/>
        </w:rPr>
        <w:t>Produit C : traité par les machines Y et Z</w:t>
      </w:r>
    </w:p>
    <w:p w:rsidR="001E487A" w:rsidRDefault="009A41BC" w:rsidP="00DD7A4A">
      <w:pPr>
        <w:rPr>
          <w:rStyle w:val="rynqvb"/>
        </w:rPr>
      </w:pPr>
      <w:r>
        <w:rPr>
          <w:noProof/>
          <w:lang w:val="en-US"/>
        </w:rPr>
        <w:pict>
          <v:rect id="_x0000_s1043" style="position:absolute;margin-left:350.65pt;margin-top:11.1pt;width:21.75pt;height:22.75pt;z-index:251671552" stroked="f">
            <v:textbox>
              <w:txbxContent>
                <w:p w:rsidR="001D6D5C" w:rsidRDefault="001D6D5C">
                  <w:r>
                    <w:t>A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29" style="position:absolute;margin-left:270.1pt;margin-top:7.35pt;width:41.25pt;height:116.25pt;z-index:251660288">
            <v:textbox>
              <w:txbxContent>
                <w:p w:rsidR="001E487A" w:rsidRDefault="001E487A" w:rsidP="001E487A"/>
                <w:p w:rsidR="001E487A" w:rsidRDefault="001E487A" w:rsidP="001E487A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  <w:p w:rsidR="001E487A" w:rsidRPr="001E487A" w:rsidRDefault="00BF0D71" w:rsidP="001E487A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1E487A">
                    <w:rPr>
                      <w:sz w:val="40"/>
                      <w:szCs w:val="40"/>
                    </w:rPr>
                    <w:t>Z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27" style="position:absolute;margin-left:81.4pt;margin-top:11.1pt;width:41.25pt;height:61.5pt;z-index:251658240">
            <v:textbox>
              <w:txbxContent>
                <w:p w:rsidR="001E487A" w:rsidRDefault="001E487A"/>
                <w:p w:rsidR="001E487A" w:rsidRPr="001E487A" w:rsidRDefault="001E487A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1E487A">
                    <w:rPr>
                      <w:sz w:val="40"/>
                      <w:szCs w:val="40"/>
                    </w:rPr>
                    <w:t>X</w:t>
                  </w:r>
                </w:p>
              </w:txbxContent>
            </v:textbox>
          </v:rect>
        </w:pict>
      </w:r>
    </w:p>
    <w:p w:rsidR="001E487A" w:rsidRDefault="009A41BC" w:rsidP="00DD7A4A">
      <w:pPr>
        <w:rPr>
          <w:rStyle w:val="rynqvb"/>
        </w:rPr>
      </w:pPr>
      <w:r w:rsidRPr="009A41BC">
        <w:rPr>
          <w:rFonts w:asciiTheme="minorHAnsi" w:hAnsiTheme="minorHAnsi" w:cstheme="majorBidi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22.65pt;margin-top:8.2pt;width:147.1pt;height:0;z-index:251670528" o:connectortype="straight">
            <v:stroke endarrow="block"/>
          </v:shape>
        </w:pict>
      </w:r>
      <w:r w:rsidRPr="009A41BC">
        <w:rPr>
          <w:rFonts w:asciiTheme="minorHAnsi" w:hAnsiTheme="minorHAnsi" w:cstheme="majorBidi"/>
          <w:noProof/>
          <w:lang w:val="en-US"/>
        </w:rPr>
        <w:pict>
          <v:shape id="_x0000_s1037" type="#_x0000_t32" style="position:absolute;margin-left:311.5pt;margin-top:10.45pt;width:31.5pt;height:0;z-index:251667456" o:connectortype="straight">
            <v:stroke endarrow="block"/>
          </v:shape>
        </w:pict>
      </w:r>
      <w:r>
        <w:rPr>
          <w:noProof/>
          <w:lang w:val="en-US"/>
        </w:rPr>
        <w:pict>
          <v:shape id="_x0000_s1030" type="#_x0000_t32" style="position:absolute;margin-left:49.9pt;margin-top:9.7pt;width:31.5pt;height:0;z-index:251661312" o:connectortype="straight">
            <v:stroke endarrow="block"/>
          </v:shape>
        </w:pict>
      </w:r>
    </w:p>
    <w:p w:rsidR="001E487A" w:rsidRDefault="001E487A" w:rsidP="00DD7A4A">
      <w:pPr>
        <w:rPr>
          <w:rStyle w:val="rynqvb"/>
        </w:rPr>
      </w:pPr>
    </w:p>
    <w:p w:rsidR="001E487A" w:rsidRDefault="009A41BC" w:rsidP="00DD7A4A">
      <w:pPr>
        <w:rPr>
          <w:rStyle w:val="rynqvb"/>
        </w:rPr>
      </w:pPr>
      <w:r>
        <w:rPr>
          <w:noProof/>
          <w:lang w:val="en-US"/>
        </w:rPr>
        <w:pict>
          <v:rect id="_x0000_s1044" style="position:absolute;margin-left:350.65pt;margin-top:3.1pt;width:21.75pt;height:22.75pt;z-index:251672576" stroked="f">
            <v:textbox>
              <w:txbxContent>
                <w:p w:rsidR="001D6D5C" w:rsidRDefault="00AD5335" w:rsidP="001D6D5C">
                  <w:r>
                    <w:t>B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28" style="position:absolute;margin-left:175.5pt;margin-top:3.1pt;width:41.25pt;height:75.75pt;z-index:251659264">
            <v:textbox>
              <w:txbxContent>
                <w:p w:rsidR="001E487A" w:rsidRDefault="001E487A" w:rsidP="001E487A"/>
                <w:p w:rsidR="001E487A" w:rsidRPr="001E487A" w:rsidRDefault="001E487A" w:rsidP="001E487A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Y</w:t>
                  </w:r>
                </w:p>
              </w:txbxContent>
            </v:textbox>
          </v:rect>
        </w:pict>
      </w:r>
    </w:p>
    <w:p w:rsidR="001E487A" w:rsidRDefault="009A41BC" w:rsidP="00DD7A4A">
      <w:pPr>
        <w:rPr>
          <w:rStyle w:val="rynqvb"/>
        </w:rPr>
      </w:pPr>
      <w:r>
        <w:rPr>
          <w:noProof/>
          <w:lang w:val="en-US"/>
        </w:rPr>
        <w:pict>
          <v:shape id="_x0000_s1038" type="#_x0000_t32" style="position:absolute;margin-left:311.6pt;margin-top:1.65pt;width:31.5pt;height:0;z-index:251668480" o:connectortype="straight">
            <v:stroke endarrow="block"/>
          </v:shape>
        </w:pict>
      </w:r>
      <w:r>
        <w:rPr>
          <w:noProof/>
          <w:lang w:val="en-US"/>
        </w:rPr>
        <w:pict>
          <v:shape id="_x0000_s1035" type="#_x0000_t32" style="position:absolute;margin-left:216.9pt;margin-top:1.65pt;width:52.85pt;height:0;z-index:251665408" o:connectortype="straight">
            <v:stroke endarrow="block"/>
          </v:shape>
        </w:pict>
      </w:r>
      <w:r>
        <w:rPr>
          <w:noProof/>
          <w:lang w:val="en-US"/>
        </w:rPr>
        <w:pict>
          <v:shape id="_x0000_s1034" type="#_x0000_t32" style="position:absolute;margin-left:122.65pt;margin-top:1.65pt;width:52.85pt;height:0;z-index:251664384" o:connectortype="straight">
            <v:stroke endarrow="block"/>
          </v:shape>
        </w:pict>
      </w:r>
      <w:r>
        <w:rPr>
          <w:noProof/>
          <w:lang w:val="en-US"/>
        </w:rPr>
        <w:pict>
          <v:shape id="_x0000_s1031" type="#_x0000_t32" style="position:absolute;margin-left:49.9pt;margin-top:.9pt;width:31.5pt;height:0;z-index:251662336" o:connectortype="straight">
            <v:stroke endarrow="block"/>
          </v:shape>
        </w:pict>
      </w:r>
    </w:p>
    <w:p w:rsidR="001E487A" w:rsidRDefault="001E487A" w:rsidP="00DD7A4A">
      <w:pPr>
        <w:rPr>
          <w:rStyle w:val="rynqvb"/>
        </w:rPr>
      </w:pPr>
    </w:p>
    <w:p w:rsidR="001E487A" w:rsidRDefault="009A41BC" w:rsidP="00DD7A4A">
      <w:pPr>
        <w:rPr>
          <w:rStyle w:val="rynqvb"/>
        </w:rPr>
      </w:pPr>
      <w:r>
        <w:rPr>
          <w:noProof/>
          <w:lang w:val="en-US"/>
        </w:rPr>
        <w:pict>
          <v:rect id="_x0000_s1045" style="position:absolute;margin-left:350.65pt;margin-top:8.5pt;width:21.75pt;height:22.75pt;z-index:251673600" stroked="f">
            <v:textbox>
              <w:txbxContent>
                <w:p w:rsidR="00AD5335" w:rsidRDefault="00AD5335" w:rsidP="00AD5335">
                  <w:r>
                    <w:t>C</w:t>
                  </w:r>
                </w:p>
              </w:txbxContent>
            </v:textbox>
          </v:rect>
        </w:pict>
      </w:r>
    </w:p>
    <w:p w:rsidR="001E487A" w:rsidRDefault="009A41BC" w:rsidP="00DD7A4A">
      <w:pPr>
        <w:rPr>
          <w:rStyle w:val="rynqvb"/>
        </w:rPr>
      </w:pPr>
      <w:r>
        <w:rPr>
          <w:noProof/>
          <w:lang w:val="en-US"/>
        </w:rPr>
        <w:pict>
          <v:shape id="_x0000_s1032" type="#_x0000_t32" style="position:absolute;margin-left:53.65pt;margin-top:7.1pt;width:121.85pt;height:.05pt;z-index:251663360" o:connectortype="straight">
            <v:stroke endarrow="block"/>
          </v:shape>
        </w:pict>
      </w:r>
      <w:r>
        <w:rPr>
          <w:noProof/>
          <w:lang w:val="en-US"/>
        </w:rPr>
        <w:pict>
          <v:shape id="_x0000_s1039" type="#_x0000_t32" style="position:absolute;margin-left:311.45pt;margin-top:6.35pt;width:31.5pt;height:0;z-index:251669504" o:connectortype="straight">
            <v:stroke endarrow="block"/>
          </v:shape>
        </w:pict>
      </w:r>
      <w:r>
        <w:rPr>
          <w:noProof/>
          <w:lang w:val="en-US"/>
        </w:rPr>
        <w:pict>
          <v:shape id="_x0000_s1036" type="#_x0000_t32" style="position:absolute;margin-left:216.9pt;margin-top:6.35pt;width:52.85pt;height:0;z-index:251666432" o:connectortype="straight">
            <v:stroke endarrow="block"/>
          </v:shape>
        </w:pict>
      </w:r>
    </w:p>
    <w:p w:rsidR="001E487A" w:rsidRDefault="001E487A" w:rsidP="00DD7A4A">
      <w:pPr>
        <w:rPr>
          <w:rStyle w:val="rynqvb"/>
        </w:rPr>
      </w:pPr>
    </w:p>
    <w:p w:rsidR="001E487A" w:rsidRPr="001E487A" w:rsidRDefault="001E487A" w:rsidP="00DD7A4A">
      <w:pPr>
        <w:rPr>
          <w:rFonts w:asciiTheme="minorHAnsi" w:hAnsiTheme="minorHAnsi" w:cstheme="majorBidi"/>
        </w:rPr>
      </w:pPr>
    </w:p>
    <w:p w:rsidR="001E487A" w:rsidRPr="00BB764D" w:rsidRDefault="00BF0D71" w:rsidP="00BF0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64D">
        <w:rPr>
          <w:rStyle w:val="rynqvb"/>
          <w:rFonts w:ascii="Times New Roman" w:hAnsi="Times New Roman" w:cs="Times New Roman"/>
          <w:sz w:val="24"/>
          <w:szCs w:val="24"/>
        </w:rPr>
        <w:t>Représentation graphique du processus de fabrication</w:t>
      </w:r>
    </w:p>
    <w:p w:rsidR="00BF0D71" w:rsidRPr="00BB764D" w:rsidRDefault="00BF0D71" w:rsidP="00DD7A4A">
      <w:pPr>
        <w:rPr>
          <w:rFonts w:ascii="Times New Roman" w:hAnsi="Times New Roman" w:cs="Times New Roman"/>
          <w:sz w:val="24"/>
          <w:szCs w:val="24"/>
        </w:rPr>
      </w:pPr>
    </w:p>
    <w:p w:rsidR="00BB764D" w:rsidRPr="00BB764D" w:rsidRDefault="00BF0D71" w:rsidP="004D0947">
      <w:pPr>
        <w:spacing w:line="36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BB764D">
        <w:rPr>
          <w:rStyle w:val="rynqvb"/>
          <w:rFonts w:ascii="Times New Roman" w:hAnsi="Times New Roman" w:cs="Times New Roman"/>
          <w:sz w:val="24"/>
          <w:szCs w:val="24"/>
        </w:rPr>
        <w:t>Chaque unité  d</w:t>
      </w:r>
      <w:r w:rsidR="00BB764D" w:rsidRPr="00BB764D">
        <w:rPr>
          <w:rStyle w:val="rynqvb"/>
          <w:rFonts w:ascii="Times New Roman" w:hAnsi="Times New Roman" w:cs="Times New Roman"/>
          <w:sz w:val="24"/>
          <w:szCs w:val="24"/>
        </w:rPr>
        <w:t>u</w:t>
      </w:r>
      <w:r w:rsidRPr="00BB764D">
        <w:rPr>
          <w:rStyle w:val="rynqvb"/>
          <w:rFonts w:ascii="Times New Roman" w:hAnsi="Times New Roman" w:cs="Times New Roman"/>
          <w:sz w:val="24"/>
          <w:szCs w:val="24"/>
        </w:rPr>
        <w:t xml:space="preserve"> produit nécessite une unité de capacité de la machine</w:t>
      </w:r>
      <w:r w:rsidR="00BB764D" w:rsidRPr="00BB764D">
        <w:rPr>
          <w:rStyle w:val="rynqvb"/>
          <w:rFonts w:ascii="Times New Roman" w:hAnsi="Times New Roman" w:cs="Times New Roman"/>
          <w:sz w:val="24"/>
          <w:szCs w:val="24"/>
        </w:rPr>
        <w:t>.  L</w:t>
      </w:r>
      <w:r w:rsidR="000C0B9A">
        <w:rPr>
          <w:rStyle w:val="rynqvb"/>
          <w:rFonts w:ascii="Times New Roman" w:hAnsi="Times New Roman" w:cs="Times New Roman"/>
          <w:sz w:val="24"/>
          <w:szCs w:val="24"/>
        </w:rPr>
        <w:t xml:space="preserve">es capacités </w:t>
      </w:r>
      <w:r w:rsidR="000E4B05" w:rsidRPr="00BB764D">
        <w:rPr>
          <w:rStyle w:val="rynqvb"/>
          <w:rFonts w:ascii="Times New Roman" w:hAnsi="Times New Roman" w:cs="Times New Roman"/>
          <w:sz w:val="24"/>
          <w:szCs w:val="24"/>
        </w:rPr>
        <w:t>journalières des machines  sont : X =100, Y=200 et Z=400.</w:t>
      </w:r>
      <w:r w:rsidR="00BB764D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BB764D" w:rsidRPr="00BB764D">
        <w:rPr>
          <w:rStyle w:val="rynqvb"/>
          <w:rFonts w:ascii="Times New Roman" w:hAnsi="Times New Roman" w:cs="Times New Roman"/>
          <w:sz w:val="24"/>
          <w:szCs w:val="24"/>
        </w:rPr>
        <w:t>Les demandes pour les produits  A et C sont  illimites mais la demande sur  B est limite par 80</w:t>
      </w:r>
      <w:r w:rsidR="00BB764D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BB764D" w:rsidRPr="00BB764D">
        <w:rPr>
          <w:rStyle w:val="rynqvb"/>
          <w:rFonts w:ascii="Times New Roman" w:hAnsi="Times New Roman" w:cs="Times New Roman"/>
          <w:sz w:val="24"/>
          <w:szCs w:val="24"/>
        </w:rPr>
        <w:t>u</w:t>
      </w:r>
      <w:r w:rsidR="00BB764D">
        <w:rPr>
          <w:rStyle w:val="rynqvb"/>
          <w:rFonts w:ascii="Times New Roman" w:hAnsi="Times New Roman" w:cs="Times New Roman"/>
          <w:sz w:val="24"/>
          <w:szCs w:val="24"/>
        </w:rPr>
        <w:t>n</w:t>
      </w:r>
      <w:r w:rsidR="00BB764D" w:rsidRPr="00BB764D">
        <w:rPr>
          <w:rStyle w:val="rynqvb"/>
          <w:rFonts w:ascii="Times New Roman" w:hAnsi="Times New Roman" w:cs="Times New Roman"/>
          <w:sz w:val="24"/>
          <w:szCs w:val="24"/>
        </w:rPr>
        <w:t>ités par jour.</w:t>
      </w:r>
    </w:p>
    <w:p w:rsidR="000E4B05" w:rsidRPr="00BB764D" w:rsidRDefault="000E4B05" w:rsidP="004D0947">
      <w:pPr>
        <w:spacing w:line="36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BB764D">
        <w:rPr>
          <w:rStyle w:val="rynqvb"/>
          <w:rFonts w:ascii="Times New Roman" w:hAnsi="Times New Roman" w:cs="Times New Roman"/>
          <w:sz w:val="24"/>
          <w:szCs w:val="24"/>
        </w:rPr>
        <w:lastRenderedPageBreak/>
        <w:t>Les bénéfices pour chaque unité de Α, Β et C sont</w:t>
      </w:r>
      <w:r w:rsidR="007E305D" w:rsidRPr="00BB764D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BB764D">
        <w:rPr>
          <w:rStyle w:val="rynqvb"/>
          <w:rFonts w:ascii="Times New Roman" w:hAnsi="Times New Roman" w:cs="Times New Roman"/>
          <w:sz w:val="24"/>
          <w:szCs w:val="24"/>
        </w:rPr>
        <w:t>3</w:t>
      </w:r>
      <w:r w:rsidR="00B142AA" w:rsidRPr="00BB764D">
        <w:rPr>
          <w:rStyle w:val="rynqvb"/>
          <w:rFonts w:ascii="Times New Roman" w:hAnsi="Times New Roman" w:cs="Times New Roman"/>
          <w:sz w:val="24"/>
          <w:szCs w:val="24"/>
        </w:rPr>
        <w:t>, 4</w:t>
      </w:r>
      <w:r w:rsidRPr="00BB764D">
        <w:rPr>
          <w:rStyle w:val="rynqvb"/>
          <w:rFonts w:ascii="Times New Roman" w:hAnsi="Times New Roman" w:cs="Times New Roman"/>
          <w:sz w:val="24"/>
          <w:szCs w:val="24"/>
        </w:rPr>
        <w:t>, 2, respectivement</w:t>
      </w:r>
      <w:r w:rsidR="00BB764D"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:rsidR="00B142AA" w:rsidRPr="00BB764D" w:rsidRDefault="000E4B05" w:rsidP="004D0947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4D">
        <w:rPr>
          <w:rFonts w:ascii="Times New Roman" w:hAnsi="Times New Roman" w:cs="Times New Roman"/>
          <w:sz w:val="24"/>
          <w:szCs w:val="24"/>
        </w:rPr>
        <w:t>Donner la formulation mathématique de processus de  fabrication</w:t>
      </w:r>
      <w:r w:rsidR="00B142AA" w:rsidRPr="00BB764D">
        <w:rPr>
          <w:rFonts w:ascii="Times New Roman" w:hAnsi="Times New Roman" w:cs="Times New Roman"/>
          <w:sz w:val="24"/>
          <w:szCs w:val="24"/>
        </w:rPr>
        <w:t xml:space="preserve"> qui donnera le profit maximum à cette usine.</w:t>
      </w:r>
    </w:p>
    <w:p w:rsidR="000C0B9A" w:rsidRPr="00E472B3" w:rsidRDefault="00B142AA" w:rsidP="000C0B9A">
      <w:pPr>
        <w:pStyle w:val="Paragraphedeliste"/>
        <w:numPr>
          <w:ilvl w:val="0"/>
          <w:numId w:val="7"/>
        </w:numPr>
        <w:tabs>
          <w:tab w:val="left" w:pos="79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4D">
        <w:rPr>
          <w:rFonts w:ascii="Times New Roman" w:hAnsi="Times New Roman" w:cs="Times New Roman"/>
          <w:sz w:val="24"/>
          <w:szCs w:val="24"/>
        </w:rPr>
        <w:t xml:space="preserve">Résoudre le programme linéaire obtenu </w:t>
      </w:r>
      <w:r w:rsidR="00BB764D" w:rsidRPr="00BB764D">
        <w:rPr>
          <w:rFonts w:ascii="Times New Roman" w:hAnsi="Times New Roman" w:cs="Times New Roman"/>
          <w:sz w:val="24"/>
          <w:szCs w:val="24"/>
        </w:rPr>
        <w:t>afin d</w:t>
      </w:r>
      <w:r w:rsidR="00BB764D">
        <w:rPr>
          <w:rFonts w:ascii="Times New Roman" w:hAnsi="Times New Roman" w:cs="Times New Roman"/>
          <w:sz w:val="24"/>
          <w:szCs w:val="24"/>
        </w:rPr>
        <w:t xml:space="preserve">e déterminer </w:t>
      </w:r>
      <w:r w:rsidR="00BB764D" w:rsidRPr="00BB764D">
        <w:rPr>
          <w:rFonts w:ascii="Times New Roman" w:hAnsi="Times New Roman" w:cs="Times New Roman"/>
          <w:sz w:val="24"/>
          <w:szCs w:val="24"/>
        </w:rPr>
        <w:t xml:space="preserve"> le plan </w:t>
      </w:r>
      <w:r w:rsidRPr="00BB764D">
        <w:rPr>
          <w:rFonts w:ascii="Times New Roman" w:hAnsi="Times New Roman" w:cs="Times New Roman"/>
          <w:sz w:val="24"/>
          <w:szCs w:val="24"/>
        </w:rPr>
        <w:t xml:space="preserve"> optimal </w:t>
      </w:r>
      <w:r w:rsidR="00084EBD" w:rsidRPr="00BB764D">
        <w:rPr>
          <w:rFonts w:ascii="Times New Roman" w:hAnsi="Times New Roman" w:cs="Times New Roman"/>
          <w:sz w:val="24"/>
          <w:szCs w:val="24"/>
        </w:rPr>
        <w:t>de fabrication.</w:t>
      </w:r>
    </w:p>
    <w:p w:rsidR="00284AC9" w:rsidRPr="00284AC9" w:rsidRDefault="001424FD" w:rsidP="000C0B9A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84AC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Exercice </w:t>
      </w:r>
      <w:r w:rsidR="00E472B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</w:t>
      </w:r>
      <w:r w:rsidRPr="00284AC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1424FD" w:rsidRPr="000C0B9A" w:rsidRDefault="001424FD" w:rsidP="000C0B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B9A">
        <w:rPr>
          <w:rFonts w:ascii="Times New Roman" w:hAnsi="Times New Roman" w:cs="Times New Roman"/>
          <w:bCs/>
          <w:sz w:val="24"/>
          <w:szCs w:val="24"/>
        </w:rPr>
        <w:t>Résoudre le problème linéaire suivant par la méthode du simplexe.</w:t>
      </w:r>
    </w:p>
    <w:p w:rsidR="001424FD" w:rsidRPr="000C0B9A" w:rsidRDefault="001424FD" w:rsidP="000C0B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B9A">
        <w:rPr>
          <w:rFonts w:ascii="Times New Roman" w:hAnsi="Times New Roman" w:cs="Times New Roman"/>
          <w:sz w:val="24"/>
          <w:szCs w:val="24"/>
        </w:rPr>
        <w:tab/>
        <w:t>Max Z= 3x</w:t>
      </w:r>
      <w:r w:rsidRPr="000C0B9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C0B9A">
        <w:rPr>
          <w:rFonts w:ascii="Times New Roman" w:hAnsi="Times New Roman" w:cs="Times New Roman"/>
          <w:sz w:val="24"/>
          <w:szCs w:val="24"/>
        </w:rPr>
        <w:t>+2x</w:t>
      </w:r>
      <w:r w:rsidRPr="000C0B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0B9A">
        <w:rPr>
          <w:rFonts w:ascii="Times New Roman" w:hAnsi="Times New Roman" w:cs="Times New Roman"/>
          <w:sz w:val="24"/>
          <w:szCs w:val="24"/>
        </w:rPr>
        <w:t>+4x</w:t>
      </w:r>
      <w:r w:rsidRPr="000C0B9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424FD" w:rsidRDefault="009A41BC" w:rsidP="001424F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+x2+2x3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2x1+x2+3x3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x2,x3≥0</m:t>
                  </m:r>
                </m:e>
              </m:eqArr>
            </m:e>
          </m:d>
        </m:oMath>
      </m:oMathPara>
    </w:p>
    <w:p w:rsidR="00284AC9" w:rsidRPr="00284AC9" w:rsidRDefault="001424FD" w:rsidP="000C0B9A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84AC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Exercice </w:t>
      </w:r>
      <w:r w:rsidR="00E472B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5</w:t>
      </w:r>
      <w:r w:rsidRPr="00284AC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1424FD" w:rsidRPr="000C0B9A" w:rsidRDefault="001424FD" w:rsidP="000C0B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B9A">
        <w:rPr>
          <w:rFonts w:ascii="Times New Roman" w:hAnsi="Times New Roman" w:cs="Times New Roman"/>
          <w:bCs/>
          <w:sz w:val="24"/>
          <w:szCs w:val="24"/>
        </w:rPr>
        <w:t>Considère le programme linéaire suivant :</w:t>
      </w:r>
    </w:p>
    <w:p w:rsidR="001424FD" w:rsidRPr="000C0B9A" w:rsidRDefault="001424FD" w:rsidP="000C0B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B9A">
        <w:rPr>
          <w:rFonts w:ascii="Times New Roman" w:hAnsi="Times New Roman" w:cs="Times New Roman"/>
          <w:sz w:val="24"/>
          <w:szCs w:val="24"/>
        </w:rPr>
        <w:tab/>
        <w:t>Max Z= -5x</w:t>
      </w:r>
      <w:r w:rsidRPr="000C0B9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C0B9A">
        <w:rPr>
          <w:rFonts w:ascii="Times New Roman" w:hAnsi="Times New Roman" w:cs="Times New Roman"/>
          <w:sz w:val="24"/>
          <w:szCs w:val="24"/>
        </w:rPr>
        <w:t>+5x</w:t>
      </w:r>
      <w:r w:rsidRPr="000C0B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0B9A">
        <w:rPr>
          <w:rFonts w:ascii="Times New Roman" w:hAnsi="Times New Roman" w:cs="Times New Roman"/>
          <w:sz w:val="24"/>
          <w:szCs w:val="24"/>
        </w:rPr>
        <w:t>+13x</w:t>
      </w:r>
      <w:r w:rsidRPr="000C0B9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424FD" w:rsidRDefault="009A41BC" w:rsidP="001424F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+x2+3x3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12x1+4x2+10x3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90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x2,x3≥0</m:t>
                  </m:r>
                </m:e>
              </m:eqArr>
            </m:e>
          </m:d>
        </m:oMath>
      </m:oMathPara>
    </w:p>
    <w:p w:rsidR="001424FD" w:rsidRPr="000C0B9A" w:rsidRDefault="001424FD" w:rsidP="001424FD">
      <w:pPr>
        <w:pStyle w:val="Paragraphedeliste"/>
        <w:widowControl/>
        <w:numPr>
          <w:ilvl w:val="0"/>
          <w:numId w:val="8"/>
        </w:numPr>
        <w:tabs>
          <w:tab w:val="left" w:pos="2083"/>
        </w:tabs>
        <w:suppressAutoHyphens w:val="0"/>
        <w:autoSpaceDN/>
        <w:spacing w:before="240" w:after="240" w:line="360" w:lineRule="auto"/>
        <w:contextualSpacing w:val="0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0C0B9A">
        <w:rPr>
          <w:rFonts w:ascii="Times New Roman" w:hAnsi="Times New Roman" w:cs="Times New Roman"/>
          <w:bCs/>
          <w:sz w:val="24"/>
          <w:szCs w:val="24"/>
        </w:rPr>
        <w:t>Résoudre le problème à l’aide de l’algorithme du simplexe.</w:t>
      </w:r>
    </w:p>
    <w:p w:rsidR="001424FD" w:rsidRPr="000C0B9A" w:rsidRDefault="001424FD" w:rsidP="001424FD">
      <w:pPr>
        <w:pStyle w:val="Paragraphedeliste"/>
        <w:widowControl/>
        <w:numPr>
          <w:ilvl w:val="0"/>
          <w:numId w:val="8"/>
        </w:numPr>
        <w:tabs>
          <w:tab w:val="left" w:pos="2083"/>
        </w:tabs>
        <w:suppressAutoHyphens w:val="0"/>
        <w:autoSpaceDN/>
        <w:spacing w:before="240" w:after="240" w:line="360" w:lineRule="auto"/>
        <w:contextualSpacing w:val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0C0B9A">
        <w:rPr>
          <w:rFonts w:ascii="Times New Roman" w:hAnsi="Times New Roman" w:cs="Times New Roman"/>
          <w:bCs/>
          <w:sz w:val="24"/>
          <w:szCs w:val="24"/>
        </w:rPr>
        <w:t xml:space="preserve">Si on augmente le second membre de la première contrainte de 20 à 30. Quelle sera la solution optimale </w:t>
      </w:r>
      <w:r w:rsidRPr="000C0B9A">
        <w:rPr>
          <w:rFonts w:ascii="Times New Roman" w:hAnsi="Times New Roman" w:cs="Times New Roman"/>
          <w:sz w:val="24"/>
          <w:szCs w:val="24"/>
        </w:rPr>
        <w:t>en dessous de cette valeur.</w:t>
      </w:r>
    </w:p>
    <w:p w:rsidR="001424FD" w:rsidRPr="000C0B9A" w:rsidRDefault="001424FD" w:rsidP="001424FD">
      <w:pPr>
        <w:pStyle w:val="Paragraphedeliste"/>
        <w:widowControl/>
        <w:numPr>
          <w:ilvl w:val="0"/>
          <w:numId w:val="8"/>
        </w:numPr>
        <w:tabs>
          <w:tab w:val="left" w:pos="2083"/>
        </w:tabs>
        <w:suppressAutoHyphens w:val="0"/>
        <w:autoSpaceDN/>
        <w:spacing w:before="240" w:after="240" w:line="360" w:lineRule="auto"/>
        <w:contextualSpacing w:val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0C0B9A">
        <w:rPr>
          <w:rFonts w:ascii="Times New Roman" w:hAnsi="Times New Roman" w:cs="Times New Roman"/>
          <w:sz w:val="24"/>
          <w:szCs w:val="24"/>
        </w:rPr>
        <w:t>Quel est l’intervalle de validité de la base optimale du problème, en changeant  le second membre de la première contrainte ?</w:t>
      </w:r>
    </w:p>
    <w:p w:rsidR="006A1DE3" w:rsidRPr="007F624B" w:rsidRDefault="006A1DE3" w:rsidP="001424FD">
      <w:pPr>
        <w:pStyle w:val="Titre2"/>
        <w:spacing w:line="360" w:lineRule="auto"/>
        <w:ind w:firstLine="0"/>
        <w:jc w:val="left"/>
        <w:rPr>
          <w:rFonts w:asciiTheme="minorHAnsi" w:hAnsiTheme="minorHAnsi"/>
          <w:b w:val="0"/>
          <w:bCs/>
        </w:rPr>
      </w:pPr>
    </w:p>
    <w:sectPr w:rsidR="006A1DE3" w:rsidRPr="007F624B" w:rsidSect="00B00C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20" w:rsidRDefault="004D6720" w:rsidP="009E1EE2">
      <w:r>
        <w:separator/>
      </w:r>
    </w:p>
  </w:endnote>
  <w:endnote w:type="continuationSeparator" w:id="1">
    <w:p w:rsidR="004D6720" w:rsidRDefault="004D6720" w:rsidP="009E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023619"/>
      <w:docPartObj>
        <w:docPartGallery w:val="Page Numbers (Bottom of Page)"/>
        <w:docPartUnique/>
      </w:docPartObj>
    </w:sdtPr>
    <w:sdtContent>
      <w:p w:rsidR="006124D2" w:rsidRDefault="009A41BC">
        <w:pPr>
          <w:pStyle w:val="Pieddepage"/>
          <w:jc w:val="center"/>
        </w:pPr>
        <w:r>
          <w:fldChar w:fldCharType="begin"/>
        </w:r>
        <w:r w:rsidR="006124D2">
          <w:instrText>PAGE   \* MERGEFORMAT</w:instrText>
        </w:r>
        <w:r>
          <w:fldChar w:fldCharType="separate"/>
        </w:r>
        <w:r w:rsidR="00E37669" w:rsidRPr="00E37669">
          <w:rPr>
            <w:noProof/>
            <w:lang w:val="fr-FR"/>
          </w:rPr>
          <w:t>2</w:t>
        </w:r>
        <w:r>
          <w:fldChar w:fldCharType="end"/>
        </w:r>
        <w:r w:rsidR="006124D2">
          <w:t>/</w:t>
        </w:r>
        <w:r w:rsidR="00B42400">
          <w:t>2</w:t>
        </w:r>
      </w:p>
    </w:sdtContent>
  </w:sdt>
  <w:p w:rsidR="006124D2" w:rsidRDefault="006124D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108337"/>
      <w:docPartObj>
        <w:docPartGallery w:val="Page Numbers (Bottom of Page)"/>
        <w:docPartUnique/>
      </w:docPartObj>
    </w:sdtPr>
    <w:sdtContent>
      <w:p w:rsidR="006124D2" w:rsidRDefault="009A41BC" w:rsidP="000571EC">
        <w:pPr>
          <w:pStyle w:val="Pieddepage"/>
          <w:jc w:val="center"/>
        </w:pPr>
        <w:r>
          <w:fldChar w:fldCharType="begin"/>
        </w:r>
        <w:r w:rsidR="006124D2">
          <w:instrText>PAGE   \* MERGEFORMAT</w:instrText>
        </w:r>
        <w:r>
          <w:fldChar w:fldCharType="separate"/>
        </w:r>
        <w:r w:rsidR="00E37669" w:rsidRPr="00E37669">
          <w:rPr>
            <w:noProof/>
            <w:lang w:val="fr-FR"/>
          </w:rPr>
          <w:t>1</w:t>
        </w:r>
        <w:r>
          <w:fldChar w:fldCharType="end"/>
        </w:r>
        <w:r w:rsidR="006124D2">
          <w:t>/</w:t>
        </w:r>
        <w:r w:rsidR="000C0B9A">
          <w:t>2</w:t>
        </w:r>
      </w:p>
    </w:sdtContent>
  </w:sdt>
  <w:p w:rsidR="006124D2" w:rsidRDefault="006124D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20" w:rsidRDefault="004D6720" w:rsidP="009E1EE2">
      <w:r>
        <w:separator/>
      </w:r>
    </w:p>
  </w:footnote>
  <w:footnote w:type="continuationSeparator" w:id="1">
    <w:p w:rsidR="004D6720" w:rsidRDefault="004D6720" w:rsidP="009E1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82" w:rsidRDefault="005C5282" w:rsidP="009E1EE2">
    <w:pPr>
      <w:pStyle w:val="En-tte"/>
    </w:pPr>
  </w:p>
  <w:p w:rsidR="005C5282" w:rsidRDefault="005C528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17" w:rsidRPr="00594217" w:rsidRDefault="00594217" w:rsidP="00284AC9">
    <w:pPr>
      <w:pStyle w:val="En-tte"/>
      <w:spacing w:line="360" w:lineRule="auto"/>
      <w:rPr>
        <w:rFonts w:ascii="Times New Roman" w:eastAsia="Calibri" w:hAnsi="Times New Roman" w:cs="Times New Roman"/>
        <w:sz w:val="24"/>
        <w:szCs w:val="24"/>
        <w:lang w:val="fr-FR"/>
      </w:rPr>
    </w:pPr>
    <w:r w:rsidRPr="00594217">
      <w:rPr>
        <w:rFonts w:ascii="Times New Roman" w:eastAsia="Calibri" w:hAnsi="Times New Roman" w:cs="Times New Roman"/>
        <w:sz w:val="24"/>
        <w:szCs w:val="24"/>
        <w:lang w:val="fr-FR"/>
      </w:rPr>
      <w:t>Centre universitaire de Mila                                                        Année universitaire 2024/2025</w:t>
    </w:r>
  </w:p>
  <w:p w:rsidR="00594217" w:rsidRPr="00594217" w:rsidRDefault="00594217" w:rsidP="00284AC9">
    <w:pPr>
      <w:pStyle w:val="En-tte"/>
      <w:spacing w:line="360" w:lineRule="auto"/>
      <w:rPr>
        <w:rFonts w:ascii="Times New Roman" w:eastAsia="Calibri" w:hAnsi="Times New Roman" w:cs="Times New Roman"/>
        <w:sz w:val="24"/>
        <w:szCs w:val="24"/>
        <w:lang w:val="fr-FR"/>
      </w:rPr>
    </w:pPr>
    <w:r w:rsidRPr="00594217">
      <w:rPr>
        <w:rFonts w:ascii="Times New Roman" w:eastAsia="Calibri" w:hAnsi="Times New Roman" w:cs="Times New Roman"/>
        <w:sz w:val="24"/>
        <w:szCs w:val="24"/>
        <w:lang w:val="fr-FR"/>
      </w:rPr>
      <w:t>Matière : Programmation linéaire                                               3° Année informatique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C82"/>
    <w:multiLevelType w:val="hybridMultilevel"/>
    <w:tmpl w:val="1C2C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540A"/>
    <w:multiLevelType w:val="hybridMultilevel"/>
    <w:tmpl w:val="7C88E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F12AF"/>
    <w:multiLevelType w:val="hybridMultilevel"/>
    <w:tmpl w:val="E98E9546"/>
    <w:lvl w:ilvl="0" w:tplc="7930A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A1747"/>
    <w:multiLevelType w:val="hybridMultilevel"/>
    <w:tmpl w:val="7666A7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27625"/>
    <w:multiLevelType w:val="hybridMultilevel"/>
    <w:tmpl w:val="74BCD7A6"/>
    <w:lvl w:ilvl="0" w:tplc="A66AA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E1A67"/>
    <w:multiLevelType w:val="hybridMultilevel"/>
    <w:tmpl w:val="B5703048"/>
    <w:lvl w:ilvl="0" w:tplc="2F7880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6985"/>
    <w:multiLevelType w:val="hybridMultilevel"/>
    <w:tmpl w:val="B5E6E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62041"/>
    <w:multiLevelType w:val="hybridMultilevel"/>
    <w:tmpl w:val="3B70B9B2"/>
    <w:lvl w:ilvl="0" w:tplc="FE2C99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269"/>
    <w:rsid w:val="00012C84"/>
    <w:rsid w:val="00014916"/>
    <w:rsid w:val="00022213"/>
    <w:rsid w:val="00053DD9"/>
    <w:rsid w:val="000571EC"/>
    <w:rsid w:val="00062486"/>
    <w:rsid w:val="00066716"/>
    <w:rsid w:val="00066E06"/>
    <w:rsid w:val="00084EBD"/>
    <w:rsid w:val="000A3156"/>
    <w:rsid w:val="000A7B85"/>
    <w:rsid w:val="000C0B9A"/>
    <w:rsid w:val="000C6D64"/>
    <w:rsid w:val="000D6BC5"/>
    <w:rsid w:val="000E4B05"/>
    <w:rsid w:val="000E4B4D"/>
    <w:rsid w:val="000F5D72"/>
    <w:rsid w:val="00106F5B"/>
    <w:rsid w:val="00130C79"/>
    <w:rsid w:val="001424FD"/>
    <w:rsid w:val="00160172"/>
    <w:rsid w:val="00160753"/>
    <w:rsid w:val="00167627"/>
    <w:rsid w:val="00191015"/>
    <w:rsid w:val="00196FD1"/>
    <w:rsid w:val="00197DC4"/>
    <w:rsid w:val="001C2C87"/>
    <w:rsid w:val="001D2520"/>
    <w:rsid w:val="001D6D5C"/>
    <w:rsid w:val="001E15D3"/>
    <w:rsid w:val="001E487A"/>
    <w:rsid w:val="002248CC"/>
    <w:rsid w:val="00234837"/>
    <w:rsid w:val="00263E55"/>
    <w:rsid w:val="002837DC"/>
    <w:rsid w:val="00284AC9"/>
    <w:rsid w:val="002A506D"/>
    <w:rsid w:val="002B2504"/>
    <w:rsid w:val="002C215A"/>
    <w:rsid w:val="002D1998"/>
    <w:rsid w:val="00342ADC"/>
    <w:rsid w:val="00353FD7"/>
    <w:rsid w:val="003917C2"/>
    <w:rsid w:val="003B3ED3"/>
    <w:rsid w:val="003B5700"/>
    <w:rsid w:val="00405176"/>
    <w:rsid w:val="004141EE"/>
    <w:rsid w:val="004212E2"/>
    <w:rsid w:val="00440DA2"/>
    <w:rsid w:val="00447A1D"/>
    <w:rsid w:val="0045483C"/>
    <w:rsid w:val="004561A1"/>
    <w:rsid w:val="0048620B"/>
    <w:rsid w:val="00497C50"/>
    <w:rsid w:val="004D0947"/>
    <w:rsid w:val="004D233F"/>
    <w:rsid w:val="004D6720"/>
    <w:rsid w:val="00516CB4"/>
    <w:rsid w:val="0052191C"/>
    <w:rsid w:val="00534116"/>
    <w:rsid w:val="00534503"/>
    <w:rsid w:val="00555E11"/>
    <w:rsid w:val="0056153C"/>
    <w:rsid w:val="005753C6"/>
    <w:rsid w:val="00584FDA"/>
    <w:rsid w:val="00594217"/>
    <w:rsid w:val="005C30BD"/>
    <w:rsid w:val="005C50CF"/>
    <w:rsid w:val="005C5282"/>
    <w:rsid w:val="005F08BC"/>
    <w:rsid w:val="005F262B"/>
    <w:rsid w:val="006124D2"/>
    <w:rsid w:val="00616700"/>
    <w:rsid w:val="006173E3"/>
    <w:rsid w:val="006461B7"/>
    <w:rsid w:val="00651231"/>
    <w:rsid w:val="006516EA"/>
    <w:rsid w:val="006604E1"/>
    <w:rsid w:val="00670AFD"/>
    <w:rsid w:val="006A0206"/>
    <w:rsid w:val="006A1DE3"/>
    <w:rsid w:val="00710A54"/>
    <w:rsid w:val="00714761"/>
    <w:rsid w:val="0074085C"/>
    <w:rsid w:val="0075546D"/>
    <w:rsid w:val="00755F04"/>
    <w:rsid w:val="007A1BAB"/>
    <w:rsid w:val="007A43FA"/>
    <w:rsid w:val="007E305D"/>
    <w:rsid w:val="007F624B"/>
    <w:rsid w:val="00813550"/>
    <w:rsid w:val="00820D8F"/>
    <w:rsid w:val="0084488A"/>
    <w:rsid w:val="00844E19"/>
    <w:rsid w:val="008456C9"/>
    <w:rsid w:val="00872803"/>
    <w:rsid w:val="0087692D"/>
    <w:rsid w:val="008D3BC3"/>
    <w:rsid w:val="008E3F1D"/>
    <w:rsid w:val="00910BD4"/>
    <w:rsid w:val="009203BC"/>
    <w:rsid w:val="0092426D"/>
    <w:rsid w:val="00933C6B"/>
    <w:rsid w:val="009709DB"/>
    <w:rsid w:val="00990469"/>
    <w:rsid w:val="009A0DB3"/>
    <w:rsid w:val="009A41BC"/>
    <w:rsid w:val="009C4D4F"/>
    <w:rsid w:val="009C5FE3"/>
    <w:rsid w:val="009D78C1"/>
    <w:rsid w:val="009E1EE2"/>
    <w:rsid w:val="009E5E19"/>
    <w:rsid w:val="00A03FCD"/>
    <w:rsid w:val="00A05DF5"/>
    <w:rsid w:val="00A37269"/>
    <w:rsid w:val="00A96B36"/>
    <w:rsid w:val="00AB2D60"/>
    <w:rsid w:val="00AB43BD"/>
    <w:rsid w:val="00AC770C"/>
    <w:rsid w:val="00AD3DD8"/>
    <w:rsid w:val="00AD5335"/>
    <w:rsid w:val="00B00C3B"/>
    <w:rsid w:val="00B11D95"/>
    <w:rsid w:val="00B142AA"/>
    <w:rsid w:val="00B23265"/>
    <w:rsid w:val="00B232C3"/>
    <w:rsid w:val="00B42400"/>
    <w:rsid w:val="00BB7460"/>
    <w:rsid w:val="00BB764D"/>
    <w:rsid w:val="00BC1FAB"/>
    <w:rsid w:val="00BC2450"/>
    <w:rsid w:val="00BE587B"/>
    <w:rsid w:val="00BF0D71"/>
    <w:rsid w:val="00BF5C27"/>
    <w:rsid w:val="00C264BB"/>
    <w:rsid w:val="00C33846"/>
    <w:rsid w:val="00C55FFC"/>
    <w:rsid w:val="00C631F4"/>
    <w:rsid w:val="00C85AC5"/>
    <w:rsid w:val="00CF14E6"/>
    <w:rsid w:val="00D4005E"/>
    <w:rsid w:val="00D41014"/>
    <w:rsid w:val="00D45E3D"/>
    <w:rsid w:val="00D54537"/>
    <w:rsid w:val="00D553DB"/>
    <w:rsid w:val="00D56127"/>
    <w:rsid w:val="00DB4118"/>
    <w:rsid w:val="00DD7A4A"/>
    <w:rsid w:val="00DE157D"/>
    <w:rsid w:val="00DE44E6"/>
    <w:rsid w:val="00E37669"/>
    <w:rsid w:val="00E472B3"/>
    <w:rsid w:val="00E6090D"/>
    <w:rsid w:val="00E72991"/>
    <w:rsid w:val="00ED1C83"/>
    <w:rsid w:val="00EE0B0B"/>
    <w:rsid w:val="00EE2DB2"/>
    <w:rsid w:val="00EE5577"/>
    <w:rsid w:val="00EE66B8"/>
    <w:rsid w:val="00EF71A7"/>
    <w:rsid w:val="00F02452"/>
    <w:rsid w:val="00F1273D"/>
    <w:rsid w:val="00F243A0"/>
    <w:rsid w:val="00F27DD3"/>
    <w:rsid w:val="00F27E2A"/>
    <w:rsid w:val="00F54D7C"/>
    <w:rsid w:val="00F66403"/>
    <w:rsid w:val="00F8519C"/>
    <w:rsid w:val="00FB56E0"/>
    <w:rsid w:val="00FF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1" type="connector" idref="#_x0000_s1032"/>
        <o:r id="V:Rule12" type="connector" idref="#_x0000_s1038"/>
        <o:r id="V:Rule13" type="connector" idref="#_x0000_s1037"/>
        <o:r id="V:Rule14" type="connector" idref="#_x0000_s1036"/>
        <o:r id="V:Rule15" type="connector" idref="#_x0000_s1040"/>
        <o:r id="V:Rule16" type="connector" idref="#_x0000_s1035"/>
        <o:r id="V:Rule17" type="connector" idref="#_x0000_s1039"/>
        <o:r id="V:Rule18" type="connector" idref="#_x0000_s1031"/>
        <o:r id="V:Rule19" type="connector" idref="#_x0000_s1030"/>
        <o:r id="V:Rule2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lang w:val="fr-FR"/>
    </w:rPr>
  </w:style>
  <w:style w:type="paragraph" w:styleId="Titre2">
    <w:name w:val="heading 2"/>
    <w:basedOn w:val="Normal"/>
    <w:next w:val="Normal"/>
    <w:link w:val="Titre2Car"/>
    <w:qFormat/>
    <w:rsid w:val="00F1273D"/>
    <w:pPr>
      <w:keepNext/>
      <w:widowControl/>
      <w:suppressAutoHyphens w:val="0"/>
      <w:autoSpaceDN/>
      <w:ind w:firstLine="708"/>
      <w:jc w:val="center"/>
      <w:textAlignment w:val="auto"/>
      <w:outlineLvl w:val="1"/>
    </w:pPr>
    <w:rPr>
      <w:rFonts w:ascii="Times New Roman" w:eastAsia="Times New Roman" w:hAnsi="Times New Roman" w:cs="Times New Roman"/>
      <w:b/>
      <w:i/>
      <w:sz w:val="32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1EE2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9E1EE2"/>
  </w:style>
  <w:style w:type="paragraph" w:styleId="Pieddepage">
    <w:name w:val="footer"/>
    <w:basedOn w:val="Normal"/>
    <w:link w:val="PieddepageCar"/>
    <w:uiPriority w:val="99"/>
    <w:unhideWhenUsed/>
    <w:rsid w:val="009E1EE2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9E1EE2"/>
  </w:style>
  <w:style w:type="paragraph" w:customStyle="1" w:styleId="Standard">
    <w:name w:val="Standard"/>
    <w:rsid w:val="009E1EE2"/>
    <w:pPr>
      <w:suppressAutoHyphens/>
      <w:autoSpaceDN w:val="0"/>
      <w:textAlignment w:val="baseline"/>
    </w:pPr>
    <w:rPr>
      <w:rFonts w:ascii="Calibri" w:eastAsia="Calibri" w:hAnsi="Calibri" w:cs="Arial"/>
      <w:lang w:val="fr-FR"/>
    </w:rPr>
  </w:style>
  <w:style w:type="paragraph" w:styleId="Paragraphedeliste">
    <w:name w:val="List Paragraph"/>
    <w:basedOn w:val="Normal"/>
    <w:uiPriority w:val="34"/>
    <w:qFormat/>
    <w:rsid w:val="00447A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12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2E2"/>
    <w:rPr>
      <w:rFonts w:ascii="Segoe UI" w:eastAsia="Calibr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rsid w:val="001D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F1273D"/>
    <w:rPr>
      <w:rFonts w:ascii="Times New Roman" w:eastAsia="Times New Roman" w:hAnsi="Times New Roman" w:cs="Times New Roman"/>
      <w:b/>
      <w:i/>
      <w:sz w:val="32"/>
      <w:szCs w:val="20"/>
      <w:u w:val="single"/>
      <w:lang w:val="fr-FR"/>
    </w:rPr>
  </w:style>
  <w:style w:type="character" w:customStyle="1" w:styleId="rynqvb">
    <w:name w:val="rynqvb"/>
    <w:basedOn w:val="Policepardfaut"/>
    <w:rsid w:val="001E4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Guettiche</dc:creator>
  <cp:keywords/>
  <dc:description/>
  <cp:lastModifiedBy>informatique</cp:lastModifiedBy>
  <cp:revision>25</cp:revision>
  <cp:lastPrinted>2024-10-20T08:33:00Z</cp:lastPrinted>
  <dcterms:created xsi:type="dcterms:W3CDTF">2021-02-25T12:27:00Z</dcterms:created>
  <dcterms:modified xsi:type="dcterms:W3CDTF">2024-10-20T08:33:00Z</dcterms:modified>
</cp:coreProperties>
</file>