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7AE" w:rsidRPr="008C27CD" w:rsidRDefault="008C27CD" w:rsidP="003C137C">
      <w:pPr>
        <w:pStyle w:val="Paragraphedeliste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La dynastie est une succession se souverains (rois qui règnent dans un pays) d’une même famille.</w:t>
      </w:r>
    </w:p>
    <w:p w:rsidR="008C27CD" w:rsidRDefault="008C27CD" w:rsidP="003C137C">
      <w:pPr>
        <w:pStyle w:val="Paragraphedeliste"/>
        <w:jc w:val="both"/>
        <w:rPr>
          <w:sz w:val="28"/>
          <w:szCs w:val="28"/>
        </w:rPr>
      </w:pPr>
      <w:r>
        <w:rPr>
          <w:sz w:val="28"/>
          <w:szCs w:val="28"/>
        </w:rPr>
        <w:t>Exemple : La dynastie capétienne ou la dynastie des capétiens</w:t>
      </w:r>
    </w:p>
    <w:p w:rsidR="008C27CD" w:rsidRPr="003C137C" w:rsidRDefault="00F27576" w:rsidP="003C137C">
      <w:pPr>
        <w:pStyle w:val="Paragraphedeliste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La Féodalité est un système économique et politique qui repose sur le fief, c’est-à-dire une terre </w:t>
      </w:r>
      <w:r w:rsidR="003C137C">
        <w:rPr>
          <w:sz w:val="28"/>
          <w:szCs w:val="28"/>
        </w:rPr>
        <w:t>concédée par un suzerain</w:t>
      </w:r>
      <w:r>
        <w:rPr>
          <w:sz w:val="28"/>
          <w:szCs w:val="28"/>
        </w:rPr>
        <w:t xml:space="preserve"> à son vassal, lequel est tenu en contre partie ou échange de lui fournir hommage et foi</w:t>
      </w:r>
      <w:r w:rsidR="003C137C">
        <w:rPr>
          <w:sz w:val="28"/>
          <w:szCs w:val="28"/>
        </w:rPr>
        <w:t>. Donc c’est un système qui distingue une classe par rapport à la terre qu’elle possède et tous ceux qui s’y trouvent avec un comportent absolu.</w:t>
      </w:r>
    </w:p>
    <w:p w:rsidR="003C137C" w:rsidRPr="00FB1F4E" w:rsidRDefault="003C137C" w:rsidP="003C137C">
      <w:pPr>
        <w:pStyle w:val="Paragraphedeliste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Le fief est</w:t>
      </w:r>
      <w:r w:rsidR="00FB1F4E">
        <w:rPr>
          <w:sz w:val="28"/>
          <w:szCs w:val="28"/>
        </w:rPr>
        <w:t xml:space="preserve"> un domaine ou territoire où quelqu’un est maître.</w:t>
      </w:r>
    </w:p>
    <w:p w:rsidR="00FB1F4E" w:rsidRPr="00FB1F4E" w:rsidRDefault="00FB1F4E" w:rsidP="003C137C">
      <w:pPr>
        <w:pStyle w:val="Paragraphedeliste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Concédée signifie donnée</w:t>
      </w:r>
    </w:p>
    <w:p w:rsidR="00FB1F4E" w:rsidRPr="00FB1F4E" w:rsidRDefault="00FB1F4E" w:rsidP="003C137C">
      <w:pPr>
        <w:pStyle w:val="Paragraphedeliste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Suzerain signifie seigneur (titre honorifique donné aux grands personnages de l’ancien régime.</w:t>
      </w:r>
    </w:p>
    <w:p w:rsidR="00FB1F4E" w:rsidRPr="00BC031B" w:rsidRDefault="00FB1F4E" w:rsidP="003C137C">
      <w:pPr>
        <w:pStyle w:val="Paragraphedeliste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Vassal signifie un homme lié personnellement à un seigneur</w:t>
      </w:r>
      <w:r w:rsidR="00BC031B">
        <w:rPr>
          <w:sz w:val="28"/>
          <w:szCs w:val="28"/>
        </w:rPr>
        <w:t>.</w:t>
      </w:r>
    </w:p>
    <w:p w:rsidR="00BC031B" w:rsidRPr="00BC031B" w:rsidRDefault="00BC031B" w:rsidP="003C137C">
      <w:pPr>
        <w:pStyle w:val="Paragraphedeliste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Les états généraux ou états du royaume étaient une assemblée qui réunissait les trois ordres, c’est-à-dire états également de la société et qui étaient : la noblesse – le clergé et le tiers état. Le rôle de cette Assemblée, consistait, sous ordre du roi, à statuer sur </w:t>
      </w:r>
      <w:r w:rsidR="00074C8A">
        <w:rPr>
          <w:sz w:val="28"/>
          <w:szCs w:val="28"/>
        </w:rPr>
        <w:t>des problèmes des familles royales en vue de traiter la crise rencontrée concernant les impôt</w:t>
      </w:r>
      <w:r w:rsidR="0043055E">
        <w:rPr>
          <w:sz w:val="28"/>
          <w:szCs w:val="28"/>
        </w:rPr>
        <w:t>s</w:t>
      </w:r>
      <w:r w:rsidR="00074C8A">
        <w:rPr>
          <w:sz w:val="28"/>
          <w:szCs w:val="28"/>
        </w:rPr>
        <w:t xml:space="preserve"> et les taxes.</w:t>
      </w:r>
      <w:r>
        <w:rPr>
          <w:sz w:val="28"/>
          <w:szCs w:val="28"/>
        </w:rPr>
        <w:t xml:space="preserve"> </w:t>
      </w:r>
    </w:p>
    <w:p w:rsidR="0043055E" w:rsidRPr="0043055E" w:rsidRDefault="00BC031B" w:rsidP="003C137C">
      <w:pPr>
        <w:pStyle w:val="Paragraphedeliste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La noblesse est</w:t>
      </w:r>
      <w:r w:rsidR="0043055E">
        <w:rPr>
          <w:sz w:val="28"/>
          <w:szCs w:val="28"/>
        </w:rPr>
        <w:t xml:space="preserve"> la classe sociale constituée par les nobles.</w:t>
      </w:r>
    </w:p>
    <w:p w:rsidR="00726AFA" w:rsidRPr="00726AFA" w:rsidRDefault="0043055E" w:rsidP="003C137C">
      <w:pPr>
        <w:pStyle w:val="Paragraphedeliste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Les nobles qui ont une dignité, une grandeur</w:t>
      </w:r>
      <w:r w:rsidR="00295373">
        <w:rPr>
          <w:sz w:val="28"/>
          <w:szCs w:val="28"/>
        </w:rPr>
        <w:t xml:space="preserve">, qui suscite l’admiration et le respect, qui se distinguent par le langage et le comportement dans la société. </w:t>
      </w:r>
    </w:p>
    <w:p w:rsidR="00726AFA" w:rsidRDefault="00726AFA" w:rsidP="00726AFA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726AFA">
        <w:rPr>
          <w:sz w:val="28"/>
          <w:szCs w:val="28"/>
        </w:rPr>
        <w:t>L</w:t>
      </w:r>
      <w:r>
        <w:rPr>
          <w:sz w:val="28"/>
          <w:szCs w:val="28"/>
        </w:rPr>
        <w:t>e clergé est l’ensemble des ecclésiastiques organisés selon une hiérarchie d’une paroisse ou d’une église.</w:t>
      </w:r>
    </w:p>
    <w:p w:rsidR="00726AFA" w:rsidRDefault="00726AFA" w:rsidP="00726AFA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La paroisse est une commune ou une église.</w:t>
      </w:r>
    </w:p>
    <w:p w:rsidR="00726AFA" w:rsidRDefault="00726AFA" w:rsidP="00726AFA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L’ecclésiastique est un membre d’un clergé. </w:t>
      </w:r>
    </w:p>
    <w:p w:rsidR="00C86BE5" w:rsidRPr="00726AFA" w:rsidRDefault="00CF3847" w:rsidP="00726AFA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 tiers état représente les habitants des seigneurs laïques</w:t>
      </w:r>
    </w:p>
    <w:p w:rsidR="00BC031B" w:rsidRPr="00726AFA" w:rsidRDefault="0043055E" w:rsidP="00726AFA">
      <w:pPr>
        <w:ind w:left="360"/>
        <w:jc w:val="both"/>
        <w:rPr>
          <w:b/>
          <w:bCs/>
          <w:i/>
          <w:iCs/>
          <w:sz w:val="28"/>
          <w:szCs w:val="28"/>
        </w:rPr>
      </w:pPr>
      <w:r w:rsidRPr="00726AFA">
        <w:rPr>
          <w:sz w:val="28"/>
          <w:szCs w:val="28"/>
        </w:rPr>
        <w:t xml:space="preserve"> </w:t>
      </w:r>
    </w:p>
    <w:p w:rsidR="00726AFA" w:rsidRDefault="00726AFA" w:rsidP="00726AFA">
      <w:pPr>
        <w:pStyle w:val="Paragraphedeliste"/>
        <w:jc w:val="both"/>
        <w:rPr>
          <w:b/>
          <w:bCs/>
          <w:i/>
          <w:iCs/>
          <w:sz w:val="28"/>
          <w:szCs w:val="28"/>
        </w:rPr>
      </w:pPr>
    </w:p>
    <w:p w:rsidR="000529F2" w:rsidRDefault="000529F2" w:rsidP="00726AFA">
      <w:pPr>
        <w:pStyle w:val="Paragraphedeliste"/>
        <w:jc w:val="both"/>
        <w:rPr>
          <w:b/>
          <w:bCs/>
          <w:i/>
          <w:iCs/>
          <w:sz w:val="28"/>
          <w:szCs w:val="28"/>
        </w:rPr>
      </w:pPr>
    </w:p>
    <w:p w:rsidR="000529F2" w:rsidRDefault="000529F2" w:rsidP="00726AFA">
      <w:pPr>
        <w:pStyle w:val="Paragraphedeliste"/>
        <w:jc w:val="both"/>
        <w:rPr>
          <w:b/>
          <w:bCs/>
          <w:i/>
          <w:iCs/>
          <w:sz w:val="28"/>
          <w:szCs w:val="28"/>
        </w:rPr>
      </w:pPr>
    </w:p>
    <w:p w:rsidR="000529F2" w:rsidRDefault="000529F2" w:rsidP="00726AFA">
      <w:pPr>
        <w:pStyle w:val="Paragraphedeliste"/>
        <w:jc w:val="both"/>
        <w:rPr>
          <w:b/>
          <w:bCs/>
          <w:i/>
          <w:iCs/>
          <w:sz w:val="28"/>
          <w:szCs w:val="28"/>
        </w:rPr>
      </w:pPr>
    </w:p>
    <w:p w:rsidR="000529F2" w:rsidRDefault="000529F2" w:rsidP="00726AFA">
      <w:pPr>
        <w:pStyle w:val="Paragraphedeliste"/>
        <w:jc w:val="both"/>
        <w:rPr>
          <w:b/>
          <w:bCs/>
          <w:i/>
          <w:iCs/>
          <w:sz w:val="28"/>
          <w:szCs w:val="28"/>
        </w:rPr>
      </w:pPr>
    </w:p>
    <w:p w:rsidR="000529F2" w:rsidRPr="008C27CD" w:rsidRDefault="000529F2" w:rsidP="00726AFA">
      <w:pPr>
        <w:pStyle w:val="Paragraphedeliste"/>
        <w:jc w:val="both"/>
        <w:rPr>
          <w:b/>
          <w:bCs/>
          <w:i/>
          <w:iCs/>
          <w:sz w:val="28"/>
          <w:szCs w:val="28"/>
        </w:rPr>
      </w:pPr>
      <w:bookmarkStart w:id="0" w:name="_GoBack"/>
      <w:bookmarkEnd w:id="0"/>
    </w:p>
    <w:sectPr w:rsidR="000529F2" w:rsidRPr="008C27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75F" w:rsidRDefault="0074775F" w:rsidP="00567D99">
      <w:pPr>
        <w:spacing w:after="0" w:line="240" w:lineRule="auto"/>
      </w:pPr>
      <w:r>
        <w:separator/>
      </w:r>
    </w:p>
  </w:endnote>
  <w:endnote w:type="continuationSeparator" w:id="0">
    <w:p w:rsidR="0074775F" w:rsidRDefault="0074775F" w:rsidP="0056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1460893"/>
      <w:docPartObj>
        <w:docPartGallery w:val="Page Numbers (Bottom of Page)"/>
        <w:docPartUnique/>
      </w:docPartObj>
    </w:sdtPr>
    <w:sdtContent>
      <w:p w:rsidR="00567D99" w:rsidRDefault="00567D9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9F2">
          <w:rPr>
            <w:noProof/>
          </w:rPr>
          <w:t>1</w:t>
        </w:r>
        <w:r>
          <w:fldChar w:fldCharType="end"/>
        </w:r>
      </w:p>
    </w:sdtContent>
  </w:sdt>
  <w:p w:rsidR="00567D99" w:rsidRDefault="00567D9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75F" w:rsidRDefault="0074775F" w:rsidP="00567D99">
      <w:pPr>
        <w:spacing w:after="0" w:line="240" w:lineRule="auto"/>
      </w:pPr>
      <w:r>
        <w:separator/>
      </w:r>
    </w:p>
  </w:footnote>
  <w:footnote w:type="continuationSeparator" w:id="0">
    <w:p w:rsidR="0074775F" w:rsidRDefault="0074775F" w:rsidP="00567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D15B3"/>
    <w:multiLevelType w:val="hybridMultilevel"/>
    <w:tmpl w:val="A2FC2E7E"/>
    <w:lvl w:ilvl="0" w:tplc="F62C88BC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E3"/>
    <w:rsid w:val="000529F2"/>
    <w:rsid w:val="00074C8A"/>
    <w:rsid w:val="00295373"/>
    <w:rsid w:val="003C137C"/>
    <w:rsid w:val="0043055E"/>
    <w:rsid w:val="00567D99"/>
    <w:rsid w:val="006167AE"/>
    <w:rsid w:val="00726AFA"/>
    <w:rsid w:val="0074775F"/>
    <w:rsid w:val="008C27CD"/>
    <w:rsid w:val="00BC031B"/>
    <w:rsid w:val="00BC07E3"/>
    <w:rsid w:val="00C86BE5"/>
    <w:rsid w:val="00CF3847"/>
    <w:rsid w:val="00F27576"/>
    <w:rsid w:val="00FB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BB221-3E73-4C5E-8252-C29A4D7A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27C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67D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7D99"/>
  </w:style>
  <w:style w:type="paragraph" w:styleId="Pieddepage">
    <w:name w:val="footer"/>
    <w:basedOn w:val="Normal"/>
    <w:link w:val="PieddepageCar"/>
    <w:uiPriority w:val="99"/>
    <w:unhideWhenUsed/>
    <w:rsid w:val="00567D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7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Hafiza</dc:creator>
  <cp:keywords/>
  <dc:description/>
  <cp:lastModifiedBy>Hafiza</cp:lastModifiedBy>
  <cp:revision>9</cp:revision>
  <dcterms:created xsi:type="dcterms:W3CDTF">2024-11-23T11:44:00Z</dcterms:created>
  <dcterms:modified xsi:type="dcterms:W3CDTF">2024-11-23T16:40:00Z</dcterms:modified>
</cp:coreProperties>
</file>