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12" w:rsidRPr="001F5312" w:rsidRDefault="001F5312" w:rsidP="001F5312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F5312">
        <w:rPr>
          <w:rFonts w:asciiTheme="majorBidi" w:hAnsiTheme="majorBidi" w:cstheme="majorBidi"/>
          <w:b/>
          <w:bCs/>
          <w:sz w:val="24"/>
          <w:szCs w:val="24"/>
        </w:rPr>
        <w:t>Tutorial session N° 1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1F53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F5312">
        <w:rPr>
          <w:rFonts w:asciiTheme="majorBidi" w:hAnsiTheme="majorBidi" w:cstheme="majorBidi"/>
          <w:b/>
          <w:bCs/>
          <w:sz w:val="24"/>
          <w:szCs w:val="24"/>
        </w:rPr>
        <w:t>pectrophotomètre</w:t>
      </w:r>
      <w:proofErr w:type="spellEnd"/>
    </w:p>
    <w:p w:rsidR="001F5312" w:rsidRPr="001F5312" w:rsidRDefault="001F5312" w:rsidP="001F531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F5312">
        <w:rPr>
          <w:rFonts w:asciiTheme="majorBidi" w:hAnsiTheme="majorBidi" w:cstheme="majorBidi"/>
          <w:b/>
          <w:bCs/>
          <w:sz w:val="24"/>
          <w:szCs w:val="24"/>
        </w:rPr>
        <w:t>Exercise</w:t>
      </w:r>
      <w:proofErr w:type="spellEnd"/>
      <w:r w:rsidRPr="001F5312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</w:p>
    <w:p w:rsidR="001F5312" w:rsidRPr="001F5312" w:rsidRDefault="001F5312" w:rsidP="0099767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1F5312">
        <w:rPr>
          <w:rFonts w:asciiTheme="majorBidi" w:hAnsiTheme="majorBidi" w:cstheme="majorBidi"/>
          <w:sz w:val="24"/>
          <w:szCs w:val="24"/>
          <w:lang w:val="en-US"/>
        </w:rPr>
        <w:t>Guanosine</w:t>
      </w:r>
      <w:proofErr w:type="spellEnd"/>
      <w:r w:rsidRPr="001F5312">
        <w:rPr>
          <w:rFonts w:asciiTheme="majorBidi" w:hAnsiTheme="majorBidi" w:cstheme="majorBidi"/>
          <w:sz w:val="24"/>
          <w:szCs w:val="24"/>
          <w:lang w:val="en-US"/>
        </w:rPr>
        <w:t xml:space="preserve"> has a maximum absorbance of 275 nm. </w:t>
      </w:r>
      <w:r w:rsidRPr="001F5312">
        <w:rPr>
          <w:rFonts w:asciiTheme="majorBidi" w:hAnsiTheme="majorBidi" w:cstheme="majorBidi"/>
          <w:sz w:val="24"/>
          <w:szCs w:val="24"/>
        </w:rPr>
        <w:t>ϵ</w:t>
      </w:r>
      <w:r w:rsidR="00997676" w:rsidRPr="0099767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F5312">
        <w:rPr>
          <w:rFonts w:asciiTheme="majorBidi" w:hAnsiTheme="majorBidi" w:cstheme="majorBidi"/>
          <w:sz w:val="24"/>
          <w:szCs w:val="24"/>
          <w:lang w:val="en-US"/>
        </w:rPr>
        <w:t>275=8400M</w:t>
      </w:r>
      <w:r w:rsidRPr="0099767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−1</w:t>
      </w:r>
      <w:r w:rsidRPr="001F5312">
        <w:rPr>
          <w:rFonts w:asciiTheme="majorBidi" w:hAnsiTheme="majorBidi" w:cstheme="majorBidi"/>
          <w:sz w:val="24"/>
          <w:szCs w:val="24"/>
          <w:lang w:val="en-US"/>
        </w:rPr>
        <w:t>cm</w:t>
      </w:r>
      <w:r w:rsidRPr="0099767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−</w:t>
      </w:r>
      <w:r w:rsidR="00997676" w:rsidRPr="0099767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Pr="001F5312">
        <w:rPr>
          <w:rFonts w:asciiTheme="majorBidi" w:hAnsiTheme="majorBidi" w:cstheme="majorBidi"/>
          <w:sz w:val="24"/>
          <w:szCs w:val="24"/>
          <w:lang w:val="en-US"/>
        </w:rPr>
        <w:t xml:space="preserve"> and the path length is 1 cm. Using a spectrophotometer, you find the that A</w:t>
      </w:r>
      <w:r w:rsidR="0099767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F5312">
        <w:rPr>
          <w:rFonts w:asciiTheme="majorBidi" w:hAnsiTheme="majorBidi" w:cstheme="majorBidi"/>
          <w:sz w:val="24"/>
          <w:szCs w:val="24"/>
          <w:lang w:val="en-US"/>
        </w:rPr>
        <w:t>275=0.70</w:t>
      </w:r>
      <w:r w:rsidR="00A33844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99767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F5312">
        <w:rPr>
          <w:rFonts w:asciiTheme="majorBidi" w:hAnsiTheme="majorBidi" w:cstheme="majorBidi"/>
          <w:sz w:val="24"/>
          <w:szCs w:val="24"/>
          <w:lang w:val="en-US"/>
        </w:rPr>
        <w:t xml:space="preserve">What is the concentration of </w:t>
      </w:r>
      <w:proofErr w:type="spellStart"/>
      <w:proofErr w:type="gramStart"/>
      <w:r w:rsidRPr="001F5312">
        <w:rPr>
          <w:rFonts w:asciiTheme="majorBidi" w:hAnsiTheme="majorBidi" w:cstheme="majorBidi"/>
          <w:sz w:val="24"/>
          <w:szCs w:val="24"/>
          <w:lang w:val="en-US"/>
        </w:rPr>
        <w:t>guanosine</w:t>
      </w:r>
      <w:proofErr w:type="spellEnd"/>
      <w:r w:rsidRPr="001F5312">
        <w:rPr>
          <w:rFonts w:asciiTheme="majorBidi" w:hAnsiTheme="majorBidi" w:cstheme="majorBidi"/>
          <w:sz w:val="24"/>
          <w:szCs w:val="24"/>
          <w:lang w:val="en-US"/>
        </w:rPr>
        <w:t>?</w:t>
      </w:r>
      <w:proofErr w:type="gramEnd"/>
    </w:p>
    <w:p w:rsidR="001F5312" w:rsidRPr="00A33844" w:rsidRDefault="00A33844" w:rsidP="001F531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33844">
        <w:rPr>
          <w:rFonts w:asciiTheme="majorBidi" w:hAnsiTheme="majorBidi" w:cstheme="majorBidi"/>
          <w:b/>
          <w:bCs/>
          <w:sz w:val="24"/>
          <w:szCs w:val="24"/>
        </w:rPr>
        <w:t>Exercise</w:t>
      </w:r>
      <w:proofErr w:type="spellEnd"/>
      <w:r w:rsidRPr="00A33844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</w:p>
    <w:p w:rsidR="001F5312" w:rsidRPr="001F5312" w:rsidRDefault="001F5312" w:rsidP="00A3384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F5312">
        <w:rPr>
          <w:rFonts w:asciiTheme="majorBidi" w:hAnsiTheme="majorBidi" w:cstheme="majorBidi"/>
          <w:sz w:val="24"/>
          <w:szCs w:val="24"/>
          <w:lang w:val="en-US"/>
        </w:rPr>
        <w:t xml:space="preserve">There is a substance in a solution (4 g/liter). The length of cuvette is 2 cm and only 50% of the certain light beam </w:t>
      </w:r>
      <w:proofErr w:type="gramStart"/>
      <w:r w:rsidRPr="001F5312">
        <w:rPr>
          <w:rFonts w:asciiTheme="majorBidi" w:hAnsiTheme="majorBidi" w:cstheme="majorBidi"/>
          <w:sz w:val="24"/>
          <w:szCs w:val="24"/>
          <w:lang w:val="en-US"/>
        </w:rPr>
        <w:t>is transmitted</w:t>
      </w:r>
      <w:proofErr w:type="gramEnd"/>
      <w:r w:rsidRPr="001F5312">
        <w:rPr>
          <w:rFonts w:asciiTheme="majorBidi" w:hAnsiTheme="majorBidi" w:cstheme="majorBidi"/>
          <w:sz w:val="24"/>
          <w:szCs w:val="24"/>
          <w:lang w:val="en-US"/>
        </w:rPr>
        <w:t>. What is the absorption coefficient?</w:t>
      </w:r>
    </w:p>
    <w:p w:rsidR="001F5312" w:rsidRPr="00A33844" w:rsidRDefault="00A33844" w:rsidP="00A3384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33844"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 3</w:t>
      </w:r>
    </w:p>
    <w:p w:rsidR="001F5312" w:rsidRPr="001F5312" w:rsidRDefault="001F5312" w:rsidP="001F531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F5312">
        <w:rPr>
          <w:rFonts w:asciiTheme="majorBidi" w:hAnsiTheme="majorBidi" w:cstheme="majorBidi"/>
          <w:sz w:val="24"/>
          <w:szCs w:val="24"/>
          <w:lang w:val="en-US"/>
        </w:rPr>
        <w:t>The absorption coefficient of a glycogen-iodine complex is 0.20 at light of 450 nm. What is the concentration when the transmission is 40 % in a cuvette of 2 cm?</w:t>
      </w:r>
    </w:p>
    <w:p w:rsidR="001F5312" w:rsidRPr="00A33844" w:rsidRDefault="00A33844" w:rsidP="00A3384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33844"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 4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1F5312" w:rsidRPr="001F5312" w:rsidRDefault="001F5312" w:rsidP="001F531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F5312">
        <w:rPr>
          <w:rFonts w:asciiTheme="majorBidi" w:hAnsiTheme="majorBidi" w:cstheme="majorBidi"/>
          <w:sz w:val="24"/>
          <w:szCs w:val="24"/>
          <w:lang w:val="en-US"/>
        </w:rPr>
        <w:t xml:space="preserve">Q1/ What </w:t>
      </w:r>
      <w:proofErr w:type="gramStart"/>
      <w:r w:rsidRPr="001F5312">
        <w:rPr>
          <w:rFonts w:asciiTheme="majorBidi" w:hAnsiTheme="majorBidi" w:cstheme="majorBidi"/>
          <w:sz w:val="24"/>
          <w:szCs w:val="24"/>
          <w:lang w:val="en-US"/>
        </w:rPr>
        <w:t>is spectrophotometer used</w:t>
      </w:r>
      <w:proofErr w:type="gramEnd"/>
      <w:r w:rsidRPr="001F5312">
        <w:rPr>
          <w:rFonts w:asciiTheme="majorBidi" w:hAnsiTheme="majorBidi" w:cstheme="majorBidi"/>
          <w:sz w:val="24"/>
          <w:szCs w:val="24"/>
          <w:lang w:val="en-US"/>
        </w:rPr>
        <w:t xml:space="preserve"> for?</w:t>
      </w:r>
    </w:p>
    <w:p w:rsidR="001F5312" w:rsidRPr="001F5312" w:rsidRDefault="001F5312" w:rsidP="00A3384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F5312">
        <w:rPr>
          <w:rFonts w:asciiTheme="majorBidi" w:hAnsiTheme="majorBidi" w:cstheme="majorBidi"/>
          <w:sz w:val="24"/>
          <w:szCs w:val="24"/>
          <w:lang w:val="en-US"/>
        </w:rPr>
        <w:t>Q2</w:t>
      </w:r>
      <w:r w:rsidR="00A33844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r w:rsidR="00A33844" w:rsidRPr="001F5312">
        <w:rPr>
          <w:rFonts w:asciiTheme="majorBidi" w:hAnsiTheme="majorBidi" w:cstheme="majorBidi"/>
          <w:sz w:val="24"/>
          <w:szCs w:val="24"/>
          <w:lang w:val="en-US"/>
        </w:rPr>
        <w:t>what</w:t>
      </w:r>
      <w:r w:rsidRPr="001F5312">
        <w:rPr>
          <w:rFonts w:asciiTheme="majorBidi" w:hAnsiTheme="majorBidi" w:cstheme="majorBidi"/>
          <w:sz w:val="24"/>
          <w:szCs w:val="24"/>
          <w:lang w:val="en-US"/>
        </w:rPr>
        <w:t xml:space="preserve"> is the basic principle of spectrophotometer?</w:t>
      </w:r>
    </w:p>
    <w:p w:rsidR="001F5312" w:rsidRPr="001F5312" w:rsidRDefault="001F5312" w:rsidP="00A3384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F5312">
        <w:rPr>
          <w:rFonts w:asciiTheme="majorBidi" w:hAnsiTheme="majorBidi" w:cstheme="majorBidi"/>
          <w:sz w:val="24"/>
          <w:szCs w:val="24"/>
          <w:lang w:val="en-US"/>
        </w:rPr>
        <w:t>Q3</w:t>
      </w:r>
      <w:r w:rsidR="00A33844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r w:rsidRPr="001F5312">
        <w:rPr>
          <w:rFonts w:asciiTheme="majorBidi" w:hAnsiTheme="majorBidi" w:cstheme="majorBidi"/>
          <w:sz w:val="24"/>
          <w:szCs w:val="24"/>
          <w:lang w:val="en-US"/>
        </w:rPr>
        <w:t>How does a spectrophotometer work?</w:t>
      </w:r>
    </w:p>
    <w:p w:rsidR="00681170" w:rsidRPr="001F5312" w:rsidRDefault="00681170" w:rsidP="001F531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681170" w:rsidRPr="001F53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703" w:rsidRDefault="00E81703" w:rsidP="00B7092C">
      <w:pPr>
        <w:spacing w:after="0" w:line="240" w:lineRule="auto"/>
      </w:pPr>
      <w:r>
        <w:separator/>
      </w:r>
    </w:p>
  </w:endnote>
  <w:endnote w:type="continuationSeparator" w:id="0">
    <w:p w:rsidR="00E81703" w:rsidRDefault="00E81703" w:rsidP="00B7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2C" w:rsidRDefault="00B7092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73927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7092C" w:rsidRDefault="00B7092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7092C" w:rsidRDefault="00B7092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2C" w:rsidRDefault="00B709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703" w:rsidRDefault="00E81703" w:rsidP="00B7092C">
      <w:pPr>
        <w:spacing w:after="0" w:line="240" w:lineRule="auto"/>
      </w:pPr>
      <w:r>
        <w:separator/>
      </w:r>
    </w:p>
  </w:footnote>
  <w:footnote w:type="continuationSeparator" w:id="0">
    <w:p w:rsidR="00E81703" w:rsidRDefault="00E81703" w:rsidP="00B7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2C" w:rsidRDefault="00B7092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2C" w:rsidRDefault="00B7092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2C" w:rsidRDefault="00B709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06"/>
    <w:rsid w:val="001F5312"/>
    <w:rsid w:val="00681170"/>
    <w:rsid w:val="00997676"/>
    <w:rsid w:val="00A33844"/>
    <w:rsid w:val="00B7092C"/>
    <w:rsid w:val="00BF4006"/>
    <w:rsid w:val="00E8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E18E2-846E-4902-8FFA-D388140F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09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92C"/>
  </w:style>
  <w:style w:type="paragraph" w:styleId="Pieddepage">
    <w:name w:val="footer"/>
    <w:basedOn w:val="Normal"/>
    <w:link w:val="PieddepageCar"/>
    <w:uiPriority w:val="99"/>
    <w:unhideWhenUsed/>
    <w:rsid w:val="00B709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2024-10-22T13:42:00Z</dcterms:created>
  <dcterms:modified xsi:type="dcterms:W3CDTF">2024-10-22T13:58:00Z</dcterms:modified>
</cp:coreProperties>
</file>