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CB" w:rsidRPr="005952CB" w:rsidRDefault="005952CB" w:rsidP="005952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</w:pPr>
      <w:r w:rsidRPr="005952C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>DW1</w:t>
      </w:r>
    </w:p>
    <w:p w:rsidR="00666330" w:rsidRPr="00D74146" w:rsidRDefault="00666330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Exercise 1</w:t>
      </w:r>
      <w:r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66330" w:rsidRPr="00666330" w:rsidRDefault="002D6C26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666330"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>A beam simply supported at B and hinged at A supports a force F at D.</w:t>
      </w:r>
    </w:p>
    <w:p w:rsidR="00666330" w:rsidRPr="00666330" w:rsidRDefault="00666330" w:rsidP="00D741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>Calculate the support reactions.</w:t>
      </w:r>
    </w:p>
    <w:p w:rsidR="00C36D4F" w:rsidRPr="00D74146" w:rsidRDefault="00666330" w:rsidP="00D741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>Calculate the internal force vector in t</w:t>
      </w:r>
      <w:r w:rsidR="00C36D4F"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>he straight sections G1 and G2.</w:t>
      </w:r>
    </w:p>
    <w:p w:rsidR="00666330" w:rsidRPr="00666330" w:rsidRDefault="00666330" w:rsidP="00D7414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>Given: F = 5000 N</w:t>
      </w:r>
    </w:p>
    <w:p w:rsidR="00666330" w:rsidRPr="00D74146" w:rsidRDefault="00666330" w:rsidP="00D74146">
      <w:pPr>
        <w:jc w:val="center"/>
        <w:rPr>
          <w:sz w:val="24"/>
          <w:szCs w:val="24"/>
          <w:lang w:val="en-US"/>
        </w:rPr>
      </w:pPr>
      <w:r w:rsidRPr="00D74146">
        <w:rPr>
          <w:noProof/>
          <w:sz w:val="24"/>
          <w:szCs w:val="24"/>
        </w:rPr>
        <w:drawing>
          <wp:inline distT="0" distB="0" distL="0" distR="0">
            <wp:extent cx="4443465" cy="1676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985" cy="1681501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D4F" w:rsidRPr="00D74146" w:rsidRDefault="00666330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Exercise 2</w:t>
      </w:r>
    </w:p>
    <w:p w:rsidR="00666330" w:rsidRPr="00666330" w:rsidRDefault="002D6C26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666330"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>A beam simply supported at B and hinged at A supports a force F at D and at H.</w:t>
      </w:r>
    </w:p>
    <w:p w:rsidR="00666330" w:rsidRPr="00666330" w:rsidRDefault="00666330" w:rsidP="00D7414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>Calculate the support reactions.</w:t>
      </w:r>
    </w:p>
    <w:p w:rsidR="00666330" w:rsidRPr="00666330" w:rsidRDefault="00666330" w:rsidP="00D7414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>Calculate the internal force vector in the straight sections: G1, G2, and G3.</w:t>
      </w:r>
    </w:p>
    <w:p w:rsidR="00C36D4F" w:rsidRPr="00D74146" w:rsidRDefault="00666330" w:rsidP="00D7414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>Deduce the typ</w:t>
      </w:r>
      <w:r w:rsidR="00C36D4F"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>e of loading in these sections.</w:t>
      </w:r>
    </w:p>
    <w:p w:rsidR="00666330" w:rsidRPr="00D74146" w:rsidRDefault="00666330" w:rsidP="00D7414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>Given: F = 5000 N</w:t>
      </w:r>
    </w:p>
    <w:p w:rsidR="00666330" w:rsidRPr="00D74146" w:rsidRDefault="00666330" w:rsidP="00D7414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8940" cy="19907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9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D4F" w:rsidRPr="00D74146" w:rsidRDefault="002F041B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Exercise 3</w:t>
      </w:r>
    </w:p>
    <w:p w:rsidR="002F041B" w:rsidRPr="002F041B" w:rsidRDefault="002D6C26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041B" w:rsidRPr="002F041B">
        <w:rPr>
          <w:rFonts w:ascii="Times New Roman" w:eastAsia="Times New Roman" w:hAnsi="Times New Roman" w:cs="Times New Roman"/>
          <w:sz w:val="28"/>
          <w:szCs w:val="28"/>
          <w:lang w:val="en-US"/>
        </w:rPr>
        <w:t>A reinforced concrete beam is fixed at A, supports its own weight, and two forces F1 and F2 at B.</w:t>
      </w:r>
    </w:p>
    <w:p w:rsidR="002F041B" w:rsidRPr="002F041B" w:rsidRDefault="002F041B" w:rsidP="00D7414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04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Calculate the value of the distributed load </w:t>
      </w: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2F04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per linear meter due to its own weight.</w:t>
      </w:r>
    </w:p>
    <w:p w:rsidR="002F041B" w:rsidRPr="002F041B" w:rsidRDefault="002F041B" w:rsidP="00D7414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041B">
        <w:rPr>
          <w:rFonts w:ascii="Times New Roman" w:eastAsia="Times New Roman" w:hAnsi="Times New Roman" w:cs="Times New Roman"/>
          <w:sz w:val="28"/>
          <w:szCs w:val="28"/>
          <w:lang w:val="en-US"/>
        </w:rPr>
        <w:t>Calculate the support reactions.</w:t>
      </w:r>
    </w:p>
    <w:p w:rsidR="002F041B" w:rsidRPr="002F041B" w:rsidRDefault="002F041B" w:rsidP="00D7414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04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Calculate, as a function of </w:t>
      </w: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2F041B">
        <w:rPr>
          <w:rFonts w:ascii="Times New Roman" w:eastAsia="Times New Roman" w:hAnsi="Times New Roman" w:cs="Times New Roman"/>
          <w:sz w:val="28"/>
          <w:szCs w:val="28"/>
          <w:lang w:val="en-US"/>
        </w:rPr>
        <w:t>, the internal force vector in section G.</w:t>
      </w:r>
    </w:p>
    <w:p w:rsidR="00C36D4F" w:rsidRPr="00D74146" w:rsidRDefault="002F041B" w:rsidP="00D7414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041B">
        <w:rPr>
          <w:rFonts w:ascii="Times New Roman" w:eastAsia="Times New Roman" w:hAnsi="Times New Roman" w:cs="Times New Roman"/>
          <w:sz w:val="28"/>
          <w:szCs w:val="28"/>
          <w:lang w:val="en-US"/>
        </w:rPr>
        <w:t>Draw the diagrams of the non-zero components of the internal force</w:t>
      </w:r>
      <w:r w:rsidR="00C36D4F"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vector along the beam.</w:t>
      </w:r>
    </w:p>
    <w:p w:rsidR="00C6538A" w:rsidRDefault="002F041B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04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Given: </w:t>
      </w:r>
    </w:p>
    <w:p w:rsidR="00C36D4F" w:rsidRPr="00D74146" w:rsidRDefault="002F041B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>F1=3000</w:t>
      </w:r>
      <w:r w:rsidR="00A0727B"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F04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A0727B"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>F2=2500</w:t>
      </w: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F04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volumetric weight of reinforced concrete = </w:t>
      </w: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>25000 N/m</w:t>
      </w:r>
      <w:r w:rsidRPr="00D7414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2F04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section of the beam = </w:t>
      </w: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>30×20 cm</w:t>
      </w:r>
      <w:r w:rsidRPr="00D7414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2F041B" w:rsidRPr="00D74146" w:rsidRDefault="002F041B" w:rsidP="00D74146">
      <w:pPr>
        <w:spacing w:before="100" w:beforeAutospacing="1" w:after="100" w:afterAutospacing="1"/>
        <w:jc w:val="center"/>
        <w:rPr>
          <w:sz w:val="24"/>
          <w:szCs w:val="24"/>
          <w:lang w:val="en-US"/>
        </w:rPr>
      </w:pPr>
      <w:r w:rsidRPr="00D741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67125" cy="1993157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9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30" w:rsidRPr="00D74146" w:rsidRDefault="00666330" w:rsidP="00D74146">
      <w:pPr>
        <w:rPr>
          <w:sz w:val="24"/>
          <w:szCs w:val="24"/>
          <w:lang w:val="en-US"/>
        </w:rPr>
      </w:pPr>
    </w:p>
    <w:sectPr w:rsidR="00666330" w:rsidRPr="00D74146" w:rsidSect="00083A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DAB" w:rsidRDefault="00190DAB" w:rsidP="00666330">
      <w:pPr>
        <w:spacing w:after="0" w:line="240" w:lineRule="auto"/>
      </w:pPr>
      <w:r>
        <w:separator/>
      </w:r>
    </w:p>
  </w:endnote>
  <w:endnote w:type="continuationSeparator" w:id="1">
    <w:p w:rsidR="00190DAB" w:rsidRDefault="00190DAB" w:rsidP="0066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DAB" w:rsidRDefault="00190DAB" w:rsidP="00666330">
      <w:pPr>
        <w:spacing w:after="0" w:line="240" w:lineRule="auto"/>
      </w:pPr>
      <w:r>
        <w:separator/>
      </w:r>
    </w:p>
  </w:footnote>
  <w:footnote w:type="continuationSeparator" w:id="1">
    <w:p w:rsidR="00190DAB" w:rsidRDefault="00190DAB" w:rsidP="0066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30" w:rsidRPr="00D74146" w:rsidRDefault="005952CB" w:rsidP="00D74146">
    <w:pPr>
      <w:pStyle w:val="En-tte"/>
      <w:rPr>
        <w:rFonts w:asciiTheme="majorBidi" w:hAnsiTheme="majorBidi" w:cstheme="majorBidi"/>
        <w:sz w:val="28"/>
        <w:szCs w:val="28"/>
        <w:u w:val="single"/>
        <w:lang w:val="en-US"/>
      </w:rPr>
    </w:pPr>
    <w:r>
      <w:rPr>
        <w:rFonts w:asciiTheme="majorBidi" w:hAnsiTheme="majorBidi" w:cstheme="majorBidi"/>
        <w:sz w:val="28"/>
        <w:szCs w:val="28"/>
        <w:u w:val="single"/>
        <w:lang w:val="en-US"/>
      </w:rPr>
      <w:t>Strength of M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aterials 1                 </w:t>
    </w:r>
    <w:r w:rsidR="00F566E9" w:rsidRPr="00D74146">
      <w:rPr>
        <w:rFonts w:asciiTheme="majorBidi" w:hAnsiTheme="majorBidi" w:cstheme="majorBidi"/>
        <w:sz w:val="28"/>
        <w:szCs w:val="28"/>
        <w:u w:val="single"/>
        <w:lang w:val="en-US"/>
      </w:rPr>
      <w:t>Semester 3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</w:t>
    </w:r>
    <w:r w:rsidR="00D74146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            2</w:t>
    </w:r>
    <w:r w:rsidR="00666330" w:rsidRPr="00D74146">
      <w:rPr>
        <w:rFonts w:asciiTheme="majorBidi" w:hAnsiTheme="majorBidi" w:cstheme="majorBidi"/>
        <w:sz w:val="28"/>
        <w:szCs w:val="28"/>
        <w:u w:val="single"/>
        <w:vertAlign w:val="superscript"/>
        <w:lang w:val="en-US"/>
      </w:rPr>
      <w:t>nd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year civil engineer</w:t>
    </w:r>
    <w:r w:rsidR="002D6C26" w:rsidRPr="00D74146">
      <w:rPr>
        <w:rFonts w:asciiTheme="majorBidi" w:hAnsiTheme="majorBidi" w:cstheme="majorBidi"/>
        <w:sz w:val="28"/>
        <w:szCs w:val="28"/>
        <w:u w:val="single"/>
        <w:lang w:val="en-US"/>
      </w:rPr>
      <w:t>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133B6"/>
    <w:multiLevelType w:val="multilevel"/>
    <w:tmpl w:val="FA7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5090A"/>
    <w:multiLevelType w:val="multilevel"/>
    <w:tmpl w:val="D128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D1DA3"/>
    <w:multiLevelType w:val="multilevel"/>
    <w:tmpl w:val="5C66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330"/>
    <w:rsid w:val="00083A05"/>
    <w:rsid w:val="000C00B7"/>
    <w:rsid w:val="00190DAB"/>
    <w:rsid w:val="002D6C26"/>
    <w:rsid w:val="002F041B"/>
    <w:rsid w:val="005952CB"/>
    <w:rsid w:val="00666330"/>
    <w:rsid w:val="00961520"/>
    <w:rsid w:val="00A0727B"/>
    <w:rsid w:val="00C36D4F"/>
    <w:rsid w:val="00C6538A"/>
    <w:rsid w:val="00D74146"/>
    <w:rsid w:val="00F5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6633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6330"/>
  </w:style>
  <w:style w:type="paragraph" w:styleId="Pieddepage">
    <w:name w:val="footer"/>
    <w:basedOn w:val="Normal"/>
    <w:link w:val="Pieddepag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6330"/>
  </w:style>
  <w:style w:type="paragraph" w:styleId="Textedebulles">
    <w:name w:val="Balloon Text"/>
    <w:basedOn w:val="Normal"/>
    <w:link w:val="TextedebullesCar"/>
    <w:uiPriority w:val="99"/>
    <w:semiHidden/>
    <w:unhideWhenUsed/>
    <w:rsid w:val="0066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330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Policepardfaut"/>
    <w:rsid w:val="002F041B"/>
  </w:style>
  <w:style w:type="character" w:customStyle="1" w:styleId="mord">
    <w:name w:val="mord"/>
    <w:basedOn w:val="Policepardfaut"/>
    <w:rsid w:val="002F041B"/>
  </w:style>
  <w:style w:type="character" w:customStyle="1" w:styleId="mrel">
    <w:name w:val="mrel"/>
    <w:basedOn w:val="Policepardfaut"/>
    <w:rsid w:val="002F041B"/>
  </w:style>
  <w:style w:type="character" w:customStyle="1" w:styleId="mbin">
    <w:name w:val="mbin"/>
    <w:basedOn w:val="Policepardfaut"/>
    <w:rsid w:val="002F0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9</cp:revision>
  <dcterms:created xsi:type="dcterms:W3CDTF">2024-10-16T12:29:00Z</dcterms:created>
  <dcterms:modified xsi:type="dcterms:W3CDTF">2024-10-18T10:27:00Z</dcterms:modified>
</cp:coreProperties>
</file>