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F0" w:rsidRPr="00E46946" w:rsidRDefault="00E2414C" w:rsidP="00556F3B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46946">
        <w:rPr>
          <w:rFonts w:asciiTheme="majorBidi" w:hAnsiTheme="majorBidi" w:cstheme="majorBidi"/>
          <w:b/>
          <w:bCs/>
          <w:sz w:val="32"/>
          <w:szCs w:val="32"/>
          <w:lang w:val="en-US"/>
        </w:rPr>
        <w:t>Micro-linguistic Branches</w:t>
      </w:r>
    </w:p>
    <w:p w:rsidR="00E46946" w:rsidRDefault="00E46946" w:rsidP="00554D86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825CF" w:rsidRDefault="00DE221A" w:rsidP="00554D8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E221A">
        <w:rPr>
          <w:rFonts w:asciiTheme="majorBidi" w:hAnsiTheme="majorBidi" w:cstheme="majorBidi"/>
          <w:b/>
          <w:bCs/>
          <w:sz w:val="28"/>
          <w:szCs w:val="28"/>
          <w:lang w:val="en-US"/>
        </w:rPr>
        <w:t>III. Phonology</w:t>
      </w:r>
      <w:r w:rsidRPr="00DE221A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that part of linguistics which deals with sounds and their possible combinations. It is by means of phonological rules that we can specify that a given combination of sounds is a possible English word or not. </w:t>
      </w:r>
    </w:p>
    <w:p w:rsidR="00AB0C0A" w:rsidRDefault="00D80CC1" w:rsidP="00AB0C0A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="00843F3C"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xample</w:t>
      </w:r>
      <w:r w:rsid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843F3C"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843F3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86599" w:rsidRPr="00AB0C0A" w:rsidRDefault="00843F3C" w:rsidP="00AB0C0A">
      <w:pPr>
        <w:pStyle w:val="Paragraphedeliste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0C0A">
        <w:rPr>
          <w:rFonts w:asciiTheme="majorBidi" w:hAnsiTheme="majorBidi" w:cstheme="majorBidi"/>
          <w:sz w:val="24"/>
          <w:szCs w:val="24"/>
          <w:lang w:val="en-US"/>
        </w:rPr>
        <w:t>brave</w:t>
      </w:r>
      <w:r w:rsidR="00AB0C0A" w:rsidRPr="00AB0C0A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86599" w:rsidRPr="00AB0C0A">
        <w:rPr>
          <w:rFonts w:asciiTheme="majorBidi" w:hAnsiTheme="majorBidi" w:cstheme="majorBidi"/>
          <w:sz w:val="24"/>
          <w:szCs w:val="24"/>
          <w:lang w:val="en-US"/>
        </w:rPr>
        <w:t>is a possible combination (English word)</w:t>
      </w:r>
      <w:r w:rsidRPr="00AB0C0A">
        <w:rPr>
          <w:rFonts w:asciiTheme="majorBidi" w:hAnsiTheme="majorBidi" w:cstheme="majorBidi"/>
          <w:sz w:val="24"/>
          <w:szCs w:val="24"/>
          <w:lang w:val="en-US"/>
        </w:rPr>
        <w:t>;</w:t>
      </w:r>
      <w:r w:rsidR="00AB0C0A" w:rsidRPr="00AB0C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0C0A">
        <w:rPr>
          <w:rFonts w:asciiTheme="majorBidi" w:hAnsiTheme="majorBidi" w:cstheme="majorBidi"/>
          <w:sz w:val="24"/>
          <w:szCs w:val="24"/>
          <w:lang w:val="en-US"/>
        </w:rPr>
        <w:t>/breiv/: showing courage.</w:t>
      </w:r>
    </w:p>
    <w:p w:rsidR="00286599" w:rsidRPr="00AB0C0A" w:rsidRDefault="00286599" w:rsidP="00AB0C0A">
      <w:pPr>
        <w:pStyle w:val="Paragraphedeliste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0C0A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843F3C" w:rsidRPr="00AB0C0A">
        <w:rPr>
          <w:rFonts w:asciiTheme="majorBidi" w:hAnsiTheme="majorBidi" w:cstheme="majorBidi"/>
          <w:sz w:val="24"/>
          <w:szCs w:val="24"/>
          <w:lang w:val="en-US"/>
        </w:rPr>
        <w:t>nave</w:t>
      </w:r>
      <w:r w:rsidR="00AB0C0A" w:rsidRPr="00AB0C0A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D80CC1" w:rsidRPr="00AB0C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B0C0A">
        <w:rPr>
          <w:rFonts w:asciiTheme="majorBidi" w:hAnsiTheme="majorBidi" w:cstheme="majorBidi"/>
          <w:sz w:val="24"/>
          <w:szCs w:val="24"/>
          <w:lang w:val="en-US"/>
        </w:rPr>
        <w:t xml:space="preserve">this combination is impossible because the </w:t>
      </w:r>
      <w:r w:rsidRPr="00AB0C0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plosive+nasal</w:t>
      </w:r>
      <w:r w:rsidRPr="00AB0C0A">
        <w:rPr>
          <w:rFonts w:asciiTheme="majorBidi" w:hAnsiTheme="majorBidi" w:cstheme="majorBidi"/>
          <w:sz w:val="24"/>
          <w:szCs w:val="24"/>
          <w:lang w:val="en-US"/>
        </w:rPr>
        <w:t xml:space="preserve"> cluster (bn) is not allowed at the beginning of a word in English.</w:t>
      </w:r>
    </w:p>
    <w:p w:rsidR="00843F3C" w:rsidRDefault="00843F3C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8276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Difference</w:t>
      </w:r>
      <w:r w:rsidRPr="00843F3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between phonetics and phonology</w:t>
      </w:r>
    </w:p>
    <w:p w:rsidR="00843F3C" w:rsidRDefault="002E6783" w:rsidP="00E622ED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Phonetics is a branch of linguistics which studies the basic sounds of speech; it investigates </w:t>
      </w:r>
      <w:r w:rsidRPr="002E678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all </w:t>
      </w:r>
      <w:r w:rsidR="0046070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possible</w:t>
      </w:r>
      <w:r w:rsidRPr="0046070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460709" w:rsidRPr="0046070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sounds</w:t>
      </w:r>
      <w:r w:rsidR="00460709">
        <w:rPr>
          <w:rFonts w:asciiTheme="majorBidi" w:hAnsiTheme="majorBidi" w:cstheme="majorBidi"/>
          <w:sz w:val="24"/>
          <w:szCs w:val="24"/>
          <w:lang w:val="en-US"/>
        </w:rPr>
        <w:t xml:space="preserve"> that human speech organs can produce </w:t>
      </w:r>
      <w:r w:rsidR="00E622ED">
        <w:rPr>
          <w:rFonts w:asciiTheme="majorBidi" w:hAnsiTheme="majorBidi" w:cstheme="majorBidi"/>
          <w:sz w:val="24"/>
          <w:szCs w:val="24"/>
          <w:lang w:val="en-US"/>
        </w:rPr>
        <w:t>regardless of any particular language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In other words, phonetics is not restricted to studying the sounds of any one language or group of languages; it is </w:t>
      </w:r>
      <w:r w:rsidRPr="002E678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general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17829">
        <w:rPr>
          <w:rFonts w:asciiTheme="majorBidi" w:hAnsiTheme="majorBidi" w:cstheme="majorBidi"/>
          <w:sz w:val="24"/>
          <w:szCs w:val="24"/>
          <w:lang w:val="en-US"/>
        </w:rPr>
        <w:t>It has three main branches:</w:t>
      </w:r>
    </w:p>
    <w:p w:rsidR="00617829" w:rsidRPr="00617829" w:rsidRDefault="00617829" w:rsidP="00452B20">
      <w:pPr>
        <w:pStyle w:val="Paragraphedeliste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17829">
        <w:rPr>
          <w:rFonts w:asciiTheme="majorBidi" w:hAnsiTheme="majorBidi" w:cstheme="majorBidi"/>
          <w:i/>
          <w:iCs/>
          <w:sz w:val="24"/>
          <w:szCs w:val="24"/>
          <w:lang w:val="en-US"/>
        </w:rPr>
        <w:t>Articulatory phonetics: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concerned with how the sounds of a given language are </w:t>
      </w:r>
      <w:r w:rsidR="00452B20">
        <w:rPr>
          <w:rFonts w:asciiTheme="majorBidi" w:hAnsiTheme="majorBidi" w:cstheme="majorBidi"/>
          <w:sz w:val="24"/>
          <w:szCs w:val="24"/>
          <w:lang w:val="en-US"/>
        </w:rPr>
        <w:t>produced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by the vocal organs (in the mouth).</w:t>
      </w:r>
    </w:p>
    <w:p w:rsidR="00617829" w:rsidRPr="00617829" w:rsidRDefault="00617829" w:rsidP="00617829">
      <w:pPr>
        <w:pStyle w:val="Paragraphedeliste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617829">
        <w:rPr>
          <w:rFonts w:asciiTheme="majorBidi" w:hAnsiTheme="majorBidi" w:cstheme="majorBidi"/>
          <w:i/>
          <w:iCs/>
          <w:sz w:val="24"/>
          <w:szCs w:val="24"/>
          <w:lang w:val="en-US"/>
        </w:rPr>
        <w:t>Acoustic phonetics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="00452B20">
        <w:rPr>
          <w:rFonts w:asciiTheme="majorBidi" w:hAnsiTheme="majorBidi" w:cstheme="majorBidi"/>
          <w:sz w:val="24"/>
          <w:szCs w:val="24"/>
          <w:lang w:val="en-US"/>
        </w:rPr>
        <w:t xml:space="preserve"> is the study of how speech sounds are transmitted from the mouth of the speaker to the ear of the receiver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(in the air).</w:t>
      </w:r>
    </w:p>
    <w:p w:rsidR="00617829" w:rsidRPr="009C6DE5" w:rsidRDefault="00617829" w:rsidP="00617829">
      <w:pPr>
        <w:pStyle w:val="Paragraphedeliste"/>
        <w:numPr>
          <w:ilvl w:val="0"/>
          <w:numId w:val="7"/>
        </w:numPr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617829">
        <w:rPr>
          <w:rFonts w:asciiTheme="majorBidi" w:hAnsiTheme="majorBidi" w:cstheme="majorBidi"/>
          <w:i/>
          <w:iCs/>
          <w:sz w:val="24"/>
          <w:szCs w:val="24"/>
          <w:lang w:val="en-US"/>
        </w:rPr>
        <w:t>Auditory phonetics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:</w:t>
      </w:r>
      <w:r w:rsidR="00D80C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C6DE5">
        <w:rPr>
          <w:rFonts w:asciiTheme="majorBidi" w:hAnsiTheme="majorBidi" w:cstheme="majorBidi"/>
          <w:sz w:val="24"/>
          <w:szCs w:val="24"/>
          <w:lang w:val="en-US"/>
        </w:rPr>
        <w:t xml:space="preserve">deals with the way speech sounds are perceived by the listener </w:t>
      </w:r>
      <w:r>
        <w:rPr>
          <w:rFonts w:asciiTheme="majorBidi" w:hAnsiTheme="majorBidi" w:cstheme="majorBidi"/>
          <w:sz w:val="24"/>
          <w:szCs w:val="24"/>
          <w:lang w:val="en-US"/>
        </w:rPr>
        <w:t>(in the ear).</w:t>
      </w:r>
    </w:p>
    <w:p w:rsidR="009C6DE5" w:rsidRPr="00160533" w:rsidRDefault="009C6DE5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C6DE5">
        <w:rPr>
          <w:rFonts w:asciiTheme="majorBidi" w:hAnsiTheme="majorBidi" w:cstheme="majorBidi"/>
          <w:sz w:val="24"/>
          <w:szCs w:val="24"/>
          <w:lang w:val="en-US"/>
        </w:rPr>
        <w:t>Out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the total range of sounds that humans can produce, only a limited number of sounds are used in any one language. The </w:t>
      </w:r>
      <w:r w:rsidRPr="009C6DE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sound system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refers to the kinds of sounds 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which occur in a given language</w:t>
      </w:r>
      <w:r w:rsidR="00160533">
        <w:rPr>
          <w:rFonts w:asciiTheme="majorBidi" w:hAnsiTheme="majorBidi" w:cstheme="majorBidi"/>
          <w:sz w:val="24"/>
          <w:szCs w:val="24"/>
          <w:lang w:val="en-US"/>
        </w:rPr>
        <w:t xml:space="preserve">, and the patterns into which they fall. Phonology is the study of this sound system. </w:t>
      </w:r>
      <w:r w:rsidR="00E469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Phonetics is, therefore, different from phonology in that the former (phonetics) studies all human sounds, where as the latter (phonology)</w:t>
      </w:r>
      <w:r w:rsidR="00D80C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studies the sounds of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D80C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language</w:t>
      </w:r>
      <w:r w:rsidR="00D80CC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and how they function in relation to each other</w:t>
      </w:r>
      <w:r w:rsidR="00160533" w:rsidRPr="0016053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</w:t>
      </w:r>
    </w:p>
    <w:p w:rsidR="00160533" w:rsidRDefault="00160533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major differences between these branches can be summarized in the table below:</w:t>
      </w:r>
    </w:p>
    <w:tbl>
      <w:tblPr>
        <w:tblStyle w:val="Grilledutableau"/>
        <w:tblW w:w="0" w:type="auto"/>
        <w:tblInd w:w="-11" w:type="dxa"/>
        <w:tblLook w:val="04A0"/>
      </w:tblPr>
      <w:tblGrid>
        <w:gridCol w:w="4606"/>
        <w:gridCol w:w="4606"/>
      </w:tblGrid>
      <w:tr w:rsidR="00160533" w:rsidTr="00160533">
        <w:tc>
          <w:tcPr>
            <w:tcW w:w="4606" w:type="dxa"/>
          </w:tcPr>
          <w:p w:rsidR="00160533" w:rsidRPr="00E01CA3" w:rsidRDefault="00E01CA3" w:rsidP="00E01CA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="00160533" w:rsidRPr="00E01CA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honetics</w:t>
            </w:r>
          </w:p>
        </w:tc>
        <w:tc>
          <w:tcPr>
            <w:tcW w:w="4606" w:type="dxa"/>
          </w:tcPr>
          <w:p w:rsidR="00160533" w:rsidRPr="00E01CA3" w:rsidRDefault="00E01CA3" w:rsidP="00E01CA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="00160533" w:rsidRPr="00E01CA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honology</w:t>
            </w:r>
          </w:p>
        </w:tc>
      </w:tr>
      <w:tr w:rsidR="00160533" w:rsidRPr="001B7C9E" w:rsidTr="00160533">
        <w:tc>
          <w:tcPr>
            <w:tcW w:w="4606" w:type="dxa"/>
          </w:tcPr>
          <w:p w:rsidR="00160533" w:rsidRDefault="00FC3CFB" w:rsidP="00FC3CFB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Investigates a</w:t>
            </w:r>
            <w:r w:rsidR="00E01CA3" w:rsidRPr="00E01CA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ll speech sounds (General)</w:t>
            </w:r>
            <w:r w:rsidR="00E01CA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  <w:p w:rsidR="00FC3CFB" w:rsidRDefault="00FC3CFB" w:rsidP="00FC3CFB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01CA3" w:rsidRDefault="00E01CA3" w:rsidP="00E01C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Studies phones ;</w:t>
            </w:r>
          </w:p>
          <w:p w:rsidR="00E01CA3" w:rsidRDefault="00E01CA3" w:rsidP="00E01C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Production, transmission and reception of sounds;</w:t>
            </w:r>
          </w:p>
          <w:p w:rsidR="00E01CA3" w:rsidRPr="00E01CA3" w:rsidRDefault="00E01CA3" w:rsidP="00FC3CFB">
            <w:pPr>
              <w:pStyle w:val="Paragraphedeliste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60533" w:rsidRPr="00E01CA3" w:rsidRDefault="00FC3CFB" w:rsidP="00FC3CFB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Studies o</w:t>
            </w:r>
            <w:r w:rsidR="00E01CA3" w:rsidRPr="00E01CA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nly sounds of a given language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(for instance, the sound system of the English language)</w:t>
            </w:r>
            <w:r w:rsidR="00E01CA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  <w:p w:rsidR="00E01CA3" w:rsidRDefault="00E01CA3" w:rsidP="00E01CA3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Studies phonemes;</w:t>
            </w:r>
          </w:p>
          <w:p w:rsidR="00E01CA3" w:rsidRPr="00E01CA3" w:rsidRDefault="00E01CA3" w:rsidP="00D80CC1">
            <w:pPr>
              <w:pStyle w:val="Paragraphedeliste"/>
              <w:numPr>
                <w:ilvl w:val="0"/>
                <w:numId w:val="9"/>
              </w:num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Selection</w:t>
            </w:r>
            <w:r w:rsidR="004607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classification</w:t>
            </w:r>
            <w:r w:rsidR="00D80CC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4607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relation between </w:t>
            </w:r>
            <w:r w:rsidR="00D80CC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sounds</w:t>
            </w:r>
            <w:r w:rsidR="0046070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</w:tbl>
    <w:p w:rsidR="00E01CA3" w:rsidRDefault="00E01CA3" w:rsidP="00160533">
      <w:pPr>
        <w:spacing w:after="0" w:line="480" w:lineRule="auto"/>
        <w:ind w:left="-11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160533" w:rsidRPr="00D80CC1" w:rsidRDefault="00E01CA3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937DC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The phoneme</w:t>
      </w:r>
      <w:r w:rsidRPr="00E01CA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is the smallest</w:t>
      </w:r>
      <w:r w:rsidR="00D80CC1">
        <w:rPr>
          <w:rFonts w:asciiTheme="majorBidi" w:hAnsiTheme="majorBidi" w:cstheme="majorBidi"/>
          <w:sz w:val="24"/>
          <w:szCs w:val="24"/>
          <w:lang w:val="en-US"/>
        </w:rPr>
        <w:t xml:space="preserve"> unit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 xml:space="preserve">of speech </w:t>
      </w:r>
      <w:r w:rsidR="00D80CC1">
        <w:rPr>
          <w:rFonts w:asciiTheme="majorBidi" w:hAnsiTheme="majorBidi" w:cstheme="majorBidi"/>
          <w:sz w:val="24"/>
          <w:szCs w:val="24"/>
          <w:lang w:val="en-US"/>
        </w:rPr>
        <w:t xml:space="preserve">that serves to distinguish between meanings of words.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That is to say, changing a single phoneme can result in a new word.</w:t>
      </w:r>
    </w:p>
    <w:p w:rsidR="00AB0C0A" w:rsidRDefault="00D80CC1" w:rsidP="00AB0C0A">
      <w:pPr>
        <w:pStyle w:val="Paragraphedeliste"/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Example</w:t>
      </w:r>
      <w:r w:rsidR="00FC3CFB"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D80CC1" w:rsidRDefault="00D80CC1" w:rsidP="00AB0C0A">
      <w:pPr>
        <w:pStyle w:val="Paragraphedeliste"/>
        <w:numPr>
          <w:ilvl w:val="0"/>
          <w:numId w:val="1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phonemes 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 xml:space="preserve">or sounds </w:t>
      </w:r>
      <w:r w:rsidR="00FC3CFB"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/b/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C3CFB"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/s/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 xml:space="preserve"> serve to distinguish between the words </w:t>
      </w:r>
      <w:r w:rsidR="00FC3CFB"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bet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C3CFB"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set</w:t>
      </w:r>
      <w:r w:rsidR="00FC3CF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C3CFB" w:rsidRPr="0000191D" w:rsidRDefault="00FC3CFB" w:rsidP="00AB0C0A">
      <w:pPr>
        <w:pStyle w:val="Paragraphedeliste"/>
        <w:numPr>
          <w:ilvl w:val="0"/>
          <w:numId w:val="1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phonemes 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serve to distinguish between the words 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rock</w:t>
      </w:r>
      <w:r w:rsidR="0000191D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C3C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lock</w:t>
      </w:r>
      <w:r w:rsidR="0000191D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r w:rsidR="0000191D" w:rsidRPr="0000191D">
        <w:rPr>
          <w:rFonts w:asciiTheme="majorBidi" w:hAnsiTheme="majorBidi" w:cstheme="majorBidi"/>
          <w:sz w:val="24"/>
          <w:szCs w:val="24"/>
          <w:lang w:val="en-US"/>
        </w:rPr>
        <w:t xml:space="preserve">words </w:t>
      </w:r>
      <w:r w:rsidR="0000191D" w:rsidRP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rrive/</w:t>
      </w:r>
      <w:r w:rsidR="0000191D" w:rsidRP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alive</w:t>
      </w:r>
      <w:r w:rsid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</w:t>
      </w:r>
    </w:p>
    <w:p w:rsidR="00FC3CFB" w:rsidRDefault="009D47A0" w:rsidP="009D47A0">
      <w:pPr>
        <w:pStyle w:val="Paragraphedeliste"/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 the above examples, changing a single phoneme or sound results in a new word i.e. a different meaning.</w:t>
      </w:r>
    </w:p>
    <w:p w:rsidR="0005303C" w:rsidRPr="0005303C" w:rsidRDefault="000D26B9" w:rsidP="000D26B9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26B9">
        <w:rPr>
          <w:rFonts w:asciiTheme="majorBidi" w:hAnsiTheme="majorBidi" w:cstheme="majorBidi"/>
          <w:sz w:val="24"/>
          <w:szCs w:val="24"/>
          <w:lang w:val="en-US"/>
        </w:rPr>
        <w:lastRenderedPageBreak/>
        <w:t>Most books of phonology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0D26B9">
        <w:rPr>
          <w:rFonts w:asciiTheme="majorBidi" w:hAnsiTheme="majorBidi" w:cstheme="majorBidi"/>
          <w:sz w:val="24"/>
          <w:szCs w:val="24"/>
          <w:lang w:val="en-US"/>
        </w:rPr>
        <w:t xml:space="preserve">claim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that the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English</w:t>
      </w:r>
      <w:r w:rsidR="0005303C" w:rsidRPr="000D26B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0D26B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language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has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44 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phonemes</w:t>
      </w:r>
      <w:r>
        <w:rPr>
          <w:rFonts w:asciiTheme="majorBidi" w:hAnsiTheme="majorBidi" w:cstheme="majorBidi"/>
          <w:sz w:val="24"/>
          <w:szCs w:val="24"/>
          <w:lang w:val="en-US"/>
        </w:rPr>
        <w:t>. However, various classifications and categorizations of sounds may give different numbers. English phonemes include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>: / p, v, s, w, e, k</w:t>
      </w:r>
      <w:r w:rsidR="0009770E" w:rsidRPr="000D26B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D26B9">
        <w:rPr>
          <w:rStyle w:val="ls10"/>
          <w:rFonts w:asciiTheme="majorBidi" w:hAnsiTheme="majorBidi" w:cstheme="majorBidi"/>
          <w:sz w:val="24"/>
          <w:szCs w:val="24"/>
          <w:lang w:val="en-US"/>
        </w:rPr>
        <w:t>e</w:t>
      </w:r>
      <w:r w:rsidRPr="000D26B9">
        <w:rPr>
          <w:rStyle w:val="ff8"/>
          <w:rFonts w:asciiTheme="majorBidi" w:hAnsiTheme="majorBidi" w:cstheme="majorBidi"/>
          <w:sz w:val="24"/>
          <w:szCs w:val="24"/>
          <w:lang w:val="en-US"/>
        </w:rPr>
        <w:t xml:space="preserve">ɪ, r, </w:t>
      </w:r>
      <w:r w:rsidRPr="000D26B9">
        <w:rPr>
          <w:rFonts w:asciiTheme="majorBidi" w:hAnsiTheme="majorBidi" w:cstheme="majorBidi"/>
          <w:sz w:val="24"/>
          <w:szCs w:val="24"/>
        </w:rPr>
        <w:t>θ</w:t>
      </w:r>
      <w:r w:rsidRPr="000D26B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D26B9">
        <w:rPr>
          <w:rStyle w:val="ff8"/>
          <w:rFonts w:asciiTheme="majorBidi" w:hAnsiTheme="majorBidi" w:cstheme="majorBidi"/>
          <w:sz w:val="24"/>
          <w:szCs w:val="24"/>
          <w:lang w:val="en-US"/>
        </w:rPr>
        <w:t>ə</w:t>
      </w:r>
      <w:r w:rsidR="0005303C" w:rsidRPr="000D26B9">
        <w:rPr>
          <w:rFonts w:asciiTheme="majorBidi" w:hAnsiTheme="majorBidi" w:cstheme="majorBidi"/>
          <w:sz w:val="24"/>
          <w:szCs w:val="24"/>
          <w:lang w:val="en-US"/>
        </w:rPr>
        <w:t>/,</w:t>
      </w:r>
      <w:r w:rsidR="0005303C">
        <w:rPr>
          <w:rFonts w:asciiTheme="majorBidi" w:hAnsiTheme="majorBidi" w:cstheme="majorBidi"/>
          <w:sz w:val="24"/>
          <w:szCs w:val="24"/>
          <w:lang w:val="en-US"/>
        </w:rPr>
        <w:t xml:space="preserve"> etc.</w:t>
      </w:r>
    </w:p>
    <w:p w:rsidR="00EF695F" w:rsidRPr="00EF695F" w:rsidRDefault="0000191D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0191D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phonetic variants of a phoneme are called </w:t>
      </w:r>
      <w:r w:rsidRPr="0000191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allophones</w:t>
      </w:r>
      <w:r>
        <w:rPr>
          <w:rFonts w:asciiTheme="majorBidi" w:hAnsiTheme="majorBidi" w:cstheme="majorBidi"/>
          <w:sz w:val="24"/>
          <w:szCs w:val="24"/>
          <w:lang w:val="en-US"/>
        </w:rPr>
        <w:t>. An allophone is one of a set of possible pro</w:t>
      </w:r>
      <w:r w:rsidR="00EF695F">
        <w:rPr>
          <w:rFonts w:asciiTheme="majorBidi" w:hAnsiTheme="majorBidi" w:cstheme="majorBidi"/>
          <w:sz w:val="24"/>
          <w:szCs w:val="24"/>
          <w:lang w:val="en-US"/>
        </w:rPr>
        <w:t>nunciations of the same phoneme depending on the phonetic context.</w:t>
      </w:r>
    </w:p>
    <w:p w:rsidR="00EF695F" w:rsidRDefault="00EF695F" w:rsidP="00EF695F">
      <w:pPr>
        <w:pStyle w:val="Paragraphedeliste"/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F69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Examples: </w:t>
      </w:r>
      <w:r>
        <w:rPr>
          <w:rFonts w:asciiTheme="majorBidi" w:hAnsiTheme="majorBidi" w:cstheme="majorBidi"/>
          <w:sz w:val="24"/>
          <w:szCs w:val="24"/>
          <w:lang w:val="en-US"/>
        </w:rPr>
        <w:t>in English, word-initial voiceless stops (/p/ /t/ /k/) are aspirated.</w:t>
      </w:r>
    </w:p>
    <w:p w:rsidR="00EF695F" w:rsidRDefault="00AB0C0A" w:rsidP="00DD2C63">
      <w:pPr>
        <w:pStyle w:val="Paragraphedeliste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131FF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1131FF" w:rsidRPr="001131FF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1131FF">
        <w:rPr>
          <w:rFonts w:asciiTheme="majorBidi" w:hAnsiTheme="majorBidi" w:cstheme="majorBidi"/>
          <w:sz w:val="24"/>
          <w:szCs w:val="24"/>
          <w:lang w:val="en-US"/>
        </w:rPr>
        <w:t xml:space="preserve">pirated 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>[</w:t>
      </w:r>
      <w:r w:rsidR="003F6242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DD2C63" w:rsidRPr="00DD2C63">
        <w:rPr>
          <w:rStyle w:val="e24kjd"/>
          <w:lang w:val="en-US"/>
        </w:rPr>
        <w:t>ʰ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1131FF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="001131FF" w:rsidRPr="003F624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="00EF695F" w:rsidRPr="003F624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op</w:t>
      </w:r>
      <w:r w:rsidR="00EF695F" w:rsidRPr="001131F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6242">
        <w:rPr>
          <w:rFonts w:asciiTheme="majorBidi" w:hAnsiTheme="majorBidi" w:cstheme="majorBidi"/>
          <w:sz w:val="24"/>
          <w:szCs w:val="24"/>
          <w:lang w:val="en-US"/>
        </w:rPr>
        <w:t xml:space="preserve">and the unaspirated 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>[</w:t>
      </w:r>
      <w:r w:rsidR="003F6242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 xml:space="preserve">] </w:t>
      </w:r>
      <w:r w:rsidR="003F6242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3F6242" w:rsidRPr="003F624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stop</w:t>
      </w:r>
      <w:r w:rsidR="00DD2C63">
        <w:rPr>
          <w:rFonts w:asciiTheme="majorBidi" w:hAnsiTheme="majorBidi" w:cstheme="majorBidi"/>
          <w:sz w:val="24"/>
          <w:szCs w:val="24"/>
          <w:lang w:val="en-US"/>
        </w:rPr>
        <w:t xml:space="preserve"> are allophones of the phoneme /t/. </w:t>
      </w:r>
    </w:p>
    <w:p w:rsidR="0019665E" w:rsidRPr="0019665E" w:rsidRDefault="00E32779" w:rsidP="0019665E">
      <w:pPr>
        <w:spacing w:after="0" w:line="480" w:lineRule="auto"/>
        <w:ind w:left="215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98.15pt;margin-top:9.35pt;width:37.35pt;height:22.4pt;flip:y;z-index:251662336" o:connectortype="straight">
            <v:stroke endarrow="block"/>
          </v:shape>
        </w:pict>
      </w:r>
      <w:r w:rsidR="0019665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The aspirated </w:t>
      </w:r>
      <w:r w:rsidR="0019665E" w:rsidRPr="0019665E">
        <w:rPr>
          <w:rFonts w:asciiTheme="majorBidi" w:hAnsiTheme="majorBidi" w:cstheme="majorBidi"/>
          <w:sz w:val="24"/>
          <w:szCs w:val="24"/>
          <w:lang w:val="en-US"/>
        </w:rPr>
        <w:t>[k</w:t>
      </w:r>
      <w:r w:rsidR="0019665E" w:rsidRPr="0019665E">
        <w:rPr>
          <w:rStyle w:val="e24kjd"/>
          <w:lang w:val="en-US"/>
        </w:rPr>
        <w:t>ʰ</w:t>
      </w:r>
      <w:r w:rsidR="0019665E" w:rsidRPr="0019665E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19665E">
        <w:rPr>
          <w:rFonts w:asciiTheme="majorBidi" w:hAnsiTheme="majorBidi" w:cstheme="majorBidi"/>
          <w:sz w:val="24"/>
          <w:szCs w:val="24"/>
          <w:lang w:val="en-US"/>
        </w:rPr>
        <w:t xml:space="preserve"> (allophone)</w:t>
      </w:r>
      <w:r w:rsidR="0019665E" w:rsidRPr="0019665E">
        <w:rPr>
          <w:rFonts w:asciiTheme="majorBidi" w:hAnsiTheme="majorBidi" w:cstheme="majorBidi"/>
          <w:sz w:val="24"/>
          <w:szCs w:val="24"/>
          <w:lang w:val="en-US"/>
        </w:rPr>
        <w:t>: Car</w:t>
      </w:r>
    </w:p>
    <w:p w:rsidR="0019665E" w:rsidRDefault="00E32779" w:rsidP="00DD2C63">
      <w:pPr>
        <w:pStyle w:val="Paragraphedeliste"/>
        <w:numPr>
          <w:ilvl w:val="0"/>
          <w:numId w:val="10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32" style="position:absolute;left:0;text-align:left;margin-left:198.15pt;margin-top:9.2pt;width:33.25pt;height:29.9pt;z-index:251663360" o:connectortype="straight">
            <v:stroke endarrow="block"/>
          </v:shape>
        </w:pict>
      </w:r>
      <w:r w:rsidR="0019665E">
        <w:rPr>
          <w:rFonts w:asciiTheme="majorBidi" w:hAnsiTheme="majorBidi" w:cstheme="majorBidi"/>
          <w:sz w:val="24"/>
          <w:szCs w:val="24"/>
          <w:lang w:val="en-US"/>
        </w:rPr>
        <w:t>/k/ (phoneme)</w:t>
      </w:r>
    </w:p>
    <w:p w:rsidR="0019665E" w:rsidRPr="0019665E" w:rsidRDefault="0019665E" w:rsidP="0019665E">
      <w:pPr>
        <w:spacing w:after="0" w:line="480" w:lineRule="auto"/>
        <w:ind w:left="215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The unaspirated </w:t>
      </w:r>
      <w:r w:rsidRPr="0019665E">
        <w:rPr>
          <w:rFonts w:asciiTheme="majorBidi" w:hAnsiTheme="majorBidi" w:cstheme="majorBidi"/>
          <w:sz w:val="24"/>
          <w:szCs w:val="24"/>
          <w:lang w:val="en-US"/>
        </w:rPr>
        <w:t>[k]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(allophone)</w:t>
      </w:r>
      <w:r w:rsidRPr="0019665E">
        <w:rPr>
          <w:rFonts w:asciiTheme="majorBidi" w:hAnsiTheme="majorBidi" w:cstheme="majorBidi"/>
          <w:sz w:val="24"/>
          <w:szCs w:val="24"/>
          <w:lang w:val="en-US"/>
        </w:rPr>
        <w:t>: sky</w:t>
      </w:r>
    </w:p>
    <w:p w:rsidR="00B23474" w:rsidRPr="00B23474" w:rsidRDefault="00B23474" w:rsidP="0019665E">
      <w:pPr>
        <w:spacing w:after="0" w:line="480" w:lineRule="auto"/>
        <w:ind w:left="2153"/>
        <w:jc w:val="both"/>
        <w:rPr>
          <w:rFonts w:asciiTheme="majorBidi" w:hAnsiTheme="majorBidi" w:cstheme="majorBidi"/>
          <w:sz w:val="24"/>
          <w:szCs w:val="24"/>
        </w:rPr>
      </w:pPr>
    </w:p>
    <w:sectPr w:rsidR="00B23474" w:rsidRPr="00B23474" w:rsidSect="002F5A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98" w:rsidRDefault="00256598" w:rsidP="00D80CC1">
      <w:pPr>
        <w:spacing w:after="0" w:line="240" w:lineRule="auto"/>
      </w:pPr>
      <w:r>
        <w:separator/>
      </w:r>
    </w:p>
  </w:endnote>
  <w:endnote w:type="continuationSeparator" w:id="1">
    <w:p w:rsidR="00256598" w:rsidRDefault="00256598" w:rsidP="00D8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2640"/>
      <w:docPartObj>
        <w:docPartGallery w:val="Page Numbers (Bottom of Page)"/>
        <w:docPartUnique/>
      </w:docPartObj>
    </w:sdtPr>
    <w:sdtContent>
      <w:p w:rsidR="0009770E" w:rsidRDefault="00E3277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09770E" w:rsidRDefault="00E32779">
                    <w:pPr>
                      <w:jc w:val="center"/>
                    </w:pPr>
                    <w:fldSimple w:instr=" PAGE    \* MERGEFORMAT ">
                      <w:r w:rsidR="001B7C9E" w:rsidRPr="001B7C9E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98" w:rsidRDefault="00256598" w:rsidP="00D80CC1">
      <w:pPr>
        <w:spacing w:after="0" w:line="240" w:lineRule="auto"/>
      </w:pPr>
      <w:r>
        <w:separator/>
      </w:r>
    </w:p>
  </w:footnote>
  <w:footnote w:type="continuationSeparator" w:id="1">
    <w:p w:rsidR="00256598" w:rsidRDefault="00256598" w:rsidP="00D8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9E" w:rsidRDefault="001B7C9E" w:rsidP="001B7C9E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Abdelhafid Boussouf University Center, Mila</w:t>
    </w:r>
  </w:p>
  <w:p w:rsidR="001B7C9E" w:rsidRDefault="001B7C9E" w:rsidP="001B7C9E">
    <w:pPr>
      <w:pStyle w:val="En-tte"/>
      <w:jc w:val="center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Institute of Letters and Languages</w:t>
    </w:r>
  </w:p>
  <w:p w:rsidR="001B7C9E" w:rsidRPr="00C76627" w:rsidRDefault="001B7C9E" w:rsidP="001B7C9E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Department of Foreign Languages</w:t>
    </w:r>
  </w:p>
  <w:p w:rsidR="001B7C9E" w:rsidRDefault="001B7C9E" w:rsidP="001B7C9E">
    <w:pPr>
      <w:pStyle w:val="En-tte"/>
      <w:jc w:val="center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English</w:t>
    </w:r>
  </w:p>
  <w:p w:rsidR="001B7C9E" w:rsidRDefault="001B7C9E" w:rsidP="001B7C9E">
    <w:pPr>
      <w:pStyle w:val="En-tte"/>
      <w:jc w:val="center"/>
      <w:rPr>
        <w:rFonts w:asciiTheme="majorBidi" w:hAnsiTheme="majorBidi" w:cstheme="majorBidi"/>
        <w:lang w:val="en-US"/>
      </w:rPr>
    </w:pPr>
  </w:p>
  <w:p w:rsidR="001B7C9E" w:rsidRDefault="001B7C9E" w:rsidP="001B7C9E">
    <w:pPr>
      <w:pStyle w:val="En-tte"/>
      <w:rPr>
        <w:rFonts w:asciiTheme="majorBidi" w:hAnsiTheme="majorBidi" w:cstheme="majorBidi"/>
        <w:lang w:val="en-US"/>
      </w:rPr>
    </w:pPr>
    <w:r w:rsidRPr="00C76627">
      <w:rPr>
        <w:rFonts w:asciiTheme="majorBidi" w:hAnsiTheme="majorBidi" w:cstheme="majorBidi"/>
        <w:lang w:val="en-US"/>
      </w:rPr>
      <w:t>Level:</w:t>
    </w:r>
    <w:r>
      <w:rPr>
        <w:rFonts w:asciiTheme="majorBidi" w:hAnsiTheme="majorBidi" w:cstheme="majorBidi"/>
        <w:lang w:val="en-US"/>
      </w:rPr>
      <w:t xml:space="preserve"> </w:t>
    </w:r>
    <w:r w:rsidRPr="00C76627">
      <w:rPr>
        <w:rFonts w:asciiTheme="majorBidi" w:hAnsiTheme="majorBidi" w:cstheme="majorBidi"/>
        <w:lang w:val="en-US"/>
      </w:rPr>
      <w:t>1st year (BA/ LMD)</w:t>
    </w:r>
  </w:p>
  <w:p w:rsidR="001B7C9E" w:rsidRDefault="001B7C9E" w:rsidP="001B7C9E">
    <w:pPr>
      <w:pStyle w:val="En-tte"/>
      <w:rPr>
        <w:rFonts w:asciiTheme="majorBidi" w:hAnsiTheme="majorBidi" w:cstheme="majorBidi"/>
        <w:lang w:val="en-US"/>
      </w:rPr>
    </w:pPr>
    <w:r>
      <w:rPr>
        <w:rFonts w:asciiTheme="majorBidi" w:hAnsiTheme="majorBidi" w:cstheme="majorBidi"/>
        <w:lang w:val="en-US"/>
      </w:rPr>
      <w:t>Initiation to Linguistics1</w:t>
    </w:r>
  </w:p>
  <w:p w:rsidR="001B7C9E" w:rsidRDefault="001B7C9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E8"/>
    <w:multiLevelType w:val="hybridMultilevel"/>
    <w:tmpl w:val="98D0F9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029B1"/>
    <w:multiLevelType w:val="hybridMultilevel"/>
    <w:tmpl w:val="D54A03BA"/>
    <w:lvl w:ilvl="0" w:tplc="4B9C05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766D51"/>
    <w:multiLevelType w:val="hybridMultilevel"/>
    <w:tmpl w:val="FD3CA630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6A7B"/>
    <w:multiLevelType w:val="hybridMultilevel"/>
    <w:tmpl w:val="A8EE4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2241"/>
    <w:multiLevelType w:val="hybridMultilevel"/>
    <w:tmpl w:val="E8FCAE7C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940173"/>
    <w:multiLevelType w:val="hybridMultilevel"/>
    <w:tmpl w:val="6A86F97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7661"/>
    <w:multiLevelType w:val="hybridMultilevel"/>
    <w:tmpl w:val="7AFC85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11271"/>
    <w:multiLevelType w:val="hybridMultilevel"/>
    <w:tmpl w:val="732008A8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75577"/>
    <w:multiLevelType w:val="hybridMultilevel"/>
    <w:tmpl w:val="30FECC08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7020E2"/>
    <w:multiLevelType w:val="hybridMultilevel"/>
    <w:tmpl w:val="537C3EB8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EF77E5"/>
    <w:multiLevelType w:val="hybridMultilevel"/>
    <w:tmpl w:val="BF3A8FC8"/>
    <w:lvl w:ilvl="0" w:tplc="274A8C96">
      <w:start w:val="1"/>
      <w:numFmt w:val="bullet"/>
      <w:lvlText w:val=""/>
      <w:lvlJc w:val="left"/>
      <w:pPr>
        <w:ind w:left="2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1">
    <w:nsid w:val="4C6B6525"/>
    <w:multiLevelType w:val="hybridMultilevel"/>
    <w:tmpl w:val="29AE8230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F96BB3"/>
    <w:multiLevelType w:val="hybridMultilevel"/>
    <w:tmpl w:val="81A05146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38002B"/>
    <w:multiLevelType w:val="hybridMultilevel"/>
    <w:tmpl w:val="076C1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E4CB5"/>
    <w:multiLevelType w:val="hybridMultilevel"/>
    <w:tmpl w:val="66705F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84BFD"/>
    <w:multiLevelType w:val="hybridMultilevel"/>
    <w:tmpl w:val="40F672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40727"/>
    <w:multiLevelType w:val="hybridMultilevel"/>
    <w:tmpl w:val="7DA48F0E"/>
    <w:lvl w:ilvl="0" w:tplc="B0043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A3978"/>
    <w:multiLevelType w:val="hybridMultilevel"/>
    <w:tmpl w:val="D7A42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0"/>
  </w:num>
  <w:num w:numId="5">
    <w:abstractNumId w:val="17"/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2414C"/>
    <w:rsid w:val="0000191D"/>
    <w:rsid w:val="0005303C"/>
    <w:rsid w:val="0009770E"/>
    <w:rsid w:val="000D26B9"/>
    <w:rsid w:val="001131FF"/>
    <w:rsid w:val="00160533"/>
    <w:rsid w:val="00163125"/>
    <w:rsid w:val="0019665E"/>
    <w:rsid w:val="001B1F2D"/>
    <w:rsid w:val="001B7C9E"/>
    <w:rsid w:val="00256598"/>
    <w:rsid w:val="00286599"/>
    <w:rsid w:val="002C65EE"/>
    <w:rsid w:val="002D0A7F"/>
    <w:rsid w:val="002E6783"/>
    <w:rsid w:val="002F5AF0"/>
    <w:rsid w:val="003825CF"/>
    <w:rsid w:val="003B4FBE"/>
    <w:rsid w:val="003D3176"/>
    <w:rsid w:val="003F6242"/>
    <w:rsid w:val="00452B20"/>
    <w:rsid w:val="00455DA8"/>
    <w:rsid w:val="00460709"/>
    <w:rsid w:val="00494614"/>
    <w:rsid w:val="004F20F4"/>
    <w:rsid w:val="00505172"/>
    <w:rsid w:val="00554D86"/>
    <w:rsid w:val="00556F3B"/>
    <w:rsid w:val="00610CB1"/>
    <w:rsid w:val="00617829"/>
    <w:rsid w:val="00771892"/>
    <w:rsid w:val="00772D6C"/>
    <w:rsid w:val="00776E1A"/>
    <w:rsid w:val="00843F3C"/>
    <w:rsid w:val="00876C0C"/>
    <w:rsid w:val="009048EF"/>
    <w:rsid w:val="00937DC8"/>
    <w:rsid w:val="00962ABC"/>
    <w:rsid w:val="009C6DE5"/>
    <w:rsid w:val="009D47A0"/>
    <w:rsid w:val="00AB0C0A"/>
    <w:rsid w:val="00AD02D3"/>
    <w:rsid w:val="00AF6062"/>
    <w:rsid w:val="00B23474"/>
    <w:rsid w:val="00BB5DE3"/>
    <w:rsid w:val="00CC0022"/>
    <w:rsid w:val="00D63B7D"/>
    <w:rsid w:val="00D80CC1"/>
    <w:rsid w:val="00D8145D"/>
    <w:rsid w:val="00D90C80"/>
    <w:rsid w:val="00DD170C"/>
    <w:rsid w:val="00DD2C63"/>
    <w:rsid w:val="00DE221A"/>
    <w:rsid w:val="00DE5033"/>
    <w:rsid w:val="00E01CA3"/>
    <w:rsid w:val="00E2414C"/>
    <w:rsid w:val="00E32779"/>
    <w:rsid w:val="00E46946"/>
    <w:rsid w:val="00E622ED"/>
    <w:rsid w:val="00E8276A"/>
    <w:rsid w:val="00EA60C4"/>
    <w:rsid w:val="00EE15F5"/>
    <w:rsid w:val="00EF695F"/>
    <w:rsid w:val="00F528FB"/>
    <w:rsid w:val="00FB38FD"/>
    <w:rsid w:val="00FC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1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0CC1"/>
  </w:style>
  <w:style w:type="paragraph" w:styleId="Pieddepage">
    <w:name w:val="footer"/>
    <w:basedOn w:val="Normal"/>
    <w:link w:val="Pieddepag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0CC1"/>
  </w:style>
  <w:style w:type="character" w:customStyle="1" w:styleId="e24kjd">
    <w:name w:val="e24kjd"/>
    <w:basedOn w:val="Policepardfaut"/>
    <w:rsid w:val="00DD2C63"/>
  </w:style>
  <w:style w:type="character" w:customStyle="1" w:styleId="ls10">
    <w:name w:val="ls10"/>
    <w:basedOn w:val="Policepardfaut"/>
    <w:rsid w:val="000D26B9"/>
  </w:style>
  <w:style w:type="character" w:customStyle="1" w:styleId="ff8">
    <w:name w:val="ff8"/>
    <w:basedOn w:val="Policepardfaut"/>
    <w:rsid w:val="000D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2020-04-04T20:33:00Z</dcterms:created>
  <dcterms:modified xsi:type="dcterms:W3CDTF">2024-02-02T10:37:00Z</dcterms:modified>
</cp:coreProperties>
</file>