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0C" w:rsidRDefault="00461C0C" w:rsidP="00461C0C">
      <w:pPr>
        <w:shd w:val="clear" w:color="auto" w:fill="FFFFFF"/>
        <w:spacing w:after="419" w:line="670" w:lineRule="atLeast"/>
        <w:jc w:val="center"/>
        <w:outlineLvl w:val="1"/>
        <w:rPr>
          <w:rFonts w:ascii="Simplified Arabic" w:eastAsia="Times New Roman" w:hAnsi="Simplified Arabic" w:cs="Simplified Arabic"/>
          <w:b/>
          <w:bCs/>
          <w:color w:val="28323D"/>
          <w:sz w:val="28"/>
          <w:szCs w:val="28"/>
          <w:rtl/>
          <w:lang w:eastAsia="fr-FR"/>
        </w:rPr>
      </w:pPr>
      <w:r w:rsidRPr="00461C0C">
        <w:rPr>
          <w:rFonts w:ascii="Simplified Arabic" w:eastAsia="Times New Roman" w:hAnsi="Simplified Arabic" w:cs="Simplified Arabic"/>
          <w:b/>
          <w:bCs/>
          <w:color w:val="28323D"/>
          <w:sz w:val="28"/>
          <w:szCs w:val="28"/>
          <w:rtl/>
          <w:lang w:eastAsia="fr-FR"/>
        </w:rPr>
        <w:t xml:space="preserve">المجلس الشعبي الوطني: </w:t>
      </w:r>
      <w:proofErr w:type="spellStart"/>
      <w:r w:rsidRPr="00461C0C">
        <w:rPr>
          <w:rFonts w:ascii="Simplified Arabic" w:eastAsia="Times New Roman" w:hAnsi="Simplified Arabic" w:cs="Simplified Arabic"/>
          <w:b/>
          <w:bCs/>
          <w:color w:val="28323D"/>
          <w:sz w:val="28"/>
          <w:szCs w:val="28"/>
          <w:rtl/>
          <w:lang w:eastAsia="fr-FR"/>
        </w:rPr>
        <w:t>ربيقة</w:t>
      </w:r>
      <w:proofErr w:type="spellEnd"/>
      <w:r w:rsidRPr="00461C0C">
        <w:rPr>
          <w:rFonts w:ascii="Simplified Arabic" w:eastAsia="Times New Roman" w:hAnsi="Simplified Arabic" w:cs="Simplified Arabic"/>
          <w:b/>
          <w:bCs/>
          <w:color w:val="28323D"/>
          <w:sz w:val="28"/>
          <w:szCs w:val="28"/>
          <w:rtl/>
          <w:lang w:eastAsia="fr-FR"/>
        </w:rPr>
        <w:t xml:space="preserve"> يقدم عرضا حول قطاعه أمام اللجنة المختصة</w:t>
      </w:r>
    </w:p>
    <w:p w:rsidR="00461C0C" w:rsidRDefault="00461C0C" w:rsidP="00461C0C">
      <w:pPr>
        <w:pStyle w:val="NormalWeb"/>
        <w:shd w:val="clear" w:color="auto" w:fill="FFFFFF"/>
        <w:bidi/>
        <w:spacing w:before="0" w:beforeAutospacing="0" w:after="201" w:afterAutospacing="0"/>
        <w:rPr>
          <w:rStyle w:val="lev"/>
          <w:rFonts w:ascii="Arial" w:hAnsi="Arial" w:cs="Arial"/>
          <w:color w:val="014D78"/>
          <w:sz w:val="39"/>
          <w:szCs w:val="39"/>
          <w:rtl/>
        </w:rPr>
      </w:pPr>
      <w:r>
        <w:rPr>
          <w:rStyle w:val="lev"/>
          <w:rFonts w:ascii="Arial" w:hAnsi="Arial" w:cs="Arial" w:hint="cs"/>
          <w:color w:val="014D78"/>
          <w:sz w:val="39"/>
          <w:szCs w:val="39"/>
          <w:rtl/>
        </w:rPr>
        <w:t>ا</w:t>
      </w:r>
      <w:r>
        <w:rPr>
          <w:rStyle w:val="lev"/>
          <w:rFonts w:ascii="Arial" w:hAnsi="Arial" w:cs="Arial"/>
          <w:color w:val="014D78"/>
          <w:sz w:val="39"/>
          <w:szCs w:val="39"/>
          <w:rtl/>
        </w:rPr>
        <w:t xml:space="preserve">لجزائر- قدم وزير المجاهدين وذوي الحقوق، العيد </w:t>
      </w:r>
      <w:proofErr w:type="spellStart"/>
      <w:r>
        <w:rPr>
          <w:rStyle w:val="lev"/>
          <w:rFonts w:ascii="Arial" w:hAnsi="Arial" w:cs="Arial"/>
          <w:color w:val="014D78"/>
          <w:sz w:val="39"/>
          <w:szCs w:val="39"/>
          <w:rtl/>
        </w:rPr>
        <w:t>ربيقة</w:t>
      </w:r>
      <w:proofErr w:type="spellEnd"/>
      <w:r>
        <w:rPr>
          <w:rStyle w:val="lev"/>
          <w:rFonts w:ascii="Arial" w:hAnsi="Arial" w:cs="Arial"/>
          <w:color w:val="014D78"/>
          <w:sz w:val="39"/>
          <w:szCs w:val="39"/>
          <w:rtl/>
        </w:rPr>
        <w:t xml:space="preserve">، يوم الخميس، عرضا أمام لجنة الصحة والشؤون </w:t>
      </w:r>
      <w:proofErr w:type="spellStart"/>
      <w:r>
        <w:rPr>
          <w:rStyle w:val="lev"/>
          <w:rFonts w:ascii="Arial" w:hAnsi="Arial" w:cs="Arial"/>
          <w:color w:val="014D78"/>
          <w:sz w:val="39"/>
          <w:szCs w:val="39"/>
          <w:rtl/>
        </w:rPr>
        <w:t>الإجتماعية</w:t>
      </w:r>
      <w:proofErr w:type="spellEnd"/>
      <w:r>
        <w:rPr>
          <w:rStyle w:val="lev"/>
          <w:rFonts w:ascii="Arial" w:hAnsi="Arial" w:cs="Arial"/>
          <w:color w:val="014D78"/>
          <w:sz w:val="39"/>
          <w:szCs w:val="39"/>
          <w:rtl/>
        </w:rPr>
        <w:t xml:space="preserve"> والعمل والتكوين المهني بالمجلس الشعبي الوطني حول إنجازات القطاع خلال الفترة الأخيرة التي تزامنت مع </w:t>
      </w:r>
      <w:proofErr w:type="spellStart"/>
      <w:r>
        <w:rPr>
          <w:rStyle w:val="lev"/>
          <w:rFonts w:ascii="Arial" w:hAnsi="Arial" w:cs="Arial"/>
          <w:color w:val="014D78"/>
          <w:sz w:val="39"/>
          <w:szCs w:val="39"/>
          <w:rtl/>
        </w:rPr>
        <w:t>الإحتفال</w:t>
      </w:r>
      <w:proofErr w:type="spellEnd"/>
      <w:r>
        <w:rPr>
          <w:rStyle w:val="lev"/>
          <w:rFonts w:ascii="Arial" w:hAnsi="Arial" w:cs="Arial"/>
          <w:color w:val="014D78"/>
          <w:sz w:val="39"/>
          <w:szCs w:val="39"/>
          <w:rtl/>
        </w:rPr>
        <w:t xml:space="preserve"> بستينية </w:t>
      </w:r>
      <w:proofErr w:type="spellStart"/>
      <w:r>
        <w:rPr>
          <w:rStyle w:val="lev"/>
          <w:rFonts w:ascii="Arial" w:hAnsi="Arial" w:cs="Arial"/>
          <w:color w:val="014D78"/>
          <w:sz w:val="39"/>
          <w:szCs w:val="39"/>
          <w:rtl/>
        </w:rPr>
        <w:t>إسترجاع</w:t>
      </w:r>
      <w:proofErr w:type="spellEnd"/>
      <w:r>
        <w:rPr>
          <w:rStyle w:val="lev"/>
          <w:rFonts w:ascii="Arial" w:hAnsi="Arial" w:cs="Arial"/>
          <w:color w:val="014D78"/>
          <w:sz w:val="39"/>
          <w:szCs w:val="39"/>
          <w:rtl/>
        </w:rPr>
        <w:t xml:space="preserve"> السيادة الوطنية.</w:t>
      </w:r>
    </w:p>
    <w:p w:rsidR="00461C0C" w:rsidRDefault="00461C0C" w:rsidP="00461C0C">
      <w:pPr>
        <w:pStyle w:val="NormalWeb"/>
        <w:shd w:val="clear" w:color="auto" w:fill="FFFFFF"/>
        <w:bidi/>
        <w:spacing w:before="0" w:beforeAutospacing="0" w:after="201" w:afterAutospacing="0"/>
        <w:rPr>
          <w:rFonts w:ascii="Arial" w:hAnsi="Arial" w:cs="Arial"/>
          <w:color w:val="28323D"/>
          <w:sz w:val="37"/>
          <w:szCs w:val="37"/>
        </w:rPr>
      </w:pPr>
      <w:r>
        <w:rPr>
          <w:rStyle w:val="lev"/>
          <w:rFonts w:ascii="Arial" w:hAnsi="Arial" w:cs="Arial"/>
          <w:i/>
          <w:iCs/>
          <w:color w:val="28323D"/>
          <w:sz w:val="37"/>
          <w:szCs w:val="37"/>
          <w:rtl/>
        </w:rPr>
        <w:t xml:space="preserve">و في هذا الصدد، اعتبر الوزير أن "نجاح هذه الاحتفالات على جميع الأصعدة جاء نتيجة العناية التي يوليها رئيس الجمهورية، السيد عبد المجيد </w:t>
      </w:r>
      <w:proofErr w:type="spellStart"/>
      <w:r>
        <w:rPr>
          <w:rStyle w:val="lev"/>
          <w:rFonts w:ascii="Arial" w:hAnsi="Arial" w:cs="Arial"/>
          <w:i/>
          <w:iCs/>
          <w:color w:val="28323D"/>
          <w:sz w:val="37"/>
          <w:szCs w:val="37"/>
          <w:rtl/>
        </w:rPr>
        <w:t>تبون</w:t>
      </w:r>
      <w:proofErr w:type="spellEnd"/>
      <w:r>
        <w:rPr>
          <w:rStyle w:val="lev"/>
          <w:rFonts w:ascii="Arial" w:hAnsi="Arial" w:cs="Arial"/>
          <w:i/>
          <w:iCs/>
          <w:color w:val="28323D"/>
          <w:sz w:val="37"/>
          <w:szCs w:val="37"/>
          <w:rtl/>
        </w:rPr>
        <w:t xml:space="preserve">، لملف الذاكرة"، مشيرا </w:t>
      </w:r>
      <w:proofErr w:type="spellStart"/>
      <w:r>
        <w:rPr>
          <w:rStyle w:val="lev"/>
          <w:rFonts w:ascii="Arial" w:hAnsi="Arial" w:cs="Arial"/>
          <w:i/>
          <w:iCs/>
          <w:color w:val="28323D"/>
          <w:sz w:val="37"/>
          <w:szCs w:val="37"/>
          <w:rtl/>
        </w:rPr>
        <w:t>الى</w:t>
      </w:r>
      <w:proofErr w:type="spellEnd"/>
      <w:r>
        <w:rPr>
          <w:rStyle w:val="lev"/>
          <w:rFonts w:ascii="Arial" w:hAnsi="Arial" w:cs="Arial"/>
          <w:i/>
          <w:iCs/>
          <w:color w:val="28323D"/>
          <w:sz w:val="37"/>
          <w:szCs w:val="37"/>
          <w:rtl/>
        </w:rPr>
        <w:t xml:space="preserve"> أن هذه الاحتفالات "تميزت بانتهاج مقاربات جديدة تهدف إلى إشراك الشباب بطرق جديدة ومتميزة تناسقت مع طموحاتهم وآمالهم وتساوقت مع ما أتاحته التكنولوجيات الحديثة والثورة الرقمية".</w:t>
      </w:r>
    </w:p>
    <w:p w:rsidR="00461C0C" w:rsidRDefault="00461C0C" w:rsidP="00461C0C">
      <w:pPr>
        <w:pStyle w:val="NormalWeb"/>
        <w:shd w:val="clear" w:color="auto" w:fill="FFFFFF"/>
        <w:bidi/>
        <w:spacing w:before="0" w:beforeAutospacing="0" w:after="201" w:afterAutospacing="0"/>
        <w:rPr>
          <w:rFonts w:ascii="Arial" w:hAnsi="Arial" w:cs="Arial"/>
          <w:color w:val="28323D"/>
          <w:sz w:val="37"/>
          <w:szCs w:val="37"/>
          <w:rtl/>
        </w:rPr>
      </w:pPr>
      <w:r>
        <w:rPr>
          <w:rFonts w:ascii="Arial" w:hAnsi="Arial" w:cs="Arial"/>
          <w:color w:val="28323D"/>
          <w:sz w:val="37"/>
          <w:szCs w:val="37"/>
          <w:rtl/>
        </w:rPr>
        <w:t xml:space="preserve">و ذكر بالمناسبة أن قطاعه استفاد من عدة مشاريع </w:t>
      </w:r>
      <w:proofErr w:type="spellStart"/>
      <w:r>
        <w:rPr>
          <w:rFonts w:ascii="Arial" w:hAnsi="Arial" w:cs="Arial"/>
          <w:color w:val="28323D"/>
          <w:sz w:val="37"/>
          <w:szCs w:val="37"/>
          <w:rtl/>
        </w:rPr>
        <w:t>للرقمنة</w:t>
      </w:r>
      <w:proofErr w:type="spellEnd"/>
      <w:r>
        <w:rPr>
          <w:rFonts w:ascii="Arial" w:hAnsi="Arial" w:cs="Arial"/>
          <w:color w:val="28323D"/>
          <w:sz w:val="37"/>
          <w:szCs w:val="37"/>
          <w:rtl/>
        </w:rPr>
        <w:t xml:space="preserve">، على غرار "نظام التسيير الالكتروني للمعلومة وللوثائق وربط المديريات </w:t>
      </w:r>
      <w:proofErr w:type="spellStart"/>
      <w:r>
        <w:rPr>
          <w:rFonts w:ascii="Arial" w:hAnsi="Arial" w:cs="Arial"/>
          <w:color w:val="28323D"/>
          <w:sz w:val="37"/>
          <w:szCs w:val="37"/>
          <w:rtl/>
        </w:rPr>
        <w:t>الولائية</w:t>
      </w:r>
      <w:proofErr w:type="spellEnd"/>
      <w:r>
        <w:rPr>
          <w:rFonts w:ascii="Arial" w:hAnsi="Arial" w:cs="Arial"/>
          <w:color w:val="28323D"/>
          <w:sz w:val="37"/>
          <w:szCs w:val="37"/>
          <w:rtl/>
        </w:rPr>
        <w:t xml:space="preserve"> للمجاهدين والمؤسسات تحت الوصاية بالألياف البصرية ومركز بيانات احتياطي"، إلى جانب "تحديث النظام </w:t>
      </w:r>
      <w:proofErr w:type="spellStart"/>
      <w:r>
        <w:rPr>
          <w:rFonts w:ascii="Arial" w:hAnsi="Arial" w:cs="Arial"/>
          <w:color w:val="28323D"/>
          <w:sz w:val="37"/>
          <w:szCs w:val="37"/>
          <w:rtl/>
        </w:rPr>
        <w:t>المعلوماتي</w:t>
      </w:r>
      <w:proofErr w:type="spellEnd"/>
      <w:r>
        <w:rPr>
          <w:rFonts w:ascii="Arial" w:hAnsi="Arial" w:cs="Arial"/>
          <w:color w:val="28323D"/>
          <w:sz w:val="37"/>
          <w:szCs w:val="37"/>
          <w:rtl/>
        </w:rPr>
        <w:t xml:space="preserve"> من خلال انجاز منصات رقمية وتطوير التطبيقات وتوفير الخدمات الالكترونية".</w:t>
      </w:r>
    </w:p>
    <w:p w:rsidR="00461C0C" w:rsidRDefault="00461C0C" w:rsidP="00461C0C">
      <w:pPr>
        <w:pStyle w:val="NormalWeb"/>
        <w:shd w:val="clear" w:color="auto" w:fill="FFFFFF"/>
        <w:bidi/>
        <w:spacing w:before="0" w:beforeAutospacing="0" w:after="201" w:afterAutospacing="0"/>
        <w:rPr>
          <w:rFonts w:ascii="Arial" w:hAnsi="Arial" w:cs="Arial"/>
          <w:color w:val="014D78"/>
          <w:sz w:val="39"/>
          <w:szCs w:val="39"/>
        </w:rPr>
      </w:pPr>
    </w:p>
    <w:p w:rsidR="00AF30CC" w:rsidRPr="00AF30CC" w:rsidRDefault="00AF30CC" w:rsidP="00AF30CC">
      <w:pPr>
        <w:shd w:val="clear" w:color="auto" w:fill="FFFFFF"/>
        <w:spacing w:after="0" w:line="670" w:lineRule="atLeast"/>
        <w:outlineLvl w:val="1"/>
        <w:rPr>
          <w:rFonts w:ascii="Arial" w:eastAsia="Times New Roman" w:hAnsi="Arial" w:cs="Arial"/>
          <w:b/>
          <w:bCs/>
          <w:color w:val="28323D"/>
          <w:sz w:val="59"/>
          <w:szCs w:val="59"/>
          <w:lang w:eastAsia="fr-FR"/>
        </w:rPr>
      </w:pPr>
      <w:r w:rsidRPr="00AF30CC">
        <w:rPr>
          <w:rFonts w:ascii="Arial" w:eastAsia="Times New Roman" w:hAnsi="Arial" w:cs="Arial"/>
          <w:b/>
          <w:bCs/>
          <w:color w:val="28323D"/>
          <w:sz w:val="59"/>
          <w:szCs w:val="59"/>
          <w:lang w:eastAsia="fr-FR"/>
        </w:rPr>
        <w:t xml:space="preserve">APN: </w:t>
      </w:r>
      <w:proofErr w:type="spellStart"/>
      <w:r w:rsidRPr="00AF30CC">
        <w:rPr>
          <w:rFonts w:ascii="Arial" w:eastAsia="Times New Roman" w:hAnsi="Arial" w:cs="Arial"/>
          <w:b/>
          <w:bCs/>
          <w:color w:val="28323D"/>
          <w:sz w:val="59"/>
          <w:szCs w:val="59"/>
          <w:lang w:eastAsia="fr-FR"/>
        </w:rPr>
        <w:t>Rebiga</w:t>
      </w:r>
      <w:proofErr w:type="spellEnd"/>
      <w:r w:rsidRPr="00AF30CC">
        <w:rPr>
          <w:rFonts w:ascii="Arial" w:eastAsia="Times New Roman" w:hAnsi="Arial" w:cs="Arial"/>
          <w:b/>
          <w:bCs/>
          <w:color w:val="28323D"/>
          <w:sz w:val="59"/>
          <w:szCs w:val="59"/>
          <w:lang w:eastAsia="fr-FR"/>
        </w:rPr>
        <w:t xml:space="preserve"> présente un exposé sur son secteur devant la commission spécialisée</w:t>
      </w:r>
    </w:p>
    <w:p w:rsidR="00AF30CC" w:rsidRDefault="00AF30CC" w:rsidP="00AF30CC">
      <w:pPr>
        <w:pStyle w:val="NormalWeb"/>
        <w:shd w:val="clear" w:color="auto" w:fill="FFFFFF"/>
        <w:spacing w:before="0" w:beforeAutospacing="0" w:after="201" w:afterAutospacing="0" w:line="469" w:lineRule="atLeast"/>
        <w:rPr>
          <w:rFonts w:ascii="Helvetica" w:hAnsi="Helvetica"/>
          <w:color w:val="014D78"/>
          <w:sz w:val="30"/>
          <w:szCs w:val="30"/>
        </w:rPr>
      </w:pPr>
      <w:r>
        <w:rPr>
          <w:rStyle w:val="lev"/>
          <w:rFonts w:ascii="Helvetica" w:hAnsi="Helvetica"/>
          <w:color w:val="014D78"/>
          <w:sz w:val="30"/>
          <w:szCs w:val="30"/>
        </w:rPr>
        <w:t xml:space="preserve">ALGER - Le ministre des Moudjahidine et des Ayants-droit, </w:t>
      </w:r>
      <w:proofErr w:type="spellStart"/>
      <w:r>
        <w:rPr>
          <w:rStyle w:val="lev"/>
          <w:rFonts w:ascii="Helvetica" w:hAnsi="Helvetica"/>
          <w:color w:val="014D78"/>
          <w:sz w:val="30"/>
          <w:szCs w:val="30"/>
        </w:rPr>
        <w:t>Laïd</w:t>
      </w:r>
      <w:proofErr w:type="spellEnd"/>
      <w:r>
        <w:rPr>
          <w:rStyle w:val="lev"/>
          <w:rFonts w:ascii="Helvetica" w:hAnsi="Helvetica"/>
          <w:color w:val="014D78"/>
          <w:sz w:val="30"/>
          <w:szCs w:val="30"/>
        </w:rPr>
        <w:t xml:space="preserve"> </w:t>
      </w:r>
      <w:proofErr w:type="spellStart"/>
      <w:r>
        <w:rPr>
          <w:rStyle w:val="lev"/>
          <w:rFonts w:ascii="Helvetica" w:hAnsi="Helvetica"/>
          <w:color w:val="014D78"/>
          <w:sz w:val="30"/>
          <w:szCs w:val="30"/>
        </w:rPr>
        <w:t>Rebiga</w:t>
      </w:r>
      <w:proofErr w:type="spellEnd"/>
      <w:r>
        <w:rPr>
          <w:rStyle w:val="lev"/>
          <w:rFonts w:ascii="Helvetica" w:hAnsi="Helvetica"/>
          <w:color w:val="014D78"/>
          <w:sz w:val="30"/>
          <w:szCs w:val="30"/>
        </w:rPr>
        <w:t xml:space="preserve">, a présenté, jeudi devant la commission de la santé, des affaires sociales, du travail et de la formation professionnelle de l'Assemblée populaire nationale (APN), un exposé sur les récentes réalisations dans le secteur dans le cadre de la célébration du </w:t>
      </w:r>
      <w:proofErr w:type="spellStart"/>
      <w:r>
        <w:rPr>
          <w:rStyle w:val="lev"/>
          <w:rFonts w:ascii="Helvetica" w:hAnsi="Helvetica"/>
          <w:color w:val="014D78"/>
          <w:sz w:val="30"/>
          <w:szCs w:val="30"/>
        </w:rPr>
        <w:t>soixantenaire</w:t>
      </w:r>
      <w:proofErr w:type="spellEnd"/>
      <w:r>
        <w:rPr>
          <w:rStyle w:val="lev"/>
          <w:rFonts w:ascii="Helvetica" w:hAnsi="Helvetica"/>
          <w:color w:val="014D78"/>
          <w:sz w:val="30"/>
          <w:szCs w:val="30"/>
        </w:rPr>
        <w:t xml:space="preserve"> du recouvrement de la souveraineté nationale.</w:t>
      </w:r>
    </w:p>
    <w:p w:rsidR="00AF30CC" w:rsidRDefault="00AF30CC" w:rsidP="00AF30CC">
      <w:pPr>
        <w:pStyle w:val="NormalWeb"/>
        <w:shd w:val="clear" w:color="auto" w:fill="FFFFFF"/>
        <w:spacing w:before="0" w:beforeAutospacing="0" w:after="201" w:afterAutospacing="0" w:line="486" w:lineRule="atLeast"/>
        <w:jc w:val="both"/>
        <w:rPr>
          <w:rFonts w:ascii="Helvetica" w:hAnsi="Helvetica" w:hint="cs"/>
          <w:color w:val="28323D"/>
          <w:sz w:val="29"/>
          <w:szCs w:val="29"/>
          <w:rtl/>
        </w:rPr>
      </w:pPr>
      <w:r>
        <w:rPr>
          <w:rFonts w:ascii="Helvetica" w:hAnsi="Helvetica"/>
          <w:color w:val="28323D"/>
          <w:sz w:val="29"/>
          <w:szCs w:val="29"/>
        </w:rPr>
        <w:lastRenderedPageBreak/>
        <w:t xml:space="preserve">"Le succès des festivités à tous les niveaux est le fruit de l'intérêt porté par le président de la République, M. Abdelmadjid </w:t>
      </w:r>
      <w:proofErr w:type="spellStart"/>
      <w:r>
        <w:rPr>
          <w:rFonts w:ascii="Helvetica" w:hAnsi="Helvetica"/>
          <w:color w:val="28323D"/>
          <w:sz w:val="29"/>
          <w:szCs w:val="29"/>
        </w:rPr>
        <w:t>Tebboune</w:t>
      </w:r>
      <w:proofErr w:type="spellEnd"/>
      <w:r>
        <w:rPr>
          <w:rFonts w:ascii="Helvetica" w:hAnsi="Helvetica"/>
          <w:color w:val="28323D"/>
          <w:sz w:val="29"/>
          <w:szCs w:val="29"/>
        </w:rPr>
        <w:t xml:space="preserve">, au dossier de la Mémoire", a estimé M. </w:t>
      </w:r>
      <w:proofErr w:type="spellStart"/>
      <w:r>
        <w:rPr>
          <w:rFonts w:ascii="Helvetica" w:hAnsi="Helvetica"/>
          <w:color w:val="28323D"/>
          <w:sz w:val="29"/>
          <w:szCs w:val="29"/>
        </w:rPr>
        <w:t>Rebiga</w:t>
      </w:r>
      <w:proofErr w:type="spellEnd"/>
      <w:r>
        <w:rPr>
          <w:rFonts w:ascii="Helvetica" w:hAnsi="Helvetica"/>
          <w:color w:val="28323D"/>
          <w:sz w:val="29"/>
          <w:szCs w:val="29"/>
        </w:rPr>
        <w:t>, arguant que ces festivités "ont été marquées par de nouvelles approches visant à associer les jeunes via des moyens modernes à la hauteur de leurs aspirations et en adéquation avec les technologies modernes et la révolution numérique".</w:t>
      </w:r>
    </w:p>
    <w:p w:rsidR="00B83177" w:rsidRDefault="00B83177" w:rsidP="00AF30CC">
      <w:pPr>
        <w:pStyle w:val="NormalWeb"/>
        <w:shd w:val="clear" w:color="auto" w:fill="FFFFFF"/>
        <w:spacing w:before="0" w:beforeAutospacing="0" w:after="201" w:afterAutospacing="0" w:line="486" w:lineRule="atLeast"/>
        <w:jc w:val="both"/>
        <w:rPr>
          <w:rFonts w:ascii="Helvetica" w:hAnsi="Helvetica"/>
          <w:color w:val="28323D"/>
          <w:sz w:val="29"/>
          <w:szCs w:val="29"/>
        </w:rPr>
      </w:pPr>
      <w:r>
        <w:rPr>
          <w:rFonts w:ascii="Helvetica" w:hAnsi="Helvetica"/>
          <w:color w:val="28323D"/>
          <w:sz w:val="29"/>
          <w:szCs w:val="29"/>
          <w:shd w:val="clear" w:color="auto" w:fill="FFFFFF"/>
        </w:rPr>
        <w:t>A cette occasion, le ministre a rappelé que son secteur avait bénéficié de plusieurs projets de numérisation, citant "le système de gestion électronique de l'information et des documents, le raccordement des directions de wilaya des moudjahidine et des institutions sous tutelle par fibre optique et le centre de données de secours, la modernisation du système informatique, à travers la réalisation de plateformes numériques, le développement des applications et la fourniture de services électroniques"</w:t>
      </w:r>
    </w:p>
    <w:p w:rsidR="00461C0C" w:rsidRPr="00461C0C" w:rsidRDefault="00461C0C" w:rsidP="00461C0C">
      <w:pPr>
        <w:shd w:val="clear" w:color="auto" w:fill="FFFFFF"/>
        <w:spacing w:after="419" w:line="670" w:lineRule="atLeast"/>
        <w:jc w:val="center"/>
        <w:outlineLvl w:val="1"/>
        <w:rPr>
          <w:rFonts w:ascii="Simplified Arabic" w:eastAsia="Times New Roman" w:hAnsi="Simplified Arabic" w:cs="Simplified Arabic"/>
          <w:color w:val="28323D"/>
          <w:sz w:val="28"/>
          <w:szCs w:val="28"/>
          <w:lang w:eastAsia="fr-FR"/>
        </w:rPr>
      </w:pPr>
    </w:p>
    <w:p w:rsidR="00FD3945" w:rsidRDefault="00B83177"/>
    <w:sectPr w:rsidR="00FD3945"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1C0C"/>
    <w:rsid w:val="00385314"/>
    <w:rsid w:val="00461C0C"/>
    <w:rsid w:val="006709FE"/>
    <w:rsid w:val="00815998"/>
    <w:rsid w:val="00AF30CC"/>
    <w:rsid w:val="00B83177"/>
    <w:rsid w:val="00B955E4"/>
    <w:rsid w:val="00CF32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98"/>
  </w:style>
  <w:style w:type="paragraph" w:styleId="Titre2">
    <w:name w:val="heading 2"/>
    <w:basedOn w:val="Normal"/>
    <w:link w:val="Titre2Car"/>
    <w:uiPriority w:val="9"/>
    <w:qFormat/>
    <w:rsid w:val="00461C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1C0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61C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1C0C"/>
    <w:rPr>
      <w:b/>
      <w:bCs/>
    </w:rPr>
  </w:style>
</w:styles>
</file>

<file path=word/webSettings.xml><?xml version="1.0" encoding="utf-8"?>
<w:webSettings xmlns:r="http://schemas.openxmlformats.org/officeDocument/2006/relationships" xmlns:w="http://schemas.openxmlformats.org/wordprocessingml/2006/main">
  <w:divs>
    <w:div w:id="158814333">
      <w:bodyDiv w:val="1"/>
      <w:marLeft w:val="0"/>
      <w:marRight w:val="0"/>
      <w:marTop w:val="0"/>
      <w:marBottom w:val="0"/>
      <w:divBdr>
        <w:top w:val="none" w:sz="0" w:space="0" w:color="auto"/>
        <w:left w:val="none" w:sz="0" w:space="0" w:color="auto"/>
        <w:bottom w:val="none" w:sz="0" w:space="0" w:color="auto"/>
        <w:right w:val="none" w:sz="0" w:space="0" w:color="auto"/>
      </w:divBdr>
    </w:div>
    <w:div w:id="245577727">
      <w:bodyDiv w:val="1"/>
      <w:marLeft w:val="0"/>
      <w:marRight w:val="0"/>
      <w:marTop w:val="0"/>
      <w:marBottom w:val="0"/>
      <w:divBdr>
        <w:top w:val="none" w:sz="0" w:space="0" w:color="auto"/>
        <w:left w:val="none" w:sz="0" w:space="0" w:color="auto"/>
        <w:bottom w:val="none" w:sz="0" w:space="0" w:color="auto"/>
        <w:right w:val="none" w:sz="0" w:space="0" w:color="auto"/>
      </w:divBdr>
    </w:div>
    <w:div w:id="1743794997">
      <w:bodyDiv w:val="1"/>
      <w:marLeft w:val="0"/>
      <w:marRight w:val="0"/>
      <w:marTop w:val="0"/>
      <w:marBottom w:val="0"/>
      <w:divBdr>
        <w:top w:val="none" w:sz="0" w:space="0" w:color="auto"/>
        <w:left w:val="none" w:sz="0" w:space="0" w:color="auto"/>
        <w:bottom w:val="none" w:sz="0" w:space="0" w:color="auto"/>
        <w:right w:val="none" w:sz="0" w:space="0" w:color="auto"/>
      </w:divBdr>
    </w:div>
    <w:div w:id="2044674237">
      <w:bodyDiv w:val="1"/>
      <w:marLeft w:val="0"/>
      <w:marRight w:val="0"/>
      <w:marTop w:val="0"/>
      <w:marBottom w:val="0"/>
      <w:divBdr>
        <w:top w:val="none" w:sz="0" w:space="0" w:color="auto"/>
        <w:left w:val="none" w:sz="0" w:space="0" w:color="auto"/>
        <w:bottom w:val="none" w:sz="0" w:space="0" w:color="auto"/>
        <w:right w:val="none" w:sz="0" w:space="0" w:color="auto"/>
      </w:divBdr>
      <w:divsChild>
        <w:div w:id="2129007600">
          <w:marLeft w:val="0"/>
          <w:marRight w:val="0"/>
          <w:marTop w:val="0"/>
          <w:marBottom w:val="0"/>
          <w:divBdr>
            <w:top w:val="none" w:sz="0" w:space="0" w:color="auto"/>
            <w:left w:val="none" w:sz="0" w:space="0" w:color="auto"/>
            <w:bottom w:val="none" w:sz="0" w:space="0" w:color="auto"/>
            <w:right w:val="none" w:sz="0" w:space="0" w:color="auto"/>
          </w:divBdr>
        </w:div>
      </w:divsChild>
    </w:div>
    <w:div w:id="21309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2023-12-08T16:30:00Z</dcterms:created>
  <dcterms:modified xsi:type="dcterms:W3CDTF">2023-12-11T10:55:00Z</dcterms:modified>
</cp:coreProperties>
</file>