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DB" w:rsidRPr="007F0EDB" w:rsidRDefault="00042439" w:rsidP="007F0EDB">
      <w:pPr>
        <w:shd w:val="clear" w:color="auto" w:fill="FFFFFF"/>
        <w:spacing w:after="100" w:afterAutospacing="1" w:line="240" w:lineRule="auto"/>
        <w:jc w:val="right"/>
        <w:outlineLvl w:val="0"/>
        <w:rPr>
          <w:rFonts w:ascii="Simplified Arabic" w:eastAsia="Times New Roman" w:hAnsi="Simplified Arabic" w:cs="Simplified Arabic"/>
          <w:color w:val="212529"/>
          <w:kern w:val="36"/>
          <w:sz w:val="24"/>
          <w:szCs w:val="24"/>
          <w:lang w:eastAsia="fr-FR"/>
        </w:rPr>
      </w:pPr>
      <w:r>
        <w:rPr>
          <w:rFonts w:ascii="Simplified Arabic" w:eastAsia="Times New Roman" w:hAnsi="Simplified Arabic" w:cs="Simplified Arabic" w:hint="cs"/>
          <w:color w:val="212529"/>
          <w:kern w:val="36"/>
          <w:sz w:val="24"/>
          <w:szCs w:val="24"/>
          <w:rtl/>
          <w:lang w:eastAsia="fr-FR"/>
        </w:rPr>
        <w:t xml:space="preserve"> </w:t>
      </w:r>
      <w:r w:rsidRPr="00042439">
        <w:rPr>
          <w:rFonts w:ascii="Simplified Arabic" w:eastAsia="Times New Roman" w:hAnsi="Simplified Arabic" w:cs="Simplified Arabic"/>
          <w:color w:val="212529"/>
          <w:kern w:val="36"/>
          <w:sz w:val="24"/>
          <w:szCs w:val="24"/>
          <w:rtl/>
          <w:lang w:eastAsia="fr-FR"/>
        </w:rPr>
        <w:t xml:space="preserve">الجرائم المرتكبة في حق الفلسطينيين: </w:t>
      </w:r>
      <w:proofErr w:type="spellStart"/>
      <w:r w:rsidR="007F0EDB" w:rsidRPr="00042439">
        <w:rPr>
          <w:rFonts w:ascii="Simplified Arabic" w:eastAsia="Times New Roman" w:hAnsi="Simplified Arabic" w:cs="Simplified Arabic"/>
          <w:color w:val="212529"/>
          <w:kern w:val="36"/>
          <w:sz w:val="24"/>
          <w:szCs w:val="24"/>
          <w:rtl/>
          <w:lang w:eastAsia="fr-FR"/>
        </w:rPr>
        <w:t>لعرباوي</w:t>
      </w:r>
      <w:proofErr w:type="spellEnd"/>
      <w:r w:rsidR="007F0EDB" w:rsidRPr="00042439">
        <w:rPr>
          <w:rFonts w:ascii="Simplified Arabic" w:eastAsia="Times New Roman" w:hAnsi="Simplified Arabic" w:cs="Simplified Arabic"/>
          <w:color w:val="212529"/>
          <w:kern w:val="36"/>
          <w:sz w:val="24"/>
          <w:szCs w:val="24"/>
          <w:rtl/>
          <w:lang w:eastAsia="fr-FR"/>
        </w:rPr>
        <w:t xml:space="preserve"> يجدد دعوة رئيس الجمهورية لمحاكمة الاحتلال الصهيوني على جرائمه ضد الفلسطينيين</w:t>
      </w:r>
    </w:p>
    <w:p w:rsidR="007F0EDB" w:rsidRPr="007F0EDB" w:rsidRDefault="007F0EDB" w:rsidP="007F0EDB">
      <w:pPr>
        <w:shd w:val="clear" w:color="auto" w:fill="FFFFFF"/>
        <w:bidi/>
        <w:spacing w:after="100" w:afterAutospacing="1" w:line="240" w:lineRule="auto"/>
        <w:rPr>
          <w:rFonts w:ascii="Simplified Arabic" w:eastAsia="Times New Roman" w:hAnsi="Simplified Arabic" w:cs="Simplified Arabic"/>
          <w:color w:val="212529"/>
          <w:sz w:val="24"/>
          <w:szCs w:val="24"/>
          <w:lang w:eastAsia="fr-FR"/>
        </w:rPr>
      </w:pPr>
      <w:r w:rsidRPr="007F0EDB">
        <w:rPr>
          <w:rFonts w:ascii="Simplified Arabic" w:eastAsia="Times New Roman" w:hAnsi="Simplified Arabic" w:cs="Simplified Arabic"/>
          <w:b/>
          <w:bCs/>
          <w:color w:val="212529"/>
          <w:sz w:val="24"/>
          <w:szCs w:val="24"/>
          <w:rtl/>
          <w:lang w:eastAsia="fr-FR"/>
        </w:rPr>
        <w:t xml:space="preserve">جدد الوزير الأول، السيد نذير </w:t>
      </w:r>
      <w:proofErr w:type="spellStart"/>
      <w:r w:rsidRPr="007F0EDB">
        <w:rPr>
          <w:rFonts w:ascii="Simplified Arabic" w:eastAsia="Times New Roman" w:hAnsi="Simplified Arabic" w:cs="Simplified Arabic"/>
          <w:b/>
          <w:bCs/>
          <w:color w:val="212529"/>
          <w:sz w:val="24"/>
          <w:szCs w:val="24"/>
          <w:rtl/>
          <w:lang w:eastAsia="fr-FR"/>
        </w:rPr>
        <w:t>العرباوي</w:t>
      </w:r>
      <w:proofErr w:type="spellEnd"/>
      <w:r w:rsidRPr="007F0EDB">
        <w:rPr>
          <w:rFonts w:ascii="Simplified Arabic" w:eastAsia="Times New Roman" w:hAnsi="Simplified Arabic" w:cs="Simplified Arabic"/>
          <w:b/>
          <w:bCs/>
          <w:color w:val="212529"/>
          <w:sz w:val="24"/>
          <w:szCs w:val="24"/>
          <w:rtl/>
          <w:lang w:eastAsia="fr-FR"/>
        </w:rPr>
        <w:t>، اليوم الاثنين، دعوة رئيس الجمهورية، إلى جميع أحرار العالم وأصحاب الضمائر الحية والخبراء القانونيين والمنظمات والهيئات الحقوقية لرفع دعوى قضائية أمام المحكمة الجنائية الدولية والمنظمات الدولية لحقوق الإنسان ضد الكيان الصهيوني بسبب ما يرتكبه من جرائم ضد الفلسطينيين، لاسيما في قطاع غزة.</w:t>
      </w:r>
    </w:p>
    <w:p w:rsidR="007F0EDB" w:rsidRPr="007F0EDB" w:rsidRDefault="007F0EDB" w:rsidP="007F0EDB">
      <w:pPr>
        <w:shd w:val="clear" w:color="auto" w:fill="FFFFFF"/>
        <w:bidi/>
        <w:spacing w:after="100" w:afterAutospacing="1" w:line="240" w:lineRule="auto"/>
        <w:rPr>
          <w:rFonts w:ascii="Simplified Arabic" w:eastAsia="Times New Roman" w:hAnsi="Simplified Arabic" w:cs="Simplified Arabic"/>
          <w:color w:val="212529"/>
          <w:sz w:val="24"/>
          <w:szCs w:val="24"/>
          <w:rtl/>
          <w:lang w:eastAsia="fr-FR"/>
        </w:rPr>
      </w:pPr>
      <w:r w:rsidRPr="007F0EDB">
        <w:rPr>
          <w:rFonts w:ascii="Simplified Arabic" w:eastAsia="Times New Roman" w:hAnsi="Simplified Arabic" w:cs="Simplified Arabic"/>
          <w:color w:val="212529"/>
          <w:sz w:val="24"/>
          <w:szCs w:val="24"/>
          <w:rtl/>
          <w:lang w:eastAsia="fr-FR"/>
        </w:rPr>
        <w:t xml:space="preserve">وذكر السيد </w:t>
      </w:r>
      <w:proofErr w:type="spellStart"/>
      <w:r w:rsidRPr="007F0EDB">
        <w:rPr>
          <w:rFonts w:ascii="Simplified Arabic" w:eastAsia="Times New Roman" w:hAnsi="Simplified Arabic" w:cs="Simplified Arabic"/>
          <w:color w:val="212529"/>
          <w:sz w:val="24"/>
          <w:szCs w:val="24"/>
          <w:rtl/>
          <w:lang w:eastAsia="fr-FR"/>
        </w:rPr>
        <w:t>العرباوي</w:t>
      </w:r>
      <w:proofErr w:type="spellEnd"/>
      <w:r w:rsidRPr="007F0EDB">
        <w:rPr>
          <w:rFonts w:ascii="Simplified Arabic" w:eastAsia="Times New Roman" w:hAnsi="Simplified Arabic" w:cs="Simplified Arabic"/>
          <w:color w:val="212529"/>
          <w:sz w:val="24"/>
          <w:szCs w:val="24"/>
          <w:rtl/>
          <w:lang w:eastAsia="fr-FR"/>
        </w:rPr>
        <w:t>، في كلمة له خلال إشرافه، بالمركز الدولي للمؤتمرات "عبد اللطيف رحال" (الجزائر العاصمة)، على افتتاح الحوار القضائي الإفريقي الذي تنظمه المحكمة الإفريقية لحقوق الإنسان والشعوب، بمطالبة "المجتمع الدولي بتحمل مسؤولياته لضمان الحماية الدولية للشعب الفلسطيني الشقيق وإنهاء عقود من الإفلات من العقاب على الجرائم المرتكبة بحق الفلسطينيين".</w:t>
      </w:r>
    </w:p>
    <w:p w:rsidR="00FD3945" w:rsidRPr="00042439" w:rsidRDefault="00042439">
      <w:pPr>
        <w:rPr>
          <w:rFonts w:ascii="Simplified Arabic" w:hAnsi="Simplified Arabic" w:cs="Simplified Arabic"/>
          <w:sz w:val="24"/>
          <w:szCs w:val="24"/>
        </w:rPr>
      </w:pPr>
    </w:p>
    <w:sectPr w:rsidR="00FD3945" w:rsidRPr="00042439" w:rsidSect="0081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F0EDB"/>
    <w:rsid w:val="00042439"/>
    <w:rsid w:val="00385314"/>
    <w:rsid w:val="007F0EDB"/>
    <w:rsid w:val="00815998"/>
    <w:rsid w:val="00B955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98"/>
  </w:style>
  <w:style w:type="paragraph" w:styleId="Titre1">
    <w:name w:val="heading 1"/>
    <w:basedOn w:val="Normal"/>
    <w:link w:val="Titre1Car"/>
    <w:uiPriority w:val="9"/>
    <w:qFormat/>
    <w:rsid w:val="007F0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0EDB"/>
    <w:rPr>
      <w:rFonts w:ascii="Times New Roman" w:eastAsia="Times New Roman" w:hAnsi="Times New Roman" w:cs="Times New Roman"/>
      <w:b/>
      <w:bCs/>
      <w:kern w:val="36"/>
      <w:sz w:val="48"/>
      <w:szCs w:val="48"/>
      <w:lang w:eastAsia="fr-FR"/>
    </w:rPr>
  </w:style>
  <w:style w:type="character" w:customStyle="1" w:styleId="field">
    <w:name w:val="field"/>
    <w:basedOn w:val="Policepardfaut"/>
    <w:rsid w:val="007F0EDB"/>
  </w:style>
</w:styles>
</file>

<file path=word/webSettings.xml><?xml version="1.0" encoding="utf-8"?>
<w:webSettings xmlns:r="http://schemas.openxmlformats.org/officeDocument/2006/relationships" xmlns:w="http://schemas.openxmlformats.org/wordprocessingml/2006/main">
  <w:divs>
    <w:div w:id="449709843">
      <w:bodyDiv w:val="1"/>
      <w:marLeft w:val="0"/>
      <w:marRight w:val="0"/>
      <w:marTop w:val="0"/>
      <w:marBottom w:val="0"/>
      <w:divBdr>
        <w:top w:val="none" w:sz="0" w:space="0" w:color="auto"/>
        <w:left w:val="none" w:sz="0" w:space="0" w:color="auto"/>
        <w:bottom w:val="none" w:sz="0" w:space="0" w:color="auto"/>
        <w:right w:val="none" w:sz="0" w:space="0" w:color="auto"/>
      </w:divBdr>
    </w:div>
    <w:div w:id="187514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122</Words>
  <Characters>676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2023-12-08T15:48:00Z</dcterms:created>
  <dcterms:modified xsi:type="dcterms:W3CDTF">2023-12-08T16:08:00Z</dcterms:modified>
</cp:coreProperties>
</file>