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BC" w:rsidRPr="00A863BC" w:rsidRDefault="00A863BC" w:rsidP="00A863BC">
      <w:pPr>
        <w:rPr>
          <w:b/>
          <w:bCs/>
        </w:rPr>
      </w:pPr>
      <w:r w:rsidRPr="00A863BC">
        <w:rPr>
          <w:b/>
          <w:bCs/>
        </w:rPr>
        <w:t>TP 03 : NDVI_ classification automatique</w:t>
      </w:r>
    </w:p>
    <w:p w:rsidR="00F36232" w:rsidRDefault="00A863BC" w:rsidP="00D319BC">
      <w:r>
        <w:t xml:space="preserve">L’objectif de ce TP est d’Utiliser le logiciel ENVI5.3 pour le calcul de l’indice de végétation NDVI, </w:t>
      </w:r>
      <w:r w:rsidR="00D319BC">
        <w:t>exemple sur les Néo-cannaux.</w:t>
      </w:r>
      <w:bookmarkStart w:id="0" w:name="_GoBack"/>
      <w:bookmarkEnd w:id="0"/>
    </w:p>
    <w:p w:rsidR="00B674C5" w:rsidRDefault="00B674C5" w:rsidP="00A863BC">
      <w:pPr>
        <w:rPr>
          <w:rStyle w:val="fontstyle01"/>
        </w:rPr>
      </w:pPr>
      <w:r>
        <w:rPr>
          <w:rStyle w:val="fontstyle01"/>
        </w:rPr>
        <w:t>NDVI = (PIR – ROUGE)</w:t>
      </w:r>
      <w:proofErr w:type="gramStart"/>
      <w:r>
        <w:rPr>
          <w:rStyle w:val="fontstyle01"/>
        </w:rPr>
        <w:t>/(</w:t>
      </w:r>
      <w:proofErr w:type="gramEnd"/>
      <w:r>
        <w:rPr>
          <w:rStyle w:val="fontstyle01"/>
        </w:rPr>
        <w:t xml:space="preserve">PIR + R) </w:t>
      </w:r>
    </w:p>
    <w:p w:rsidR="00B674C5" w:rsidRDefault="00B674C5" w:rsidP="00B674C5">
      <w:pPr>
        <w:rPr>
          <w:rStyle w:val="fontstyle01"/>
        </w:rPr>
      </w:pPr>
      <w:r>
        <w:rPr>
          <w:rStyle w:val="fontstyle01"/>
        </w:rPr>
        <w:t>Dans notre cas le rouge RED c’est la bande 3 et la bande proche de l’infrarouge Near IR c’est la bande 4</w:t>
      </w:r>
    </w:p>
    <w:p w:rsidR="00B674C5" w:rsidRDefault="00B674C5" w:rsidP="00B674C5"/>
    <w:p w:rsidR="00A863BC" w:rsidRDefault="00A863BC" w:rsidP="00B674C5">
      <w:r w:rsidRPr="00A863BC">
        <w:rPr>
          <w:b/>
          <w:bCs/>
        </w:rPr>
        <w:t>File/</w:t>
      </w:r>
      <w:r w:rsidR="00B674C5">
        <w:rPr>
          <w:b/>
          <w:bCs/>
        </w:rPr>
        <w:t>O</w:t>
      </w:r>
      <w:r w:rsidRPr="00A863BC">
        <w:rPr>
          <w:b/>
          <w:bCs/>
        </w:rPr>
        <w:t>pen</w:t>
      </w:r>
      <w:r w:rsidR="00B674C5">
        <w:rPr>
          <w:b/>
          <w:bCs/>
        </w:rPr>
        <w:t xml:space="preserve"> I</w:t>
      </w:r>
      <w:r w:rsidRPr="00A863BC">
        <w:rPr>
          <w:b/>
          <w:bCs/>
        </w:rPr>
        <w:t>mage</w:t>
      </w:r>
      <w:r w:rsidR="00B674C5">
        <w:rPr>
          <w:b/>
          <w:bCs/>
        </w:rPr>
        <w:t xml:space="preserve"> </w:t>
      </w:r>
      <w:proofErr w:type="gramStart"/>
      <w:r w:rsidR="00B674C5">
        <w:rPr>
          <w:b/>
          <w:bCs/>
        </w:rPr>
        <w:t>F</w:t>
      </w:r>
      <w:r w:rsidRPr="00A863BC">
        <w:rPr>
          <w:b/>
          <w:bCs/>
        </w:rPr>
        <w:t>ile</w:t>
      </w:r>
      <w:r>
        <w:t>(</w:t>
      </w:r>
      <w:proofErr w:type="gramEnd"/>
      <w:r>
        <w:t xml:space="preserve"> navigué jusqu’ au fichier </w:t>
      </w:r>
      <w:r w:rsidR="00B674C5">
        <w:rPr>
          <w:b/>
          <w:bCs/>
        </w:rPr>
        <w:t xml:space="preserve"> </w:t>
      </w:r>
      <w:proofErr w:type="spellStart"/>
      <w:r w:rsidR="00B674C5">
        <w:rPr>
          <w:b/>
          <w:bCs/>
        </w:rPr>
        <w:t>META_Image</w:t>
      </w:r>
      <w:proofErr w:type="spellEnd"/>
      <w:r w:rsidRPr="00A863BC">
        <w:rPr>
          <w:b/>
          <w:bCs/>
        </w:rPr>
        <w:t xml:space="preserve"> </w:t>
      </w:r>
      <w:r>
        <w:t>enregistrer  antérieurement</w:t>
      </w:r>
      <w:r w:rsidR="00B674C5">
        <w:t>)</w:t>
      </w:r>
    </w:p>
    <w:p w:rsidR="00B674C5" w:rsidRDefault="00B674C5" w:rsidP="00B674C5">
      <w:r>
        <w:t xml:space="preserve">Ensuite </w:t>
      </w:r>
      <w:r>
        <w:rPr>
          <w:rStyle w:val="fontstyle01"/>
        </w:rPr>
        <w:t xml:space="preserve">dans le menu principal de la barre d’outils </w:t>
      </w:r>
      <w:r>
        <w:rPr>
          <w:rStyle w:val="fontstyle21"/>
        </w:rPr>
        <w:t xml:space="preserve">ENVI </w:t>
      </w:r>
      <w:r>
        <w:rPr>
          <w:rStyle w:val="fontstyle01"/>
        </w:rPr>
        <w:t xml:space="preserve">– cliquez sur le menu </w:t>
      </w:r>
      <w:proofErr w:type="spellStart"/>
      <w:r>
        <w:rPr>
          <w:rStyle w:val="fontstyle21"/>
        </w:rPr>
        <w:t>transform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>puis NDVI –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01"/>
        </w:rPr>
        <w:t xml:space="preserve">Sélectionnez ensuite l’image </w:t>
      </w:r>
      <w:proofErr w:type="spellStart"/>
      <w:r>
        <w:rPr>
          <w:b/>
          <w:bCs/>
        </w:rPr>
        <w:t>META_Image</w:t>
      </w:r>
      <w:proofErr w:type="spellEnd"/>
      <w:r w:rsidRPr="00A863BC">
        <w:rPr>
          <w:b/>
          <w:bCs/>
        </w:rPr>
        <w:t xml:space="preserve"> </w:t>
      </w:r>
      <w:r>
        <w:rPr>
          <w:rStyle w:val="fontstyle01"/>
        </w:rPr>
        <w:t>puis validez par OK.</w:t>
      </w:r>
    </w:p>
    <w:p w:rsidR="00A863BC" w:rsidRDefault="00A863BC" w:rsidP="00A863BC">
      <w:r>
        <w:rPr>
          <w:noProof/>
          <w:lang w:eastAsia="fr-BE"/>
        </w:rPr>
        <w:drawing>
          <wp:inline distT="0" distB="0" distL="0" distR="0">
            <wp:extent cx="5753100" cy="42195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A3" w:rsidRDefault="009B56A3" w:rsidP="00A863BC"/>
    <w:p w:rsidR="009B56A3" w:rsidRDefault="009B56A3" w:rsidP="00A863BC"/>
    <w:p w:rsidR="009B56A3" w:rsidRDefault="009B56A3" w:rsidP="00A863BC">
      <w:r>
        <w:rPr>
          <w:noProof/>
          <w:lang w:eastAsia="fr-BE"/>
        </w:rPr>
        <w:lastRenderedPageBreak/>
        <w:drawing>
          <wp:inline distT="0" distB="0" distL="0" distR="0">
            <wp:extent cx="5475515" cy="4109202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355" cy="41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A3" w:rsidRDefault="009B56A3" w:rsidP="00A863BC"/>
    <w:p w:rsidR="009B56A3" w:rsidRDefault="009B56A3" w:rsidP="00A863BC">
      <w:r>
        <w:rPr>
          <w:noProof/>
          <w:lang w:eastAsia="fr-BE"/>
        </w:rPr>
        <w:drawing>
          <wp:inline distT="0" distB="0" distL="0" distR="0">
            <wp:extent cx="5758815" cy="3842385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4C5" w:rsidRDefault="00B674C5" w:rsidP="00B674C5">
      <w:r>
        <w:rPr>
          <w:rStyle w:val="fontstyle01"/>
        </w:rPr>
        <w:t xml:space="preserve">L’image NDVI est ajoutée à la liste d’images dans la boîte </w:t>
      </w:r>
      <w:proofErr w:type="spellStart"/>
      <w:r>
        <w:rPr>
          <w:rStyle w:val="fontstyle21"/>
        </w:rPr>
        <w:t>Available</w:t>
      </w:r>
      <w:proofErr w:type="spellEnd"/>
      <w:r>
        <w:rPr>
          <w:rStyle w:val="fontstyle21"/>
        </w:rPr>
        <w:t xml:space="preserve"> Bands </w:t>
      </w:r>
      <w:proofErr w:type="spellStart"/>
      <w:r>
        <w:rPr>
          <w:rStyle w:val="fontstyle21"/>
        </w:rPr>
        <w:t>list</w:t>
      </w:r>
      <w:proofErr w:type="spellEnd"/>
      <w:r>
        <w:rPr>
          <w:rStyle w:val="fontstyle01"/>
        </w:rPr>
        <w:t>.  Affichez ensuite l’image en mode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fontstyle01"/>
        </w:rPr>
        <w:t xml:space="preserve">Gray </w:t>
      </w:r>
      <w:proofErr w:type="spellStart"/>
      <w:r>
        <w:rPr>
          <w:rStyle w:val="fontstyle01"/>
        </w:rPr>
        <w:t>scale</w:t>
      </w:r>
      <w:proofErr w:type="spellEnd"/>
      <w:r>
        <w:rPr>
          <w:rStyle w:val="fontstyle01"/>
        </w:rPr>
        <w:t xml:space="preserve"> </w:t>
      </w:r>
    </w:p>
    <w:p w:rsidR="00B674C5" w:rsidRDefault="009B56A3" w:rsidP="00A863BC">
      <w:r>
        <w:rPr>
          <w:noProof/>
          <w:lang w:eastAsia="fr-BE"/>
        </w:rPr>
        <w:drawing>
          <wp:inline distT="0" distB="0" distL="0" distR="0">
            <wp:extent cx="2394585" cy="4724400"/>
            <wp:effectExtent l="0" t="0" r="571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2406015" cy="471360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4C5" w:rsidRPr="00B674C5" w:rsidRDefault="00B674C5" w:rsidP="00B674C5"/>
    <w:p w:rsidR="00B674C5" w:rsidRPr="00B674C5" w:rsidRDefault="00B674C5" w:rsidP="00B674C5"/>
    <w:p w:rsidR="00B674C5" w:rsidRDefault="00B674C5" w:rsidP="00B674C5"/>
    <w:p w:rsidR="009B56A3" w:rsidRDefault="00B674C5" w:rsidP="00B674C5">
      <w:pPr>
        <w:jc w:val="center"/>
      </w:pPr>
      <w:r>
        <w:rPr>
          <w:noProof/>
          <w:lang w:eastAsia="fr-BE"/>
        </w:rPr>
        <w:drawing>
          <wp:inline distT="0" distB="0" distL="0" distR="0">
            <wp:extent cx="5758815" cy="583501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8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ECF">
        <w:rPr>
          <w:noProof/>
          <w:lang w:eastAsia="fr-BE"/>
        </w:rPr>
        <w:drawing>
          <wp:inline distT="0" distB="0" distL="0" distR="0">
            <wp:extent cx="2165985" cy="4474210"/>
            <wp:effectExtent l="0" t="0" r="5715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44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86" w:rsidRDefault="00851ECF" w:rsidP="00B674C5">
      <w:pPr>
        <w:jc w:val="center"/>
        <w:rPr>
          <w:noProof/>
          <w:lang w:eastAsia="fr-BE"/>
        </w:rPr>
      </w:pPr>
      <w:r>
        <w:rPr>
          <w:noProof/>
          <w:lang w:eastAsia="fr-BE"/>
        </w:rPr>
        <w:drawing>
          <wp:inline distT="0" distB="0" distL="0" distR="0">
            <wp:extent cx="5758815" cy="583501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8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86" w:rsidRDefault="00173586" w:rsidP="00173586">
      <w:pPr>
        <w:rPr>
          <w:rFonts w:ascii="Tahoma" w:hAnsi="Tahoma" w:cs="Tahoma"/>
          <w:color w:val="000000"/>
          <w:sz w:val="20"/>
          <w:szCs w:val="20"/>
        </w:rPr>
      </w:pPr>
    </w:p>
    <w:p w:rsidR="00173586" w:rsidRPr="00173586" w:rsidRDefault="00173586" w:rsidP="00173586"/>
    <w:sectPr w:rsidR="00173586" w:rsidRPr="0017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BC"/>
    <w:rsid w:val="00173586"/>
    <w:rsid w:val="00851ECF"/>
    <w:rsid w:val="009B56A3"/>
    <w:rsid w:val="00A863BC"/>
    <w:rsid w:val="00B674C5"/>
    <w:rsid w:val="00D319BC"/>
    <w:rsid w:val="00D91AA1"/>
    <w:rsid w:val="00F3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52AB5-955E-4D3D-A6AF-F2E74A75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674C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B674C5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Tabet</dc:creator>
  <cp:keywords/>
  <dc:description/>
  <cp:lastModifiedBy>Tabet</cp:lastModifiedBy>
  <cp:revision>2</cp:revision>
  <cp:lastPrinted>2022-11-27T16:57:00Z</cp:lastPrinted>
  <dcterms:created xsi:type="dcterms:W3CDTF">2023-12-07T13:02:00Z</dcterms:created>
  <dcterms:modified xsi:type="dcterms:W3CDTF">2023-12-07T13:02:00Z</dcterms:modified>
</cp:coreProperties>
</file>