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58" w:rsidRDefault="001D27DB" w:rsidP="00380FB6">
      <w:pPr>
        <w:pStyle w:val="Corpsdetexte"/>
        <w:jc w:val="center"/>
        <w:rPr>
          <w:bCs/>
          <w:szCs w:val="24"/>
          <w:rtl/>
        </w:rPr>
      </w:pPr>
      <w:r>
        <w:rPr>
          <w:noProof/>
          <w:rtl/>
          <w:lang w:eastAsia="en-US"/>
        </w:rPr>
        <w:pict>
          <v:roundrect id="_x0000_s1026" style="position:absolute;left:0;text-align:left;margin-left:-28.1pt;margin-top:-31.85pt;width:487.5pt;height:160pt;z-index:251660288;mso-width-relative:margin;mso-height-relative:margin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4F4378" w:rsidRPr="008C3D62" w:rsidRDefault="008C3D62" w:rsidP="00953CA5">
                  <w:pPr>
                    <w:shd w:val="clear" w:color="auto" w:fill="DDD9C3" w:themeFill="background2" w:themeFillShade="E6"/>
                    <w:jc w:val="center"/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8C3D62"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rtl/>
                    </w:rPr>
                    <w:t>برنامج تكوين الأساتذة الجدد</w:t>
                  </w:r>
                </w:p>
                <w:p w:rsidR="004F4378" w:rsidRPr="008C3D62" w:rsidRDefault="008C3D62" w:rsidP="00953CA5">
                  <w:pPr>
                    <w:shd w:val="clear" w:color="auto" w:fill="DDD9C3" w:themeFill="background2" w:themeFillShade="E6"/>
                    <w:jc w:val="center"/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8C3D62"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rtl/>
                    </w:rPr>
                    <w:t>دورة جانفي 2024</w:t>
                  </w:r>
                </w:p>
                <w:p w:rsidR="004F4378" w:rsidRDefault="00FE666E" w:rsidP="00A11C26">
                  <w:pPr>
                    <w:shd w:val="clear" w:color="auto" w:fill="DDD9C3" w:themeFill="background2" w:themeFillShade="E6"/>
                    <w:jc w:val="center"/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rtl/>
                    </w:rPr>
                    <w:t>الدكتورة</w:t>
                  </w:r>
                  <w:r w:rsidR="008C3D62" w:rsidRPr="008C3D62"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: </w:t>
                  </w:r>
                  <w:r w:rsidR="00A11C26"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rtl/>
                    </w:rPr>
                    <w:t>اميرة معايش</w:t>
                  </w:r>
                  <w:r w:rsidR="008C3D62" w:rsidRPr="008C3D62"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rtl/>
                    </w:rPr>
                    <w:t>/أستاذ</w:t>
                  </w:r>
                  <w:r w:rsidR="00A11C26"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  <w:r w:rsidR="008C3D62" w:rsidRPr="008C3D62"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مساعد</w:t>
                  </w:r>
                  <w:r w:rsidR="00A11C26"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ة بالمركز الجامعي عبد الحفيظ بوالصوف ميلة </w:t>
                  </w:r>
                  <w:r w:rsidR="008C3D62" w:rsidRPr="008C3D62"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/</w:t>
                  </w:r>
                  <w:r w:rsidR="00A11C26"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rtl/>
                    </w:rPr>
                    <w:t>معهد</w:t>
                  </w:r>
                  <w:r w:rsidR="008C3D62" w:rsidRPr="008C3D62"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العلوم ا</w:t>
                  </w:r>
                  <w:r w:rsidR="00A11C26"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rtl/>
                    </w:rPr>
                    <w:t>لاقتصادية والتسيير والعلوم التجارية</w:t>
                  </w:r>
                </w:p>
                <w:p w:rsidR="00556347" w:rsidRPr="008C3D62" w:rsidRDefault="00A11C26" w:rsidP="00A11C26">
                  <w:pPr>
                    <w:shd w:val="clear" w:color="auto" w:fill="DDD9C3" w:themeFill="background2" w:themeFillShade="E6"/>
                    <w:jc w:val="center"/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A11C26">
                    <w:rPr>
                      <w:rFonts w:asciiTheme="majorBidi" w:hAnsiTheme="majorBidi" w:cs="Times New Roman"/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  <w:t>a.maiche@centre-univ-mila.dz</w:t>
                  </w:r>
                  <w:r w:rsidRPr="00A11C26">
                    <w:rPr>
                      <w:rFonts w:ascii="Roboto" w:hAnsi="Roboto" w:hint="cs"/>
                      <w:color w:val="1F1F1F"/>
                      <w:sz w:val="19"/>
                      <w:szCs w:val="19"/>
                      <w:highlight w:val="lightGray"/>
                      <w:shd w:val="clear" w:color="auto" w:fill="E9EEF6"/>
                      <w:rtl/>
                    </w:rPr>
                    <w:t xml:space="preserve"> </w:t>
                  </w:r>
                  <w:r w:rsidRPr="00A11C26"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highlight w:val="lightGray"/>
                      <w:rtl/>
                    </w:rPr>
                    <w:t xml:space="preserve"> </w:t>
                  </w:r>
                  <w:r w:rsidRPr="00806400"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highlight w:val="yellow"/>
                      <w:rtl/>
                    </w:rPr>
                    <w:t>البريد الإلكتروني:</w:t>
                  </w:r>
                </w:p>
              </w:txbxContent>
            </v:textbox>
          </v:roundrect>
        </w:pict>
      </w:r>
    </w:p>
    <w:p w:rsidR="00277B58" w:rsidRDefault="00277B58" w:rsidP="00380FB6">
      <w:pPr>
        <w:pStyle w:val="Corpsdetexte"/>
        <w:jc w:val="center"/>
        <w:rPr>
          <w:bCs/>
          <w:szCs w:val="24"/>
          <w:rtl/>
        </w:rPr>
      </w:pPr>
    </w:p>
    <w:p w:rsidR="00277B58" w:rsidRDefault="00277B58" w:rsidP="00277B58">
      <w:pPr>
        <w:pStyle w:val="Corpsdetexte"/>
        <w:rPr>
          <w:bCs/>
          <w:szCs w:val="24"/>
          <w:rtl/>
        </w:rPr>
      </w:pPr>
    </w:p>
    <w:p w:rsidR="00277B58" w:rsidRDefault="00277B58" w:rsidP="00380FB6">
      <w:pPr>
        <w:pStyle w:val="Corpsdetexte"/>
        <w:jc w:val="center"/>
        <w:rPr>
          <w:bCs/>
          <w:szCs w:val="24"/>
          <w:rtl/>
        </w:rPr>
      </w:pPr>
    </w:p>
    <w:p w:rsidR="00953CA5" w:rsidRDefault="00953CA5" w:rsidP="0068201F">
      <w:pPr>
        <w:pStyle w:val="Corpsdetexte"/>
        <w:jc w:val="center"/>
        <w:rPr>
          <w:bCs/>
          <w:szCs w:val="24"/>
          <w:rtl/>
        </w:rPr>
      </w:pPr>
    </w:p>
    <w:p w:rsidR="008C3D62" w:rsidRDefault="008C3D62" w:rsidP="008C3D62">
      <w:pPr>
        <w:pStyle w:val="Titre1"/>
        <w:bidi/>
        <w:rPr>
          <w:rtl/>
        </w:rPr>
      </w:pPr>
    </w:p>
    <w:p w:rsidR="00953CA5" w:rsidRPr="00A11C26" w:rsidRDefault="00953CA5" w:rsidP="00A11C26">
      <w:pPr>
        <w:pStyle w:val="Titre1"/>
        <w:bidi/>
        <w:jc w:val="center"/>
        <w:rPr>
          <w:color w:val="000000" w:themeColor="text1"/>
          <w:sz w:val="32"/>
          <w:szCs w:val="32"/>
          <w:rtl/>
        </w:rPr>
      </w:pPr>
      <w:r w:rsidRPr="00A11C26">
        <w:rPr>
          <w:color w:val="000000" w:themeColor="text1"/>
          <w:sz w:val="32"/>
          <w:szCs w:val="32"/>
          <w:highlight w:val="lightGray"/>
          <w:rtl/>
        </w:rPr>
        <w:t xml:space="preserve">شبكة تقييم </w:t>
      </w:r>
      <w:r w:rsidR="004D43FB" w:rsidRPr="00A11C26">
        <w:rPr>
          <w:color w:val="000000" w:themeColor="text1"/>
          <w:sz w:val="32"/>
          <w:szCs w:val="32"/>
          <w:highlight w:val="lightGray"/>
          <w:rtl/>
        </w:rPr>
        <w:t>عبر الإنترنت</w:t>
      </w:r>
      <w:r w:rsidR="004D43FB" w:rsidRPr="00A11C26">
        <w:rPr>
          <w:rFonts w:hint="cs"/>
          <w:color w:val="000000" w:themeColor="text1"/>
          <w:sz w:val="32"/>
          <w:szCs w:val="32"/>
          <w:highlight w:val="lightGray"/>
          <w:rtl/>
        </w:rPr>
        <w:t xml:space="preserve"> </w:t>
      </w:r>
      <w:r w:rsidR="00A11C26" w:rsidRPr="00A11C26">
        <w:rPr>
          <w:rFonts w:hint="cs"/>
          <w:color w:val="000000" w:themeColor="text1"/>
          <w:sz w:val="32"/>
          <w:szCs w:val="32"/>
          <w:highlight w:val="lightGray"/>
          <w:rtl/>
        </w:rPr>
        <w:t xml:space="preserve"> في منصة موودل </w:t>
      </w:r>
      <w:r w:rsidR="004D43FB" w:rsidRPr="00A11C26">
        <w:rPr>
          <w:rFonts w:hint="cs"/>
          <w:color w:val="000000" w:themeColor="text1"/>
          <w:sz w:val="32"/>
          <w:szCs w:val="32"/>
          <w:highlight w:val="lightGray"/>
          <w:rtl/>
        </w:rPr>
        <w:t>ل</w:t>
      </w:r>
      <w:r w:rsidR="008C3D62" w:rsidRPr="00A11C26">
        <w:rPr>
          <w:rFonts w:hint="cs"/>
          <w:color w:val="000000" w:themeColor="text1"/>
          <w:sz w:val="32"/>
          <w:szCs w:val="32"/>
          <w:highlight w:val="lightGray"/>
          <w:rtl/>
        </w:rPr>
        <w:t>مقياس: "</w:t>
      </w:r>
      <w:r w:rsidR="00A11C26" w:rsidRPr="00A11C26">
        <w:rPr>
          <w:rFonts w:hint="cs"/>
          <w:color w:val="000000" w:themeColor="text1"/>
          <w:sz w:val="32"/>
          <w:szCs w:val="32"/>
          <w:highlight w:val="lightGray"/>
          <w:rtl/>
          <w:lang w:bidi="ar-DZ"/>
        </w:rPr>
        <w:t>منهجية البحث العلمي</w:t>
      </w:r>
      <w:r w:rsidR="008C3D62" w:rsidRPr="00A11C26">
        <w:rPr>
          <w:rFonts w:hint="cs"/>
          <w:color w:val="000000" w:themeColor="text1"/>
          <w:sz w:val="32"/>
          <w:szCs w:val="32"/>
          <w:highlight w:val="lightGray"/>
          <w:rtl/>
        </w:rPr>
        <w:t>"</w:t>
      </w:r>
      <w:r w:rsidRPr="00A11C26">
        <w:rPr>
          <w:color w:val="000000" w:themeColor="text1"/>
          <w:sz w:val="32"/>
          <w:szCs w:val="32"/>
          <w:rtl/>
        </w:rPr>
        <w:t xml:space="preserve"> </w:t>
      </w:r>
    </w:p>
    <w:p w:rsidR="00953CA5" w:rsidRPr="00A11C26" w:rsidRDefault="00953CA5" w:rsidP="008C3D62">
      <w:pPr>
        <w:pStyle w:val="Corpsdetexte"/>
        <w:rPr>
          <w:bCs/>
          <w:color w:val="000000" w:themeColor="text1"/>
          <w:sz w:val="32"/>
          <w:szCs w:val="32"/>
          <w:rtl/>
        </w:rPr>
      </w:pPr>
    </w:p>
    <w:p w:rsidR="00953CA5" w:rsidRPr="00283B19" w:rsidRDefault="004D43FB" w:rsidP="00283B19">
      <w:pPr>
        <w:pStyle w:val="Corpsdetexte"/>
        <w:bidi/>
        <w:rPr>
          <w:bCs/>
          <w:sz w:val="28"/>
          <w:szCs w:val="28"/>
          <w:rtl/>
        </w:rPr>
      </w:pPr>
      <w:r w:rsidRPr="004D43FB">
        <w:rPr>
          <w:rFonts w:hint="cs"/>
          <w:bCs/>
          <w:sz w:val="28"/>
          <w:szCs w:val="28"/>
          <w:highlight w:val="yellow"/>
          <w:rtl/>
        </w:rPr>
        <w:t xml:space="preserve">أولا/ </w:t>
      </w:r>
      <w:r w:rsidR="008C3D62" w:rsidRPr="004D43FB">
        <w:rPr>
          <w:rFonts w:hint="cs"/>
          <w:bCs/>
          <w:sz w:val="28"/>
          <w:szCs w:val="28"/>
          <w:highlight w:val="yellow"/>
          <w:rtl/>
        </w:rPr>
        <w:t>الأستاذ المُقيِّم</w:t>
      </w:r>
      <w:r w:rsidR="000C5D9B">
        <w:rPr>
          <w:rFonts w:hint="cs"/>
          <w:bCs/>
          <w:sz w:val="28"/>
          <w:szCs w:val="28"/>
          <w:rtl/>
        </w:rPr>
        <w:t xml:space="preserve"> أو الطالب المُقيِّم</w:t>
      </w:r>
    </w:p>
    <w:p w:rsidR="00953CA5" w:rsidRDefault="00953CA5" w:rsidP="0068201F">
      <w:pPr>
        <w:pStyle w:val="Corpsdetexte"/>
        <w:jc w:val="center"/>
        <w:rPr>
          <w:bCs/>
          <w:szCs w:val="24"/>
          <w:rtl/>
        </w:rPr>
      </w:pPr>
    </w:p>
    <w:p w:rsidR="00806400" w:rsidRPr="00A11C26" w:rsidRDefault="00806400" w:rsidP="00A11C26">
      <w:pPr>
        <w:pStyle w:val="Corpsdetexte"/>
        <w:numPr>
          <w:ilvl w:val="0"/>
          <w:numId w:val="7"/>
        </w:numPr>
        <w:bidi/>
        <w:spacing w:line="360" w:lineRule="auto"/>
        <w:rPr>
          <w:bCs/>
          <w:sz w:val="28"/>
          <w:szCs w:val="28"/>
        </w:rPr>
      </w:pPr>
      <w:r w:rsidRPr="00A11C26">
        <w:rPr>
          <w:rFonts w:hint="cs"/>
          <w:bCs/>
          <w:sz w:val="28"/>
          <w:szCs w:val="28"/>
          <w:rtl/>
        </w:rPr>
        <w:t xml:space="preserve">الاسم واللقب: </w:t>
      </w:r>
    </w:p>
    <w:p w:rsidR="00953CA5" w:rsidRPr="00A11C26" w:rsidRDefault="0068201F" w:rsidP="00A11C26">
      <w:pPr>
        <w:pStyle w:val="Corpsdetexte"/>
        <w:numPr>
          <w:ilvl w:val="0"/>
          <w:numId w:val="7"/>
        </w:numPr>
        <w:bidi/>
        <w:spacing w:line="360" w:lineRule="auto"/>
        <w:rPr>
          <w:bCs/>
          <w:sz w:val="28"/>
          <w:szCs w:val="28"/>
        </w:rPr>
      </w:pPr>
      <w:r w:rsidRPr="00A11C26">
        <w:rPr>
          <w:bCs/>
          <w:sz w:val="28"/>
          <w:szCs w:val="28"/>
          <w:rtl/>
        </w:rPr>
        <w:t xml:space="preserve">المؤسسة: </w:t>
      </w:r>
      <w:r w:rsidR="00A11C26" w:rsidRPr="00A11C26">
        <w:rPr>
          <w:rFonts w:hint="cs"/>
          <w:bCs/>
          <w:sz w:val="28"/>
          <w:szCs w:val="28"/>
          <w:rtl/>
        </w:rPr>
        <w:t>المركز الجامعي عبد الحفيظ بوالصوف ميلة  /معهد العلوم الاقتصادية والتسيير والعلوم التجارية</w:t>
      </w:r>
    </w:p>
    <w:p w:rsidR="00B40CF9" w:rsidRPr="00A11C26" w:rsidRDefault="00556347" w:rsidP="00A11C26">
      <w:pPr>
        <w:pStyle w:val="Corpsdetexte"/>
        <w:numPr>
          <w:ilvl w:val="0"/>
          <w:numId w:val="7"/>
        </w:numPr>
        <w:bidi/>
        <w:spacing w:line="360" w:lineRule="auto"/>
        <w:rPr>
          <w:bCs/>
          <w:sz w:val="28"/>
          <w:szCs w:val="28"/>
          <w:rtl/>
        </w:rPr>
      </w:pPr>
      <w:r w:rsidRPr="00A11C26">
        <w:rPr>
          <w:rFonts w:hint="cs"/>
          <w:b w:val="0"/>
          <w:bCs/>
          <w:sz w:val="28"/>
          <w:szCs w:val="28"/>
          <w:rtl/>
        </w:rPr>
        <w:t xml:space="preserve">البريد الإلكتروني: </w:t>
      </w:r>
    </w:p>
    <w:p w:rsidR="00B40CF9" w:rsidRDefault="00B40CF9" w:rsidP="00137355">
      <w:pPr>
        <w:pStyle w:val="Corpsdetexte"/>
        <w:rPr>
          <w:bCs/>
          <w:sz w:val="28"/>
          <w:szCs w:val="28"/>
          <w:rtl/>
        </w:rPr>
      </w:pPr>
    </w:p>
    <w:p w:rsidR="00B40CF9" w:rsidRDefault="00B40CF9" w:rsidP="00137355">
      <w:pPr>
        <w:pStyle w:val="Corpsdetexte"/>
        <w:rPr>
          <w:bCs/>
          <w:sz w:val="28"/>
          <w:szCs w:val="28"/>
          <w:rtl/>
        </w:rPr>
      </w:pPr>
    </w:p>
    <w:p w:rsidR="00953CA5" w:rsidRPr="00A11C26" w:rsidRDefault="00344856" w:rsidP="008C3D62">
      <w:pPr>
        <w:pStyle w:val="Corpsdetexte"/>
        <w:bidi/>
        <w:rPr>
          <w:bCs/>
          <w:color w:val="000000" w:themeColor="text1"/>
          <w:sz w:val="28"/>
          <w:szCs w:val="28"/>
          <w:rtl/>
        </w:rPr>
      </w:pPr>
      <w:r w:rsidRPr="00A11C26">
        <w:rPr>
          <w:bCs/>
          <w:color w:val="000000" w:themeColor="text1"/>
          <w:sz w:val="28"/>
          <w:szCs w:val="28"/>
          <w:highlight w:val="yellow"/>
          <w:rtl/>
        </w:rPr>
        <w:t>ثانيا</w:t>
      </w:r>
      <w:r w:rsidR="008C3D62" w:rsidRPr="00A11C26">
        <w:rPr>
          <w:rFonts w:hint="cs"/>
          <w:bCs/>
          <w:color w:val="000000" w:themeColor="text1"/>
          <w:sz w:val="28"/>
          <w:szCs w:val="28"/>
          <w:highlight w:val="yellow"/>
          <w:rtl/>
        </w:rPr>
        <w:t xml:space="preserve">/ </w:t>
      </w:r>
      <w:r w:rsidRPr="00A11C26">
        <w:rPr>
          <w:bCs/>
          <w:color w:val="000000" w:themeColor="text1"/>
          <w:sz w:val="28"/>
          <w:szCs w:val="28"/>
          <w:highlight w:val="yellow"/>
          <w:rtl/>
        </w:rPr>
        <w:t>طريقة التقييم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606"/>
        <w:gridCol w:w="4603"/>
      </w:tblGrid>
      <w:tr w:rsidR="004D43FB" w:rsidTr="004D43FB">
        <w:tc>
          <w:tcPr>
            <w:tcW w:w="4606" w:type="dxa"/>
          </w:tcPr>
          <w:p w:rsidR="004D43FB" w:rsidRDefault="004D43FB" w:rsidP="004D43FB">
            <w:pPr>
              <w:pStyle w:val="Corpsdetexte"/>
              <w:bidi/>
              <w:jc w:val="center"/>
              <w:rPr>
                <w:bCs/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bCs/>
                <w:color w:val="1F497D" w:themeColor="text2"/>
                <w:sz w:val="28"/>
                <w:szCs w:val="28"/>
                <w:rtl/>
              </w:rPr>
              <w:t>الملاحظات / التقييمات</w:t>
            </w:r>
          </w:p>
        </w:tc>
        <w:tc>
          <w:tcPr>
            <w:tcW w:w="4603" w:type="dxa"/>
          </w:tcPr>
          <w:p w:rsidR="004D43FB" w:rsidRDefault="004D43FB" w:rsidP="004D43FB">
            <w:pPr>
              <w:pStyle w:val="Corpsdetexte"/>
              <w:bidi/>
              <w:jc w:val="center"/>
              <w:rPr>
                <w:bCs/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bCs/>
                <w:color w:val="1F497D" w:themeColor="text2"/>
                <w:sz w:val="28"/>
                <w:szCs w:val="28"/>
                <w:rtl/>
              </w:rPr>
              <w:t>مقاييس التقييم(</w:t>
            </w:r>
            <w:r>
              <w:rPr>
                <w:bCs/>
                <w:color w:val="1F497D" w:themeColor="text2"/>
                <w:sz w:val="28"/>
                <w:szCs w:val="28"/>
                <w:rtl/>
              </w:rPr>
              <w:t>%</w:t>
            </w:r>
            <w:r>
              <w:rPr>
                <w:rFonts w:hint="cs"/>
                <w:bCs/>
                <w:color w:val="1F497D" w:themeColor="text2"/>
                <w:sz w:val="28"/>
                <w:szCs w:val="28"/>
                <w:rtl/>
              </w:rPr>
              <w:t>)</w:t>
            </w:r>
          </w:p>
        </w:tc>
      </w:tr>
      <w:tr w:rsidR="004D43FB" w:rsidTr="004D43FB">
        <w:tc>
          <w:tcPr>
            <w:tcW w:w="4606" w:type="dxa"/>
          </w:tcPr>
          <w:p w:rsidR="004D43FB" w:rsidRDefault="004D43FB" w:rsidP="004D43FB">
            <w:pPr>
              <w:pStyle w:val="Corpsdetexte"/>
              <w:bidi/>
              <w:jc w:val="center"/>
              <w:rPr>
                <w:bCs/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bCs/>
                <w:color w:val="1F497D" w:themeColor="text2"/>
                <w:sz w:val="28"/>
                <w:szCs w:val="28"/>
                <w:rtl/>
              </w:rPr>
              <w:t>ممتاز</w:t>
            </w:r>
          </w:p>
        </w:tc>
        <w:tc>
          <w:tcPr>
            <w:tcW w:w="4603" w:type="dxa"/>
          </w:tcPr>
          <w:p w:rsidR="004D43FB" w:rsidRPr="00F67C1A" w:rsidRDefault="004D43FB" w:rsidP="004D43FB">
            <w:pPr>
              <w:pStyle w:val="Corpsdetexte"/>
              <w:bidi/>
              <w:jc w:val="center"/>
              <w:rPr>
                <w:bCs/>
                <w:color w:val="1F497D" w:themeColor="text2"/>
                <w:sz w:val="28"/>
                <w:szCs w:val="28"/>
                <w:highlight w:val="red"/>
                <w:rtl/>
              </w:rPr>
            </w:pPr>
            <w:r w:rsidRPr="00F67C1A">
              <w:rPr>
                <w:rFonts w:hint="cs"/>
                <w:bCs/>
                <w:color w:val="1F497D" w:themeColor="text2"/>
                <w:sz w:val="28"/>
                <w:szCs w:val="28"/>
                <w:highlight w:val="red"/>
                <w:rtl/>
              </w:rPr>
              <w:t>100</w:t>
            </w:r>
            <w:r w:rsidRPr="00F67C1A">
              <w:rPr>
                <w:bCs/>
                <w:color w:val="1F497D" w:themeColor="text2"/>
                <w:sz w:val="28"/>
                <w:szCs w:val="28"/>
                <w:highlight w:val="red"/>
                <w:rtl/>
              </w:rPr>
              <w:t>%</w:t>
            </w:r>
          </w:p>
        </w:tc>
      </w:tr>
      <w:tr w:rsidR="004D43FB" w:rsidTr="004D43FB">
        <w:tc>
          <w:tcPr>
            <w:tcW w:w="4606" w:type="dxa"/>
          </w:tcPr>
          <w:p w:rsidR="004D43FB" w:rsidRDefault="004D43FB" w:rsidP="004D43FB">
            <w:pPr>
              <w:pStyle w:val="Corpsdetexte"/>
              <w:bidi/>
              <w:jc w:val="center"/>
              <w:rPr>
                <w:bCs/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bCs/>
                <w:color w:val="1F497D" w:themeColor="text2"/>
                <w:sz w:val="28"/>
                <w:szCs w:val="28"/>
                <w:rtl/>
              </w:rPr>
              <w:t>جيد جدا</w:t>
            </w:r>
          </w:p>
        </w:tc>
        <w:tc>
          <w:tcPr>
            <w:tcW w:w="4603" w:type="dxa"/>
          </w:tcPr>
          <w:p w:rsidR="004D43FB" w:rsidRPr="00F67C1A" w:rsidRDefault="004D43FB" w:rsidP="004D43FB">
            <w:pPr>
              <w:pStyle w:val="Corpsdetexte"/>
              <w:bidi/>
              <w:jc w:val="center"/>
              <w:rPr>
                <w:bCs/>
                <w:color w:val="1F497D" w:themeColor="text2"/>
                <w:sz w:val="28"/>
                <w:szCs w:val="28"/>
                <w:highlight w:val="red"/>
                <w:rtl/>
              </w:rPr>
            </w:pPr>
            <w:r w:rsidRPr="00F67C1A">
              <w:rPr>
                <w:rFonts w:hint="cs"/>
                <w:bCs/>
                <w:color w:val="1F497D" w:themeColor="text2"/>
                <w:sz w:val="28"/>
                <w:szCs w:val="28"/>
                <w:highlight w:val="red"/>
                <w:rtl/>
              </w:rPr>
              <w:t>85</w:t>
            </w:r>
            <w:r w:rsidRPr="00F67C1A">
              <w:rPr>
                <w:bCs/>
                <w:color w:val="1F497D" w:themeColor="text2"/>
                <w:sz w:val="28"/>
                <w:szCs w:val="28"/>
                <w:highlight w:val="red"/>
                <w:rtl/>
              </w:rPr>
              <w:t>%</w:t>
            </w:r>
          </w:p>
        </w:tc>
      </w:tr>
      <w:tr w:rsidR="004D43FB" w:rsidTr="004D43FB">
        <w:tc>
          <w:tcPr>
            <w:tcW w:w="4606" w:type="dxa"/>
          </w:tcPr>
          <w:p w:rsidR="004D43FB" w:rsidRDefault="004D43FB" w:rsidP="004D43FB">
            <w:pPr>
              <w:pStyle w:val="Corpsdetexte"/>
              <w:bidi/>
              <w:jc w:val="center"/>
              <w:rPr>
                <w:bCs/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bCs/>
                <w:color w:val="1F497D" w:themeColor="text2"/>
                <w:sz w:val="28"/>
                <w:szCs w:val="28"/>
                <w:rtl/>
              </w:rPr>
              <w:t>جيد</w:t>
            </w:r>
          </w:p>
        </w:tc>
        <w:tc>
          <w:tcPr>
            <w:tcW w:w="4603" w:type="dxa"/>
          </w:tcPr>
          <w:p w:rsidR="004D43FB" w:rsidRPr="00F67C1A" w:rsidRDefault="004D43FB" w:rsidP="004D43FB">
            <w:pPr>
              <w:pStyle w:val="Corpsdetexte"/>
              <w:bidi/>
              <w:jc w:val="center"/>
              <w:rPr>
                <w:bCs/>
                <w:color w:val="1F497D" w:themeColor="text2"/>
                <w:sz w:val="28"/>
                <w:szCs w:val="28"/>
                <w:highlight w:val="red"/>
                <w:rtl/>
              </w:rPr>
            </w:pPr>
            <w:r w:rsidRPr="00F67C1A">
              <w:rPr>
                <w:rFonts w:hint="cs"/>
                <w:bCs/>
                <w:color w:val="1F497D" w:themeColor="text2"/>
                <w:sz w:val="28"/>
                <w:szCs w:val="28"/>
                <w:highlight w:val="red"/>
                <w:rtl/>
              </w:rPr>
              <w:t>70</w:t>
            </w:r>
            <w:r w:rsidRPr="00F67C1A">
              <w:rPr>
                <w:bCs/>
                <w:color w:val="1F497D" w:themeColor="text2"/>
                <w:sz w:val="28"/>
                <w:szCs w:val="28"/>
                <w:highlight w:val="red"/>
                <w:rtl/>
              </w:rPr>
              <w:t>%</w:t>
            </w:r>
          </w:p>
        </w:tc>
      </w:tr>
      <w:tr w:rsidR="004D43FB" w:rsidTr="004D43FB">
        <w:tc>
          <w:tcPr>
            <w:tcW w:w="4606" w:type="dxa"/>
          </w:tcPr>
          <w:p w:rsidR="004D43FB" w:rsidRDefault="004D43FB" w:rsidP="004D43FB">
            <w:pPr>
              <w:pStyle w:val="Corpsdetexte"/>
              <w:bidi/>
              <w:jc w:val="center"/>
              <w:rPr>
                <w:bCs/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bCs/>
                <w:color w:val="1F497D" w:themeColor="text2"/>
                <w:sz w:val="28"/>
                <w:szCs w:val="28"/>
                <w:rtl/>
              </w:rPr>
              <w:t>حسن</w:t>
            </w:r>
          </w:p>
        </w:tc>
        <w:tc>
          <w:tcPr>
            <w:tcW w:w="4603" w:type="dxa"/>
          </w:tcPr>
          <w:p w:rsidR="004D43FB" w:rsidRPr="00F67C1A" w:rsidRDefault="004D43FB" w:rsidP="004D43FB">
            <w:pPr>
              <w:pStyle w:val="Corpsdetexte"/>
              <w:bidi/>
              <w:jc w:val="center"/>
              <w:rPr>
                <w:bCs/>
                <w:color w:val="1F497D" w:themeColor="text2"/>
                <w:sz w:val="28"/>
                <w:szCs w:val="28"/>
                <w:highlight w:val="red"/>
                <w:rtl/>
              </w:rPr>
            </w:pPr>
            <w:r w:rsidRPr="00F67C1A">
              <w:rPr>
                <w:rFonts w:hint="cs"/>
                <w:bCs/>
                <w:color w:val="1F497D" w:themeColor="text2"/>
                <w:sz w:val="28"/>
                <w:szCs w:val="28"/>
                <w:highlight w:val="red"/>
                <w:rtl/>
              </w:rPr>
              <w:t>50</w:t>
            </w:r>
            <w:r w:rsidRPr="00F67C1A">
              <w:rPr>
                <w:bCs/>
                <w:color w:val="1F497D" w:themeColor="text2"/>
                <w:sz w:val="28"/>
                <w:szCs w:val="28"/>
                <w:highlight w:val="red"/>
                <w:rtl/>
              </w:rPr>
              <w:t>%</w:t>
            </w:r>
          </w:p>
        </w:tc>
      </w:tr>
      <w:tr w:rsidR="004D43FB" w:rsidTr="004D43FB">
        <w:tc>
          <w:tcPr>
            <w:tcW w:w="4606" w:type="dxa"/>
          </w:tcPr>
          <w:p w:rsidR="004D43FB" w:rsidRDefault="004D43FB" w:rsidP="004D43FB">
            <w:pPr>
              <w:pStyle w:val="Corpsdetexte"/>
              <w:bidi/>
              <w:jc w:val="center"/>
              <w:rPr>
                <w:bCs/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bCs/>
                <w:color w:val="1F497D" w:themeColor="text2"/>
                <w:sz w:val="28"/>
                <w:szCs w:val="28"/>
                <w:rtl/>
              </w:rPr>
              <w:t>غير كافٍ</w:t>
            </w:r>
          </w:p>
        </w:tc>
        <w:tc>
          <w:tcPr>
            <w:tcW w:w="4603" w:type="dxa"/>
          </w:tcPr>
          <w:p w:rsidR="004D43FB" w:rsidRPr="00F67C1A" w:rsidRDefault="004D43FB" w:rsidP="004D43FB">
            <w:pPr>
              <w:pStyle w:val="Corpsdetexte"/>
              <w:bidi/>
              <w:jc w:val="center"/>
              <w:rPr>
                <w:bCs/>
                <w:color w:val="1F497D" w:themeColor="text2"/>
                <w:sz w:val="28"/>
                <w:szCs w:val="28"/>
                <w:highlight w:val="red"/>
                <w:rtl/>
              </w:rPr>
            </w:pPr>
            <w:r w:rsidRPr="00F67C1A">
              <w:rPr>
                <w:rFonts w:hint="cs"/>
                <w:bCs/>
                <w:color w:val="1F497D" w:themeColor="text2"/>
                <w:sz w:val="28"/>
                <w:szCs w:val="28"/>
                <w:highlight w:val="red"/>
                <w:rtl/>
              </w:rPr>
              <w:t>35</w:t>
            </w:r>
            <w:r w:rsidRPr="00F67C1A">
              <w:rPr>
                <w:bCs/>
                <w:color w:val="1F497D" w:themeColor="text2"/>
                <w:sz w:val="28"/>
                <w:szCs w:val="28"/>
                <w:highlight w:val="red"/>
                <w:rtl/>
              </w:rPr>
              <w:t>%</w:t>
            </w:r>
          </w:p>
        </w:tc>
      </w:tr>
      <w:tr w:rsidR="004D43FB" w:rsidTr="004D43FB">
        <w:tc>
          <w:tcPr>
            <w:tcW w:w="4606" w:type="dxa"/>
          </w:tcPr>
          <w:p w:rsidR="004D43FB" w:rsidRDefault="004D43FB" w:rsidP="004D43FB">
            <w:pPr>
              <w:pStyle w:val="Corpsdetexte"/>
              <w:bidi/>
              <w:jc w:val="center"/>
              <w:rPr>
                <w:bCs/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bCs/>
                <w:color w:val="1F497D" w:themeColor="text2"/>
                <w:sz w:val="28"/>
                <w:szCs w:val="28"/>
                <w:rtl/>
              </w:rPr>
              <w:t>غير موجود</w:t>
            </w:r>
          </w:p>
        </w:tc>
        <w:tc>
          <w:tcPr>
            <w:tcW w:w="4603" w:type="dxa"/>
          </w:tcPr>
          <w:p w:rsidR="004D43FB" w:rsidRPr="00F67C1A" w:rsidRDefault="004D43FB" w:rsidP="004D43FB">
            <w:pPr>
              <w:pStyle w:val="Corpsdetexte"/>
              <w:bidi/>
              <w:jc w:val="center"/>
              <w:rPr>
                <w:bCs/>
                <w:color w:val="1F497D" w:themeColor="text2"/>
                <w:sz w:val="28"/>
                <w:szCs w:val="28"/>
                <w:highlight w:val="red"/>
                <w:rtl/>
              </w:rPr>
            </w:pPr>
            <w:r w:rsidRPr="00F67C1A">
              <w:rPr>
                <w:rFonts w:hint="cs"/>
                <w:bCs/>
                <w:color w:val="1F497D" w:themeColor="text2"/>
                <w:sz w:val="28"/>
                <w:szCs w:val="28"/>
                <w:highlight w:val="red"/>
                <w:rtl/>
              </w:rPr>
              <w:t>0</w:t>
            </w:r>
            <w:r w:rsidRPr="00F67C1A">
              <w:rPr>
                <w:bCs/>
                <w:color w:val="1F497D" w:themeColor="text2"/>
                <w:sz w:val="28"/>
                <w:szCs w:val="28"/>
                <w:highlight w:val="red"/>
                <w:rtl/>
              </w:rPr>
              <w:t>%</w:t>
            </w:r>
          </w:p>
        </w:tc>
      </w:tr>
    </w:tbl>
    <w:p w:rsidR="004D43FB" w:rsidRPr="008C3D62" w:rsidRDefault="004D43FB" w:rsidP="004D43FB">
      <w:pPr>
        <w:pStyle w:val="Corpsdetexte"/>
        <w:bidi/>
        <w:rPr>
          <w:bCs/>
          <w:color w:val="1F497D" w:themeColor="text2"/>
          <w:sz w:val="28"/>
          <w:szCs w:val="28"/>
          <w:rtl/>
        </w:rPr>
      </w:pPr>
    </w:p>
    <w:p w:rsidR="00137355" w:rsidRDefault="00137355" w:rsidP="00137355">
      <w:pPr>
        <w:pStyle w:val="Corpsdetexte"/>
        <w:rPr>
          <w:bCs/>
          <w:szCs w:val="24"/>
          <w:rtl/>
        </w:rPr>
      </w:pPr>
    </w:p>
    <w:p w:rsidR="00277B58" w:rsidRPr="00277B58" w:rsidRDefault="00277B58" w:rsidP="00277B58">
      <w:pPr>
        <w:pStyle w:val="Corpsdetexte"/>
        <w:rPr>
          <w:bCs/>
          <w:szCs w:val="24"/>
          <w:rtl/>
        </w:rPr>
      </w:pPr>
    </w:p>
    <w:p w:rsidR="00B76DA2" w:rsidRPr="008C3D62" w:rsidRDefault="008C3D62" w:rsidP="00F67C1A">
      <w:pPr>
        <w:bidi/>
        <w:spacing w:after="160" w:line="259" w:lineRule="auto"/>
        <w:rPr>
          <w:rFonts w:asciiTheme="majorBidi" w:hAnsiTheme="majorBidi" w:cs="Times New Roman"/>
          <w:b/>
          <w:bCs/>
          <w:color w:val="002060"/>
          <w:sz w:val="28"/>
          <w:szCs w:val="28"/>
          <w:rtl/>
        </w:rPr>
      </w:pPr>
      <w:r w:rsidRPr="00806400">
        <w:rPr>
          <w:rFonts w:asciiTheme="majorBidi" w:hAnsiTheme="majorBidi" w:cs="Times New Roman" w:hint="cs"/>
          <w:b/>
          <w:bCs/>
          <w:color w:val="002060"/>
          <w:sz w:val="28"/>
          <w:szCs w:val="28"/>
          <w:highlight w:val="yellow"/>
          <w:rtl/>
        </w:rPr>
        <w:t>ثالثا/</w:t>
      </w:r>
      <w:r w:rsidR="00344856" w:rsidRPr="00806400">
        <w:rPr>
          <w:rFonts w:asciiTheme="majorBidi" w:hAnsiTheme="majorBidi" w:cs="Times New Roman"/>
          <w:b/>
          <w:bCs/>
          <w:color w:val="002060"/>
          <w:sz w:val="28"/>
          <w:szCs w:val="28"/>
          <w:highlight w:val="yellow"/>
          <w:rtl/>
        </w:rPr>
        <w:t xml:space="preserve"> </w:t>
      </w:r>
      <w:r w:rsidR="00F67C1A">
        <w:rPr>
          <w:rFonts w:asciiTheme="majorBidi" w:hAnsiTheme="majorBidi" w:cs="Times New Roman" w:hint="cs"/>
          <w:b/>
          <w:bCs/>
          <w:color w:val="002060"/>
          <w:sz w:val="28"/>
          <w:szCs w:val="28"/>
          <w:highlight w:val="yellow"/>
          <w:rtl/>
        </w:rPr>
        <w:t>عناصر</w:t>
      </w:r>
      <w:r w:rsidR="00344856" w:rsidRPr="00806400">
        <w:rPr>
          <w:rFonts w:asciiTheme="majorBidi" w:hAnsiTheme="majorBidi" w:cs="Times New Roman"/>
          <w:b/>
          <w:bCs/>
          <w:color w:val="002060"/>
          <w:sz w:val="28"/>
          <w:szCs w:val="28"/>
          <w:highlight w:val="yellow"/>
          <w:rtl/>
        </w:rPr>
        <w:t xml:space="preserve"> شبكة التقييم</w:t>
      </w:r>
    </w:p>
    <w:p w:rsidR="0076262F" w:rsidRPr="00A11C26" w:rsidRDefault="0076262F" w:rsidP="008C3D62">
      <w:pPr>
        <w:bidi/>
        <w:spacing w:after="160" w:line="259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A11C26">
        <w:rPr>
          <w:rFonts w:asciiTheme="majorBidi" w:hAnsiTheme="majorBidi" w:cs="Times New Roman"/>
          <w:color w:val="0D0D0D"/>
          <w:sz w:val="28"/>
          <w:szCs w:val="28"/>
          <w:shd w:val="clear" w:color="auto" w:fill="FFFFFF"/>
          <w:rtl/>
        </w:rPr>
        <w:t xml:space="preserve">سيتم تقسيم شبكة التقييم إلى أربعة أقسام لتقييم الجوانب المختلفة </w:t>
      </w:r>
      <w:r w:rsidR="008C3D62" w:rsidRPr="00A11C26">
        <w:rPr>
          <w:rFonts w:asciiTheme="majorBidi" w:hAnsiTheme="majorBidi" w:cs="Times New Roman" w:hint="cs"/>
          <w:color w:val="0D0D0D"/>
          <w:sz w:val="28"/>
          <w:szCs w:val="28"/>
          <w:shd w:val="clear" w:color="auto" w:fill="FFFFFF"/>
          <w:rtl/>
        </w:rPr>
        <w:t>للمقياس</w:t>
      </w:r>
    </w:p>
    <w:p w:rsidR="00380FB6" w:rsidRPr="00A11C26" w:rsidRDefault="00380FB6" w:rsidP="008C3D62">
      <w:pPr>
        <w:pStyle w:val="Paragraphedeliste"/>
        <w:numPr>
          <w:ilvl w:val="0"/>
          <w:numId w:val="6"/>
        </w:numPr>
        <w:bidi/>
        <w:spacing w:after="160" w:line="259" w:lineRule="auto"/>
        <w:rPr>
          <w:rFonts w:asciiTheme="majorBidi" w:hAnsiTheme="majorBidi" w:cs="Times New Roman"/>
          <w:sz w:val="28"/>
          <w:szCs w:val="28"/>
          <w:rtl/>
        </w:rPr>
      </w:pPr>
      <w:r w:rsidRPr="00A11C26">
        <w:rPr>
          <w:rFonts w:asciiTheme="majorBidi" w:hAnsiTheme="majorBidi" w:cs="Times New Roman"/>
          <w:sz w:val="28"/>
          <w:szCs w:val="28"/>
          <w:rtl/>
        </w:rPr>
        <w:t xml:space="preserve">الجانب التنظيمي </w:t>
      </w:r>
    </w:p>
    <w:p w:rsidR="00380FB6" w:rsidRPr="00A11C26" w:rsidRDefault="007E04D0" w:rsidP="007E04D0">
      <w:pPr>
        <w:pStyle w:val="Paragraphedeliste"/>
        <w:numPr>
          <w:ilvl w:val="0"/>
          <w:numId w:val="6"/>
        </w:numPr>
        <w:bidi/>
        <w:spacing w:after="160" w:line="259" w:lineRule="auto"/>
        <w:rPr>
          <w:rFonts w:asciiTheme="majorBidi" w:hAnsiTheme="majorBidi" w:cs="Times New Roman"/>
          <w:sz w:val="28"/>
          <w:szCs w:val="28"/>
          <w:rtl/>
        </w:rPr>
      </w:pPr>
      <w:r w:rsidRPr="00A11C26">
        <w:rPr>
          <w:rFonts w:asciiTheme="majorBidi" w:hAnsiTheme="majorBidi" w:cs="Times New Roman"/>
          <w:sz w:val="28"/>
          <w:szCs w:val="28"/>
          <w:rtl/>
        </w:rPr>
        <w:t>نظام الدخول</w:t>
      </w:r>
    </w:p>
    <w:p w:rsidR="00277B58" w:rsidRPr="00A11C26" w:rsidRDefault="007E04D0" w:rsidP="007E04D0">
      <w:pPr>
        <w:pStyle w:val="Paragraphedeliste"/>
        <w:numPr>
          <w:ilvl w:val="0"/>
          <w:numId w:val="6"/>
        </w:numPr>
        <w:bidi/>
        <w:spacing w:after="160" w:line="259" w:lineRule="auto"/>
        <w:rPr>
          <w:rFonts w:asciiTheme="majorBidi" w:hAnsiTheme="majorBidi" w:cs="Times New Roman"/>
          <w:sz w:val="28"/>
          <w:szCs w:val="28"/>
          <w:rtl/>
        </w:rPr>
      </w:pPr>
      <w:r w:rsidRPr="00A11C26">
        <w:rPr>
          <w:rFonts w:asciiTheme="majorBidi" w:hAnsiTheme="majorBidi" w:cs="Times New Roman"/>
          <w:sz w:val="28"/>
          <w:szCs w:val="28"/>
          <w:rtl/>
        </w:rPr>
        <w:t>نظام التعلم</w:t>
      </w:r>
    </w:p>
    <w:p w:rsidR="00380FB6" w:rsidRPr="00A11C26" w:rsidRDefault="007706D2" w:rsidP="007E04D0">
      <w:pPr>
        <w:pStyle w:val="Paragraphedeliste"/>
        <w:numPr>
          <w:ilvl w:val="0"/>
          <w:numId w:val="6"/>
        </w:numPr>
        <w:bidi/>
        <w:spacing w:after="160" w:line="259" w:lineRule="auto"/>
        <w:rPr>
          <w:rFonts w:asciiTheme="majorBidi" w:hAnsiTheme="majorBidi" w:cs="Times New Roman"/>
          <w:sz w:val="28"/>
          <w:szCs w:val="28"/>
          <w:rtl/>
        </w:rPr>
      </w:pPr>
      <w:r w:rsidRPr="00A11C26">
        <w:rPr>
          <w:rFonts w:asciiTheme="majorBidi" w:hAnsiTheme="majorBidi" w:cs="Times New Roman"/>
          <w:sz w:val="28"/>
          <w:szCs w:val="28"/>
          <w:rtl/>
        </w:rPr>
        <w:t>نظام الخروج</w:t>
      </w:r>
    </w:p>
    <w:p w:rsidR="00380FB6" w:rsidRPr="00A11C26" w:rsidRDefault="00380FB6" w:rsidP="00277B58">
      <w:pPr>
        <w:pStyle w:val="Corpsdetexte"/>
        <w:rPr>
          <w:rFonts w:asciiTheme="minorHAnsi" w:eastAsiaTheme="minorHAnsi" w:hAnsiTheme="minorHAnsi" w:cstheme="minorBidi"/>
          <w:bCs/>
          <w:sz w:val="36"/>
          <w:szCs w:val="36"/>
          <w:lang w:eastAsia="en-US"/>
        </w:rPr>
      </w:pPr>
    </w:p>
    <w:p w:rsidR="00FE666E" w:rsidRDefault="00FE666E" w:rsidP="008C3D62">
      <w:pPr>
        <w:bidi/>
        <w:jc w:val="lowKashida"/>
        <w:rPr>
          <w:rFonts w:asciiTheme="majorBidi" w:hAnsiTheme="majorBidi" w:cs="Times New Roman"/>
          <w:b/>
          <w:bCs/>
          <w:color w:val="002060"/>
          <w:sz w:val="32"/>
          <w:szCs w:val="32"/>
          <w:highlight w:val="yellow"/>
          <w:rtl/>
        </w:rPr>
      </w:pPr>
      <w:bookmarkStart w:id="0" w:name="_GoBack"/>
      <w:bookmarkEnd w:id="0"/>
    </w:p>
    <w:p w:rsidR="00FE666E" w:rsidRDefault="00FE666E" w:rsidP="00FE666E">
      <w:pPr>
        <w:bidi/>
        <w:jc w:val="lowKashida"/>
        <w:rPr>
          <w:rFonts w:asciiTheme="majorBidi" w:hAnsiTheme="majorBidi" w:cs="Times New Roman"/>
          <w:b/>
          <w:bCs/>
          <w:color w:val="002060"/>
          <w:sz w:val="32"/>
          <w:szCs w:val="32"/>
          <w:highlight w:val="yellow"/>
          <w:rtl/>
        </w:rPr>
      </w:pPr>
    </w:p>
    <w:p w:rsidR="00AA710F" w:rsidRDefault="00344856" w:rsidP="00FE666E">
      <w:pPr>
        <w:bidi/>
        <w:jc w:val="lowKashida"/>
        <w:rPr>
          <w:rFonts w:asciiTheme="majorBidi" w:hAnsiTheme="majorBidi" w:cs="Times New Roman"/>
          <w:b/>
          <w:bCs/>
          <w:color w:val="002060"/>
          <w:sz w:val="32"/>
          <w:szCs w:val="32"/>
          <w:rtl/>
        </w:rPr>
      </w:pPr>
      <w:r w:rsidRPr="00806400">
        <w:rPr>
          <w:rFonts w:asciiTheme="majorBidi" w:hAnsiTheme="majorBidi" w:cs="Times New Roman"/>
          <w:b/>
          <w:bCs/>
          <w:color w:val="002060"/>
          <w:sz w:val="32"/>
          <w:szCs w:val="32"/>
          <w:highlight w:val="yellow"/>
          <w:rtl/>
        </w:rPr>
        <w:t>رابعا</w:t>
      </w:r>
      <w:r w:rsidR="008C3D62" w:rsidRPr="00806400">
        <w:rPr>
          <w:rFonts w:asciiTheme="majorBidi" w:hAnsiTheme="majorBidi" w:cs="Times New Roman" w:hint="cs"/>
          <w:b/>
          <w:bCs/>
          <w:color w:val="002060"/>
          <w:sz w:val="32"/>
          <w:szCs w:val="32"/>
          <w:highlight w:val="yellow"/>
          <w:rtl/>
        </w:rPr>
        <w:t xml:space="preserve">/ </w:t>
      </w:r>
      <w:r w:rsidRPr="00806400">
        <w:rPr>
          <w:rFonts w:asciiTheme="majorBidi" w:hAnsiTheme="majorBidi" w:cs="Times New Roman"/>
          <w:b/>
          <w:bCs/>
          <w:color w:val="002060"/>
          <w:sz w:val="32"/>
          <w:szCs w:val="32"/>
          <w:highlight w:val="yellow"/>
          <w:rtl/>
        </w:rPr>
        <w:t>شبكة التقييم</w:t>
      </w:r>
    </w:p>
    <w:tbl>
      <w:tblPr>
        <w:tblStyle w:val="Grilledutableau"/>
        <w:bidiVisual/>
        <w:tblW w:w="11057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1200"/>
        <w:gridCol w:w="1172"/>
        <w:gridCol w:w="3022"/>
        <w:gridCol w:w="701"/>
        <w:gridCol w:w="709"/>
        <w:gridCol w:w="709"/>
        <w:gridCol w:w="709"/>
        <w:gridCol w:w="850"/>
        <w:gridCol w:w="851"/>
        <w:gridCol w:w="1134"/>
      </w:tblGrid>
      <w:tr w:rsidR="00AD7564" w:rsidTr="00A11C26">
        <w:tc>
          <w:tcPr>
            <w:tcW w:w="5394" w:type="dxa"/>
            <w:gridSpan w:val="3"/>
            <w:shd w:val="clear" w:color="auto" w:fill="D9D9D9" w:themeFill="background1" w:themeFillShade="D9"/>
          </w:tcPr>
          <w:p w:rsidR="00AD7564" w:rsidRPr="00DF3FC4" w:rsidRDefault="00AD7564" w:rsidP="00DF3FC4">
            <w:pPr>
              <w:bidi/>
              <w:jc w:val="center"/>
              <w:rPr>
                <w:rFonts w:cs="Arial"/>
                <w:b/>
                <w:bCs/>
                <w:color w:val="002060"/>
                <w:sz w:val="32"/>
                <w:szCs w:val="32"/>
                <w:rtl/>
              </w:rPr>
            </w:pPr>
            <w:r w:rsidRPr="00DF3FC4">
              <w:rPr>
                <w:rFonts w:cs="Arial" w:hint="cs"/>
                <w:b/>
                <w:bCs/>
                <w:color w:val="002060"/>
                <w:sz w:val="32"/>
                <w:szCs w:val="32"/>
                <w:rtl/>
              </w:rPr>
              <w:t>معايير التقييم</w:t>
            </w:r>
          </w:p>
        </w:tc>
        <w:tc>
          <w:tcPr>
            <w:tcW w:w="4529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D7564" w:rsidRPr="00DF3FC4" w:rsidRDefault="00AD7564" w:rsidP="00DF3FC4">
            <w:pPr>
              <w:bidi/>
              <w:jc w:val="center"/>
              <w:rPr>
                <w:rFonts w:cs="Arial"/>
                <w:b/>
                <w:bCs/>
                <w:color w:val="002060"/>
                <w:sz w:val="32"/>
                <w:szCs w:val="32"/>
                <w:rtl/>
              </w:rPr>
            </w:pPr>
            <w:r w:rsidRPr="00DF3FC4">
              <w:rPr>
                <w:rFonts w:cs="Arial" w:hint="cs"/>
                <w:b/>
                <w:bCs/>
                <w:color w:val="002060"/>
                <w:sz w:val="32"/>
                <w:szCs w:val="32"/>
                <w:rtl/>
              </w:rPr>
              <w:t>الملاحظات/التقييمات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AD7564" w:rsidRDefault="00AC0D99" w:rsidP="00DF3FC4">
            <w:pPr>
              <w:bidi/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النقطة/</w:t>
            </w:r>
          </w:p>
          <w:p w:rsidR="00AC0D99" w:rsidRPr="00AD7564" w:rsidRDefault="00AC0D99" w:rsidP="00AC0D99">
            <w:pPr>
              <w:bidi/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العلامة</w:t>
            </w:r>
          </w:p>
        </w:tc>
      </w:tr>
      <w:tr w:rsidR="00942D3B" w:rsidTr="00A11C26">
        <w:trPr>
          <w:trHeight w:val="135"/>
        </w:trPr>
        <w:tc>
          <w:tcPr>
            <w:tcW w:w="237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AD7564" w:rsidRDefault="00AD7564" w:rsidP="004D43FB">
            <w:pPr>
              <w:bidi/>
              <w:jc w:val="lowKashida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AD7564" w:rsidRDefault="00AD7564" w:rsidP="00F67C1A">
            <w:pPr>
              <w:bidi/>
              <w:jc w:val="lowKashida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AD7564" w:rsidRDefault="00AD7564" w:rsidP="00F67C1A">
            <w:pPr>
              <w:bidi/>
              <w:jc w:val="lowKashida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AD7564" w:rsidRDefault="00AD7564" w:rsidP="00F67C1A">
            <w:pPr>
              <w:bidi/>
              <w:jc w:val="lowKashida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AD7564" w:rsidRDefault="00AD7564" w:rsidP="00F67C1A">
            <w:pPr>
              <w:bidi/>
              <w:jc w:val="lowKashida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AD7564" w:rsidRDefault="00AD7564" w:rsidP="00F67C1A">
            <w:pPr>
              <w:bidi/>
              <w:jc w:val="lowKashida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AD7564" w:rsidRPr="004D43FB" w:rsidRDefault="00AD7564" w:rsidP="004D43FB">
            <w:pPr>
              <w:bidi/>
              <w:jc w:val="lowKashida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F67C1A">
              <w:rPr>
                <w:rFonts w:cs="Arial" w:hint="cs"/>
                <w:b/>
                <w:bCs/>
                <w:color w:val="002060"/>
                <w:sz w:val="28"/>
                <w:szCs w:val="28"/>
                <w:highlight w:val="cyan"/>
                <w:rtl/>
              </w:rPr>
              <w:t>الجانب التنظيمي</w:t>
            </w:r>
          </w:p>
        </w:tc>
        <w:tc>
          <w:tcPr>
            <w:tcW w:w="3022" w:type="dxa"/>
            <w:tcBorders>
              <w:left w:val="single" w:sz="4" w:space="0" w:color="auto"/>
              <w:bottom w:val="single" w:sz="4" w:space="0" w:color="auto"/>
            </w:tcBorders>
          </w:tcPr>
          <w:p w:rsidR="00AD7564" w:rsidRPr="00A11C26" w:rsidRDefault="00AD7564" w:rsidP="00942D3B">
            <w:pPr>
              <w:bidi/>
              <w:jc w:val="lowKashida"/>
              <w:rPr>
                <w:rFonts w:cs="Calibri"/>
                <w:b/>
                <w:bCs/>
                <w:color w:val="002060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معلومات عن </w:t>
            </w:r>
            <w:r w:rsidRPr="00A11C2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الأستاذ</w:t>
            </w:r>
            <w:r w:rsidRPr="00A11C2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(الاسم، </w:t>
            </w:r>
            <w:r w:rsidRPr="00A11C2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اللقب</w:t>
            </w:r>
            <w:r w:rsidRPr="00A11C2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، البريد الإلكتروني، الدرجة، الجامعة، إلخ</w:t>
            </w:r>
            <w:r w:rsidRPr="00A11C2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..</w:t>
            </w:r>
            <w:r w:rsidRPr="00A11C2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.)</w:t>
            </w:r>
            <w:r w:rsidRPr="00A11C2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</w:tcPr>
          <w:p w:rsidR="00AD7564" w:rsidRPr="00AD7564" w:rsidRDefault="00AD7564" w:rsidP="004D43FB">
            <w:pPr>
              <w:bidi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 w:rsidRPr="00AD7564"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ممتاز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Pr="00AD7564" w:rsidRDefault="00AD7564" w:rsidP="004D43FB">
            <w:pPr>
              <w:bidi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 w:rsidRPr="00AD7564"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جيد جدا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Pr="00AD7564" w:rsidRDefault="00AD7564" w:rsidP="004D43FB">
            <w:pPr>
              <w:bidi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 w:rsidRPr="00AD7564"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جيد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Pr="00AD7564" w:rsidRDefault="00AD7564" w:rsidP="004D43FB">
            <w:pPr>
              <w:bidi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 w:rsidRPr="00AD7564"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حسن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Pr="00AD7564" w:rsidRDefault="00AD7564" w:rsidP="004D43FB">
            <w:pPr>
              <w:bidi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 w:rsidRPr="00AD7564"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غير كافٍ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Pr="00AD7564" w:rsidRDefault="00AD7564" w:rsidP="004D43FB">
            <w:pPr>
              <w:bidi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 w:rsidRPr="00AD7564"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غير موجود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rPr>
          <w:trHeight w:val="149"/>
        </w:trPr>
        <w:tc>
          <w:tcPr>
            <w:tcW w:w="2372" w:type="dxa"/>
            <w:gridSpan w:val="2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64" w:rsidRPr="00A11C26" w:rsidRDefault="00AD7564" w:rsidP="00942D3B">
            <w:pPr>
              <w:bidi/>
              <w:jc w:val="lowKashida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الهيكل العام </w:t>
            </w:r>
            <w:r w:rsidRPr="00A11C2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للمقياس/الدرس</w:t>
            </w:r>
            <w:r w:rsidRPr="00A11C2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: تقييم تنظيم الخطة العامة لل</w:t>
            </w:r>
            <w:r w:rsidRPr="00A11C2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مقياس/الدرس</w:t>
            </w:r>
            <w:r w:rsidRPr="00A11C2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بما في ذلك الموارد</w:t>
            </w:r>
            <w:r w:rsidRPr="00A11C2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rPr>
          <w:trHeight w:val="484"/>
        </w:trPr>
        <w:tc>
          <w:tcPr>
            <w:tcW w:w="2372" w:type="dxa"/>
            <w:gridSpan w:val="2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64" w:rsidRPr="00A11C26" w:rsidRDefault="00AD7564" w:rsidP="00942D3B">
            <w:pPr>
              <w:bidi/>
              <w:jc w:val="lowKashida"/>
              <w:rPr>
                <w:rFonts w:cs="Calibri"/>
                <w:b/>
                <w:bCs/>
                <w:color w:val="002060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وضوح العرض</w:t>
            </w:r>
            <w:r w:rsidRPr="00A11C2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rPr>
          <w:trHeight w:val="122"/>
        </w:trPr>
        <w:tc>
          <w:tcPr>
            <w:tcW w:w="2372" w:type="dxa"/>
            <w:gridSpan w:val="2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64" w:rsidRPr="00A11C26" w:rsidRDefault="00AD7564" w:rsidP="00942D3B">
            <w:pPr>
              <w:bidi/>
              <w:jc w:val="lowKashida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وجود جميع العناصر المطلوبة، بما في ذلك الجزء الوصفي (الجمهور المستهدف، المعامل، </w:t>
            </w:r>
            <w:r w:rsidRPr="00A11C2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</w:t>
            </w:r>
            <w:r w:rsidRPr="00A11C2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حجم الساع</w:t>
            </w:r>
            <w:r w:rsidRPr="00A11C2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ي</w:t>
            </w:r>
            <w:r w:rsidRPr="00A11C2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ونوع التقييم، إلخ</w:t>
            </w:r>
            <w:r w:rsidRPr="00A11C2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...</w:t>
            </w:r>
            <w:r w:rsidRPr="00A11C2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)</w:t>
            </w:r>
            <w:r w:rsidRPr="00A11C2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</w:t>
            </w:r>
          </w:p>
          <w:p w:rsidR="00FE666E" w:rsidRPr="00A11C26" w:rsidRDefault="00FE666E" w:rsidP="00FE666E">
            <w:pPr>
              <w:bidi/>
              <w:jc w:val="lowKashida"/>
              <w:rPr>
                <w:rFonts w:cs="Calibri"/>
                <w:b/>
                <w:bCs/>
                <w:color w:val="002060"/>
                <w:rtl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rPr>
          <w:trHeight w:val="504"/>
        </w:trPr>
        <w:tc>
          <w:tcPr>
            <w:tcW w:w="2372" w:type="dxa"/>
            <w:gridSpan w:val="2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64" w:rsidRPr="00A11C26" w:rsidRDefault="00AD7564" w:rsidP="00942D3B">
            <w:pPr>
              <w:bidi/>
              <w:jc w:val="lowKashida"/>
              <w:rPr>
                <w:rFonts w:cs="Calibri"/>
                <w:b/>
                <w:bCs/>
                <w:color w:val="002060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عرض ل</w:t>
            </w:r>
            <w:r w:rsidRPr="00A11C2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ل</w:t>
            </w:r>
            <w:r w:rsidRPr="00A11C2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خريطة ال</w:t>
            </w:r>
            <w:r w:rsidRPr="00A11C2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ذهنية.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rPr>
          <w:trHeight w:val="136"/>
        </w:trPr>
        <w:tc>
          <w:tcPr>
            <w:tcW w:w="2372" w:type="dxa"/>
            <w:gridSpan w:val="2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64" w:rsidRPr="00A11C26" w:rsidRDefault="00AD7564" w:rsidP="00942D3B">
            <w:pPr>
              <w:bidi/>
              <w:jc w:val="lowKashida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الاتساق بين </w:t>
            </w:r>
            <w:r w:rsidRPr="00A11C2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</w:t>
            </w:r>
            <w:r w:rsidRPr="00A11C2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خريطة ال</w:t>
            </w:r>
            <w:r w:rsidRPr="00A11C2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ذهنية</w:t>
            </w:r>
            <w:r w:rsidRPr="00A11C2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والخطة والمحتوى</w:t>
            </w:r>
            <w:r w:rsidRPr="00A11C2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</w:t>
            </w:r>
          </w:p>
          <w:p w:rsidR="00FE666E" w:rsidRPr="00A11C26" w:rsidRDefault="00FE666E" w:rsidP="00FE666E">
            <w:pPr>
              <w:bidi/>
              <w:jc w:val="lowKashida"/>
              <w:rPr>
                <w:rFonts w:cs="Calibri"/>
                <w:b/>
                <w:bCs/>
                <w:color w:val="002060"/>
                <w:rtl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b/>
                <w:color w:val="002060"/>
                <w:rtl/>
              </w:rPr>
            </w:pPr>
          </w:p>
        </w:tc>
      </w:tr>
      <w:tr w:rsidR="00942D3B" w:rsidTr="00A11C26">
        <w:trPr>
          <w:trHeight w:val="231"/>
        </w:trPr>
        <w:tc>
          <w:tcPr>
            <w:tcW w:w="2372" w:type="dxa"/>
            <w:gridSpan w:val="2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</w:tcPr>
          <w:p w:rsidR="00AD7564" w:rsidRPr="00A11C26" w:rsidRDefault="00AD7564" w:rsidP="00942D3B">
            <w:pPr>
              <w:bidi/>
              <w:jc w:val="lowKashida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الاتساق بين الأنظمة الثلاثة (المدخلات والتعلم والمخرجات)</w:t>
            </w:r>
          </w:p>
          <w:p w:rsidR="00FE666E" w:rsidRPr="00A11C26" w:rsidRDefault="00FE666E" w:rsidP="00FE666E">
            <w:pPr>
              <w:bidi/>
              <w:jc w:val="lowKashida"/>
              <w:rPr>
                <w:rFonts w:cs="Calibri"/>
                <w:b/>
                <w:bCs/>
                <w:color w:val="002060"/>
                <w:rtl/>
              </w:rPr>
            </w:pPr>
          </w:p>
        </w:tc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rPr>
          <w:trHeight w:val="149"/>
        </w:trPr>
        <w:tc>
          <w:tcPr>
            <w:tcW w:w="1200" w:type="dxa"/>
            <w:vMerge w:val="restart"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Arial"/>
                <w:color w:val="002060"/>
                <w:rtl/>
              </w:rPr>
            </w:pPr>
          </w:p>
          <w:p w:rsidR="00AD7564" w:rsidRDefault="00AD7564" w:rsidP="004D43FB">
            <w:pPr>
              <w:bidi/>
              <w:jc w:val="lowKashida"/>
              <w:rPr>
                <w:rFonts w:cs="Arial"/>
                <w:color w:val="002060"/>
                <w:rtl/>
              </w:rPr>
            </w:pPr>
          </w:p>
          <w:p w:rsidR="00AD7564" w:rsidRDefault="00AD7564" w:rsidP="004D43FB">
            <w:pPr>
              <w:bidi/>
              <w:jc w:val="lowKashida"/>
              <w:rPr>
                <w:rFonts w:cs="Arial"/>
                <w:color w:val="002060"/>
                <w:rtl/>
              </w:rPr>
            </w:pPr>
          </w:p>
          <w:p w:rsidR="00AD7564" w:rsidRDefault="00AD7564" w:rsidP="004D43FB">
            <w:pPr>
              <w:bidi/>
              <w:jc w:val="lowKashida"/>
              <w:rPr>
                <w:rFonts w:cs="Arial"/>
                <w:color w:val="002060"/>
                <w:rtl/>
              </w:rPr>
            </w:pPr>
          </w:p>
          <w:p w:rsidR="00AD7564" w:rsidRPr="004D43FB" w:rsidRDefault="00AD7564" w:rsidP="004D43FB">
            <w:pPr>
              <w:bidi/>
              <w:jc w:val="lowKashida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F67C1A">
              <w:rPr>
                <w:rFonts w:cs="Arial" w:hint="cs"/>
                <w:b/>
                <w:bCs/>
                <w:color w:val="002060"/>
                <w:sz w:val="28"/>
                <w:szCs w:val="28"/>
                <w:highlight w:val="cyan"/>
                <w:rtl/>
              </w:rPr>
              <w:t>نظام الدخول</w:t>
            </w:r>
          </w:p>
        </w:tc>
        <w:tc>
          <w:tcPr>
            <w:tcW w:w="1172" w:type="dxa"/>
            <w:vMerge w:val="restart"/>
            <w:tcBorders>
              <w:right w:val="single" w:sz="4" w:space="0" w:color="auto"/>
            </w:tcBorders>
          </w:tcPr>
          <w:p w:rsidR="00AD7564" w:rsidRPr="00F67C1A" w:rsidRDefault="00AD7564" w:rsidP="00DF3FC4">
            <w:pPr>
              <w:bidi/>
              <w:jc w:val="lowKashida"/>
              <w:rPr>
                <w:rFonts w:cs="Calibri"/>
                <w:color w:val="C00000"/>
                <w:rtl/>
              </w:rPr>
            </w:pPr>
            <w:r w:rsidRPr="00F67C1A">
              <w:rPr>
                <w:rFonts w:asciiTheme="majorBidi" w:hAnsiTheme="majorBidi" w:cs="Times New Roman"/>
                <w:color w:val="C00000"/>
                <w:sz w:val="28"/>
                <w:szCs w:val="28"/>
                <w:rtl/>
              </w:rPr>
              <w:t>الأهداف</w:t>
            </w:r>
          </w:p>
        </w:tc>
        <w:tc>
          <w:tcPr>
            <w:tcW w:w="3022" w:type="dxa"/>
            <w:tcBorders>
              <w:left w:val="single" w:sz="4" w:space="0" w:color="auto"/>
              <w:bottom w:val="single" w:sz="4" w:space="0" w:color="auto"/>
            </w:tcBorders>
          </w:tcPr>
          <w:p w:rsidR="00AD7564" w:rsidRPr="00A11C26" w:rsidRDefault="00AD7564" w:rsidP="00942D3B">
            <w:pPr>
              <w:bidi/>
              <w:jc w:val="lowKashida"/>
              <w:rPr>
                <w:rFonts w:cs="Calibri"/>
                <w:b/>
                <w:bCs/>
                <w:color w:val="002060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وجود ال</w:t>
            </w: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هد</w:t>
            </w: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ف الرئيسي</w:t>
            </w: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ة</w:t>
            </w: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للمقياس</w:t>
            </w: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ab/>
            </w:r>
          </w:p>
        </w:tc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b/>
                <w:color w:val="002060"/>
                <w:rtl/>
              </w:rPr>
            </w:pPr>
          </w:p>
        </w:tc>
      </w:tr>
      <w:tr w:rsidR="00942D3B" w:rsidTr="00A11C26">
        <w:trPr>
          <w:trHeight w:val="109"/>
        </w:trPr>
        <w:tc>
          <w:tcPr>
            <w:tcW w:w="1200" w:type="dxa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72" w:type="dxa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64" w:rsidRPr="00A11C26" w:rsidRDefault="00AD7564" w:rsidP="00942D3B">
            <w:pPr>
              <w:bidi/>
              <w:jc w:val="lowKashida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وجود الهدف المحدد </w:t>
            </w: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للدرس</w:t>
            </w:r>
          </w:p>
          <w:p w:rsidR="00FE666E" w:rsidRPr="00A11C26" w:rsidRDefault="00FE666E" w:rsidP="00FE666E">
            <w:pPr>
              <w:bidi/>
              <w:jc w:val="lowKashida"/>
              <w:rPr>
                <w:rFonts w:cs="Calibri"/>
                <w:b/>
                <w:bCs/>
                <w:color w:val="002060"/>
                <w:rtl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rPr>
          <w:trHeight w:val="135"/>
        </w:trPr>
        <w:tc>
          <w:tcPr>
            <w:tcW w:w="1200" w:type="dxa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72" w:type="dxa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64" w:rsidRPr="00A11C26" w:rsidRDefault="00AD7564" w:rsidP="00942D3B">
            <w:pPr>
              <w:bidi/>
              <w:jc w:val="lowKashida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وضوح</w:t>
            </w: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سهولة القراءة والدقة</w:t>
            </w:r>
          </w:p>
          <w:p w:rsidR="00FE666E" w:rsidRPr="00A11C26" w:rsidRDefault="00FE666E" w:rsidP="00FE666E">
            <w:pPr>
              <w:bidi/>
              <w:jc w:val="lowKashida"/>
              <w:rPr>
                <w:rFonts w:cs="Calibri"/>
                <w:b/>
                <w:bCs/>
                <w:color w:val="002060"/>
                <w:rtl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rPr>
          <w:trHeight w:val="269"/>
        </w:trPr>
        <w:tc>
          <w:tcPr>
            <w:tcW w:w="1200" w:type="dxa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64" w:rsidRPr="00A11C26" w:rsidRDefault="00AD7564" w:rsidP="00942D3B">
            <w:pPr>
              <w:bidi/>
              <w:jc w:val="lowKashida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تلبية</w:t>
            </w: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احتياجات الطلاب</w:t>
            </w:r>
          </w:p>
          <w:p w:rsidR="00FE666E" w:rsidRPr="00A11C26" w:rsidRDefault="00FE666E" w:rsidP="00FE666E">
            <w:pPr>
              <w:bidi/>
              <w:jc w:val="lowKashida"/>
              <w:rPr>
                <w:rFonts w:cs="Calibri"/>
                <w:b/>
                <w:bCs/>
                <w:color w:val="002060"/>
                <w:rtl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rPr>
          <w:trHeight w:val="135"/>
        </w:trPr>
        <w:tc>
          <w:tcPr>
            <w:tcW w:w="1200" w:type="dxa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7564" w:rsidRPr="00F67C1A" w:rsidRDefault="00AD7564" w:rsidP="00DF3FC4">
            <w:pPr>
              <w:bidi/>
              <w:jc w:val="lowKashida"/>
              <w:rPr>
                <w:rFonts w:cs="Calibri"/>
                <w:color w:val="C00000"/>
                <w:rtl/>
              </w:rPr>
            </w:pPr>
            <w:r w:rsidRPr="00F67C1A">
              <w:rPr>
                <w:rFonts w:asciiTheme="majorBidi" w:hAnsiTheme="majorBidi" w:cs="Times New Roman" w:hint="cs"/>
                <w:color w:val="C00000"/>
                <w:sz w:val="28"/>
                <w:szCs w:val="28"/>
                <w:rtl/>
              </w:rPr>
              <w:t>المكتسبات القبلية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64" w:rsidRPr="00A11C26" w:rsidRDefault="00AD7564" w:rsidP="00942D3B">
            <w:pPr>
              <w:bidi/>
              <w:ind w:right="-483"/>
              <w:jc w:val="lowKashida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وجود </w:t>
            </w: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المكتسبات القبلية</w:t>
            </w: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مع استخدام</w:t>
            </w:r>
          </w:p>
          <w:p w:rsidR="00AD7564" w:rsidRPr="00A11C26" w:rsidRDefault="00AD7564" w:rsidP="00942D3B">
            <w:pPr>
              <w:bidi/>
              <w:jc w:val="lowKashida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أفعال </w:t>
            </w: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بنجامين بلوم</w:t>
            </w:r>
          </w:p>
          <w:p w:rsidR="00FE666E" w:rsidRPr="00A11C26" w:rsidRDefault="00FE666E" w:rsidP="00FE666E">
            <w:pPr>
              <w:bidi/>
              <w:jc w:val="lowKashida"/>
              <w:rPr>
                <w:rFonts w:cs="Calibri"/>
                <w:b/>
                <w:bCs/>
                <w:color w:val="002060"/>
                <w:rtl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rPr>
          <w:trHeight w:val="149"/>
        </w:trPr>
        <w:tc>
          <w:tcPr>
            <w:tcW w:w="1200" w:type="dxa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64" w:rsidRPr="00A11C26" w:rsidRDefault="00AD7564" w:rsidP="00942D3B">
            <w:pPr>
              <w:bidi/>
              <w:jc w:val="lowKashida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المطابقة </w:t>
            </w: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مع </w:t>
            </w: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محتوى ال</w:t>
            </w: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درس</w:t>
            </w:r>
          </w:p>
          <w:p w:rsidR="00FE666E" w:rsidRPr="00A11C26" w:rsidRDefault="00FE666E" w:rsidP="00FE666E">
            <w:pPr>
              <w:bidi/>
              <w:jc w:val="lowKashida"/>
              <w:rPr>
                <w:rFonts w:cs="Calibri"/>
                <w:b/>
                <w:bCs/>
                <w:color w:val="002060"/>
                <w:rtl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rPr>
          <w:trHeight w:val="106"/>
        </w:trPr>
        <w:tc>
          <w:tcPr>
            <w:tcW w:w="12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64" w:rsidRPr="00A11C26" w:rsidRDefault="00AD7564" w:rsidP="00942D3B">
            <w:pPr>
              <w:bidi/>
              <w:jc w:val="lowKashida"/>
              <w:rPr>
                <w:rFonts w:cs="Calibri"/>
                <w:b/>
                <w:bCs/>
                <w:color w:val="002060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وجود الاختبار القبلي</w:t>
            </w: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(اختبار الدخول)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rPr>
          <w:trHeight w:val="95"/>
        </w:trPr>
        <w:tc>
          <w:tcPr>
            <w:tcW w:w="2372" w:type="dxa"/>
            <w:gridSpan w:val="2"/>
            <w:vMerge w:val="restart"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AD7564" w:rsidRDefault="00AD7564" w:rsidP="004D43FB">
            <w:pPr>
              <w:bidi/>
              <w:jc w:val="lowKashida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AD7564" w:rsidRDefault="00AD7564" w:rsidP="004D43FB">
            <w:pPr>
              <w:bidi/>
              <w:jc w:val="lowKashida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AD7564" w:rsidRDefault="00AD7564" w:rsidP="004D43FB">
            <w:pPr>
              <w:bidi/>
              <w:jc w:val="lowKashida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AD7564" w:rsidRDefault="00AD7564" w:rsidP="004D43FB">
            <w:pPr>
              <w:bidi/>
              <w:jc w:val="lowKashida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AD7564" w:rsidRPr="004D43FB" w:rsidRDefault="00AD7564" w:rsidP="004D43FB">
            <w:pPr>
              <w:bidi/>
              <w:jc w:val="lowKashida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F67C1A">
              <w:rPr>
                <w:rFonts w:cs="Arial" w:hint="cs"/>
                <w:b/>
                <w:bCs/>
                <w:color w:val="002060"/>
                <w:sz w:val="28"/>
                <w:szCs w:val="28"/>
                <w:highlight w:val="cyan"/>
                <w:rtl/>
              </w:rPr>
              <w:t>نظام التعلم</w:t>
            </w:r>
          </w:p>
        </w:tc>
        <w:tc>
          <w:tcPr>
            <w:tcW w:w="3022" w:type="dxa"/>
            <w:tcBorders>
              <w:left w:val="single" w:sz="4" w:space="0" w:color="auto"/>
              <w:bottom w:val="single" w:sz="4" w:space="0" w:color="auto"/>
            </w:tcBorders>
          </w:tcPr>
          <w:p w:rsidR="00AD7564" w:rsidRPr="00A11C26" w:rsidRDefault="00AD7564" w:rsidP="00942D3B">
            <w:pPr>
              <w:bidi/>
              <w:jc w:val="lowKashida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خطة الد</w:t>
            </w: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رس</w:t>
            </w: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"الاتساق في بناء نظام التعلم"</w:t>
            </w:r>
          </w:p>
          <w:p w:rsidR="00FE666E" w:rsidRPr="00A11C26" w:rsidRDefault="00FE666E" w:rsidP="00FE666E">
            <w:pPr>
              <w:bidi/>
              <w:jc w:val="lowKashida"/>
              <w:rPr>
                <w:rFonts w:cs="Calibri"/>
                <w:b/>
                <w:bCs/>
                <w:color w:val="002060"/>
                <w:rtl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rPr>
          <w:trHeight w:val="149"/>
        </w:trPr>
        <w:tc>
          <w:tcPr>
            <w:tcW w:w="2372" w:type="dxa"/>
            <w:gridSpan w:val="2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64" w:rsidRPr="00A11C26" w:rsidRDefault="00AD7564" w:rsidP="00942D3B">
            <w:pPr>
              <w:bidi/>
              <w:jc w:val="lowKashida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التوزيع المنطقي والمتماسك </w:t>
            </w: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للدرس</w:t>
            </w:r>
          </w:p>
          <w:p w:rsidR="00FE666E" w:rsidRPr="00A11C26" w:rsidRDefault="00FE666E" w:rsidP="00FE666E">
            <w:pPr>
              <w:bidi/>
              <w:jc w:val="lowKashida"/>
              <w:rPr>
                <w:rFonts w:cs="Calibri"/>
                <w:b/>
                <w:bCs/>
                <w:color w:val="002060"/>
                <w:rtl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rPr>
          <w:trHeight w:val="176"/>
        </w:trPr>
        <w:tc>
          <w:tcPr>
            <w:tcW w:w="2372" w:type="dxa"/>
            <w:gridSpan w:val="2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64" w:rsidRPr="00A11C26" w:rsidRDefault="00AD7564" w:rsidP="00942D3B">
            <w:pPr>
              <w:bidi/>
              <w:jc w:val="lowKashida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الترابط بين أنشطة التعلم والمهارات المستهدفة</w:t>
            </w:r>
          </w:p>
          <w:p w:rsidR="00FE666E" w:rsidRPr="00A11C26" w:rsidRDefault="00FE666E" w:rsidP="00FE666E">
            <w:pPr>
              <w:bidi/>
              <w:jc w:val="lowKashida"/>
              <w:rPr>
                <w:rFonts w:cs="Calibri"/>
                <w:b/>
                <w:bCs/>
                <w:color w:val="002060"/>
                <w:rtl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rPr>
          <w:trHeight w:val="149"/>
        </w:trPr>
        <w:tc>
          <w:tcPr>
            <w:tcW w:w="2372" w:type="dxa"/>
            <w:gridSpan w:val="2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64" w:rsidRPr="00A11C26" w:rsidRDefault="00AD7564" w:rsidP="00942D3B">
            <w:pPr>
              <w:tabs>
                <w:tab w:val="left" w:pos="720"/>
              </w:tabs>
              <w:bidi/>
              <w:ind w:right="-483"/>
              <w:jc w:val="lowKashida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جودة العرض والواجهة وسهولة </w:t>
            </w:r>
          </w:p>
          <w:p w:rsidR="00FE666E" w:rsidRPr="00A11C26" w:rsidRDefault="00AD7564" w:rsidP="00FE666E">
            <w:pPr>
              <w:tabs>
                <w:tab w:val="left" w:pos="720"/>
              </w:tabs>
              <w:bidi/>
              <w:ind w:right="-483"/>
              <w:jc w:val="lowKashida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القراءة وجودة الصورة</w:t>
            </w:r>
            <w:r w:rsidR="00FE666E"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..</w:t>
            </w: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AD7564" w:rsidRPr="00A11C26" w:rsidRDefault="00AD7564" w:rsidP="00942D3B">
            <w:pPr>
              <w:bidi/>
              <w:jc w:val="lowKashida"/>
              <w:rPr>
                <w:rFonts w:cs="Calibri"/>
                <w:b/>
                <w:bCs/>
                <w:color w:val="002060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ab/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rPr>
          <w:trHeight w:val="135"/>
        </w:trPr>
        <w:tc>
          <w:tcPr>
            <w:tcW w:w="2372" w:type="dxa"/>
            <w:gridSpan w:val="2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64" w:rsidRPr="00A11C26" w:rsidRDefault="00AD7564" w:rsidP="00942D3B">
            <w:pPr>
              <w:tabs>
                <w:tab w:val="left" w:pos="720"/>
              </w:tabs>
              <w:bidi/>
              <w:ind w:right="-483"/>
              <w:jc w:val="lowKashida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التوافق بين </w:t>
            </w: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الأهداف</w:t>
            </w: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و</w:t>
            </w: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</w:t>
            </w: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محتوى </w:t>
            </w:r>
          </w:p>
          <w:p w:rsidR="00AD7564" w:rsidRPr="00A11C26" w:rsidRDefault="00AD7564" w:rsidP="00942D3B">
            <w:pPr>
              <w:bidi/>
              <w:jc w:val="lowKashida"/>
              <w:rPr>
                <w:rFonts w:cs="Calibri"/>
                <w:b/>
                <w:bCs/>
                <w:color w:val="002060"/>
                <w:rtl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rPr>
          <w:trHeight w:val="106"/>
        </w:trPr>
        <w:tc>
          <w:tcPr>
            <w:tcW w:w="2372" w:type="dxa"/>
            <w:gridSpan w:val="2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64" w:rsidRPr="00A11C26" w:rsidRDefault="00AD7564" w:rsidP="00942D3B">
            <w:pPr>
              <w:tabs>
                <w:tab w:val="left" w:pos="720"/>
              </w:tabs>
              <w:bidi/>
              <w:ind w:right="-483"/>
              <w:jc w:val="lowKashida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تمت صياغة الأهداف المحددة لكل</w:t>
            </w:r>
          </w:p>
          <w:p w:rsidR="00AD7564" w:rsidRPr="00A11C26" w:rsidRDefault="00AD7564" w:rsidP="00942D3B">
            <w:pPr>
              <w:tabs>
                <w:tab w:val="left" w:pos="720"/>
              </w:tabs>
              <w:bidi/>
              <w:ind w:right="-483"/>
              <w:jc w:val="lowKashida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فصل</w:t>
            </w: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بطريقة واضحة ودقيقة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rPr>
          <w:trHeight w:val="122"/>
        </w:trPr>
        <w:tc>
          <w:tcPr>
            <w:tcW w:w="2372" w:type="dxa"/>
            <w:gridSpan w:val="2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64" w:rsidRPr="00A11C26" w:rsidRDefault="00AD7564" w:rsidP="00942D3B">
            <w:pPr>
              <w:tabs>
                <w:tab w:val="left" w:pos="720"/>
              </w:tabs>
              <w:bidi/>
              <w:ind w:right="-483"/>
              <w:jc w:val="lowKashida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استخدام عناصر التركيز(التركيز</w:t>
            </w:r>
          </w:p>
          <w:p w:rsidR="00AD7564" w:rsidRPr="00A11C26" w:rsidRDefault="00AD7564" w:rsidP="00942D3B">
            <w:pPr>
              <w:tabs>
                <w:tab w:val="left" w:pos="720"/>
              </w:tabs>
              <w:bidi/>
              <w:ind w:right="-483"/>
              <w:jc w:val="lowKashida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البصري،</w:t>
            </w: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صور، جداول،</w:t>
            </w:r>
          </w:p>
          <w:p w:rsidR="00AD7564" w:rsidRPr="00A11C26" w:rsidRDefault="00AD7564" w:rsidP="00942D3B">
            <w:pPr>
              <w:tabs>
                <w:tab w:val="left" w:pos="720"/>
              </w:tabs>
              <w:bidi/>
              <w:ind w:right="-483"/>
              <w:jc w:val="lowKashida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فيديوهات...</w:t>
            </w: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AD7564" w:rsidRPr="00A11C26" w:rsidRDefault="00AD7564" w:rsidP="00942D3B">
            <w:pPr>
              <w:bidi/>
              <w:jc w:val="lowKashida"/>
              <w:rPr>
                <w:rFonts w:cs="Calibri"/>
                <w:b/>
                <w:bCs/>
                <w:color w:val="002060"/>
                <w:rtl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rPr>
          <w:trHeight w:val="163"/>
        </w:trPr>
        <w:tc>
          <w:tcPr>
            <w:tcW w:w="2372" w:type="dxa"/>
            <w:gridSpan w:val="2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D3B" w:rsidRPr="00A11C26" w:rsidRDefault="00AD7564" w:rsidP="00942D3B">
            <w:pPr>
              <w:tabs>
                <w:tab w:val="left" w:pos="720"/>
              </w:tabs>
              <w:bidi/>
              <w:ind w:right="-483"/>
              <w:jc w:val="lowKashida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استخدام الوسائل المعرفية</w:t>
            </w:r>
          </w:p>
          <w:p w:rsidR="00942D3B" w:rsidRPr="00A11C26" w:rsidRDefault="00AD7564" w:rsidP="00942D3B">
            <w:pPr>
              <w:tabs>
                <w:tab w:val="left" w:pos="720"/>
              </w:tabs>
              <w:bidi/>
              <w:ind w:right="-483"/>
              <w:jc w:val="lowKashida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942D3B"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مختصرات،</w:t>
            </w:r>
            <w:r w:rsidR="00942D3B"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عرض</w:t>
            </w:r>
            <w:r w:rsidR="00942D3B"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AD7564" w:rsidRPr="00A11C26" w:rsidRDefault="00942D3B" w:rsidP="00942D3B">
            <w:pPr>
              <w:tabs>
                <w:tab w:val="left" w:pos="720"/>
              </w:tabs>
              <w:bidi/>
              <w:ind w:right="-483"/>
              <w:jc w:val="lowKashida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الخرائط المفاهيمية،</w:t>
            </w:r>
            <w:r w:rsidR="00AD7564"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وما إلى ذلك)</w:t>
            </w:r>
          </w:p>
          <w:p w:rsidR="00AD7564" w:rsidRPr="00A11C26" w:rsidRDefault="00AD7564" w:rsidP="00DF3FC4">
            <w:pPr>
              <w:bidi/>
              <w:jc w:val="lowKashida"/>
              <w:rPr>
                <w:rFonts w:cs="Calibri"/>
                <w:b/>
                <w:bCs/>
                <w:color w:val="002060"/>
                <w:rtl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rPr>
          <w:trHeight w:val="122"/>
        </w:trPr>
        <w:tc>
          <w:tcPr>
            <w:tcW w:w="2372" w:type="dxa"/>
            <w:gridSpan w:val="2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D3B" w:rsidRPr="00A11C26" w:rsidRDefault="00942D3B" w:rsidP="00942D3B">
            <w:pPr>
              <w:tabs>
                <w:tab w:val="left" w:pos="720"/>
              </w:tabs>
              <w:bidi/>
              <w:ind w:right="-483"/>
              <w:jc w:val="left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وجود تقييم للمعرفة المكتسبة في نهاية </w:t>
            </w: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وحدات</w:t>
            </w: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التعلم</w:t>
            </w:r>
          </w:p>
          <w:p w:rsidR="00AD7564" w:rsidRPr="00A11C26" w:rsidRDefault="00AD7564" w:rsidP="00DF3FC4">
            <w:pPr>
              <w:bidi/>
              <w:jc w:val="lowKashida"/>
              <w:rPr>
                <w:rFonts w:cs="Calibri"/>
                <w:b/>
                <w:bCs/>
                <w:color w:val="002060"/>
                <w:rtl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rPr>
          <w:trHeight w:val="136"/>
        </w:trPr>
        <w:tc>
          <w:tcPr>
            <w:tcW w:w="2372" w:type="dxa"/>
            <w:gridSpan w:val="2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64" w:rsidRPr="00A11C26" w:rsidRDefault="00942D3B" w:rsidP="00942D3B">
            <w:pPr>
              <w:bidi/>
              <w:jc w:val="lowKashida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وجود وتنوع تمارين التقييم حسب الفصل (QCU</w:t>
            </w: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MCQ…الخ).</w:t>
            </w:r>
          </w:p>
          <w:p w:rsidR="00FE666E" w:rsidRPr="00A11C26" w:rsidRDefault="00FE666E" w:rsidP="00FE666E">
            <w:pPr>
              <w:bidi/>
              <w:jc w:val="lowKashida"/>
              <w:rPr>
                <w:rFonts w:cs="Calibri"/>
                <w:b/>
                <w:bCs/>
                <w:color w:val="002060"/>
                <w:rtl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rPr>
          <w:trHeight w:val="190"/>
        </w:trPr>
        <w:tc>
          <w:tcPr>
            <w:tcW w:w="2372" w:type="dxa"/>
            <w:gridSpan w:val="2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D3B" w:rsidRPr="00A11C26" w:rsidRDefault="00942D3B" w:rsidP="00942D3B">
            <w:pPr>
              <w:tabs>
                <w:tab w:val="left" w:pos="720"/>
              </w:tabs>
              <w:bidi/>
              <w:ind w:right="-483"/>
              <w:jc w:val="left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احترام</w:t>
            </w: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الوقت </w:t>
            </w: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المخصص لكل وحدة</w:t>
            </w:r>
          </w:p>
          <w:p w:rsidR="00AD7564" w:rsidRPr="00A11C26" w:rsidRDefault="00942D3B" w:rsidP="00942D3B">
            <w:pPr>
              <w:tabs>
                <w:tab w:val="left" w:pos="720"/>
              </w:tabs>
              <w:bidi/>
              <w:ind w:right="-483"/>
              <w:jc w:val="left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تعليمية</w:t>
            </w: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(الفصل، TD أو TP)</w:t>
            </w:r>
          </w:p>
          <w:p w:rsidR="00FE666E" w:rsidRPr="00A11C26" w:rsidRDefault="00FE666E" w:rsidP="00FE666E">
            <w:pPr>
              <w:tabs>
                <w:tab w:val="left" w:pos="720"/>
              </w:tabs>
              <w:bidi/>
              <w:ind w:right="-483"/>
              <w:jc w:val="left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rPr>
          <w:trHeight w:val="68"/>
        </w:trPr>
        <w:tc>
          <w:tcPr>
            <w:tcW w:w="2372" w:type="dxa"/>
            <w:gridSpan w:val="2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64" w:rsidRPr="00A11C26" w:rsidRDefault="00942D3B" w:rsidP="00DF3FC4">
            <w:pPr>
              <w:bidi/>
              <w:jc w:val="lowKashida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جودة اللغة المستخدمة</w:t>
            </w:r>
          </w:p>
          <w:p w:rsidR="00FE666E" w:rsidRPr="00A11C26" w:rsidRDefault="00FE666E" w:rsidP="00FE666E">
            <w:pPr>
              <w:bidi/>
              <w:jc w:val="lowKashida"/>
              <w:rPr>
                <w:rFonts w:cs="Calibri"/>
                <w:b/>
                <w:bCs/>
                <w:color w:val="002060"/>
                <w:rtl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rPr>
          <w:trHeight w:val="176"/>
        </w:trPr>
        <w:tc>
          <w:tcPr>
            <w:tcW w:w="2372" w:type="dxa"/>
            <w:gridSpan w:val="2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D3B" w:rsidRPr="00A11C26" w:rsidRDefault="00942D3B" w:rsidP="00942D3B">
            <w:pPr>
              <w:tabs>
                <w:tab w:val="left" w:pos="720"/>
              </w:tabs>
              <w:bidi/>
              <w:ind w:right="-483"/>
              <w:jc w:val="left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وجود مساحات التواصل (المنتدى،</w:t>
            </w:r>
            <w:r w:rsidRPr="00A11C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942D3B" w:rsidRPr="00A11C26" w:rsidRDefault="00942D3B" w:rsidP="00942D3B">
            <w:pPr>
              <w:tabs>
                <w:tab w:val="left" w:pos="720"/>
              </w:tabs>
              <w:bidi/>
              <w:ind w:right="-483"/>
              <w:jc w:val="left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غرفة الدردشة).</w:t>
            </w:r>
          </w:p>
          <w:p w:rsidR="00AD7564" w:rsidRPr="00A11C26" w:rsidRDefault="00AD7564" w:rsidP="00DF3FC4">
            <w:pPr>
              <w:bidi/>
              <w:jc w:val="lowKashida"/>
              <w:rPr>
                <w:rFonts w:cs="Calibri"/>
                <w:b/>
                <w:bCs/>
                <w:color w:val="002060"/>
                <w:rtl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rPr>
          <w:trHeight w:val="82"/>
        </w:trPr>
        <w:tc>
          <w:tcPr>
            <w:tcW w:w="2372" w:type="dxa"/>
            <w:gridSpan w:val="2"/>
            <w:vMerge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64" w:rsidRPr="00A11C26" w:rsidRDefault="00942D3B" w:rsidP="00DF3FC4">
            <w:pPr>
              <w:bidi/>
              <w:jc w:val="lowKashida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1C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الاستعانة بمراجع متنوعة</w:t>
            </w:r>
          </w:p>
          <w:p w:rsidR="00FE666E" w:rsidRPr="00A11C26" w:rsidRDefault="00FE666E" w:rsidP="00FE666E">
            <w:pPr>
              <w:bidi/>
              <w:jc w:val="lowKashida"/>
              <w:rPr>
                <w:rFonts w:cs="Calibri"/>
                <w:b/>
                <w:bCs/>
                <w:color w:val="002060"/>
                <w:rtl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2372" w:type="dxa"/>
            <w:gridSpan w:val="2"/>
            <w:vMerge w:val="restart"/>
          </w:tcPr>
          <w:p w:rsidR="00AD7564" w:rsidRPr="004D43FB" w:rsidRDefault="00AD7564" w:rsidP="00FE666E">
            <w:pPr>
              <w:bidi/>
              <w:jc w:val="lowKashida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A11C26">
              <w:rPr>
                <w:rFonts w:cs="Arial" w:hint="cs"/>
                <w:b/>
                <w:bCs/>
                <w:color w:val="002060"/>
                <w:sz w:val="28"/>
                <w:szCs w:val="28"/>
                <w:highlight w:val="cyan"/>
                <w:rtl/>
              </w:rPr>
              <w:t>نظام الخروج</w:t>
            </w:r>
          </w:p>
        </w:tc>
        <w:tc>
          <w:tcPr>
            <w:tcW w:w="3022" w:type="dxa"/>
          </w:tcPr>
          <w:p w:rsidR="00AD7564" w:rsidRPr="00A11C26" w:rsidRDefault="00942D3B" w:rsidP="00DF3FC4">
            <w:pPr>
              <w:bidi/>
              <w:ind w:left="108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1C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هل هناك اختبار خروج؟</w:t>
            </w:r>
          </w:p>
          <w:p w:rsidR="00FE666E" w:rsidRPr="00A11C26" w:rsidRDefault="00FE666E" w:rsidP="00FE666E">
            <w:pPr>
              <w:bidi/>
              <w:ind w:left="108"/>
              <w:jc w:val="lowKashida"/>
              <w:rPr>
                <w:rFonts w:cs="Calibri"/>
                <w:b/>
                <w:bCs/>
                <w:color w:val="002060"/>
                <w:rtl/>
              </w:rPr>
            </w:pPr>
          </w:p>
        </w:tc>
        <w:tc>
          <w:tcPr>
            <w:tcW w:w="701" w:type="dxa"/>
          </w:tcPr>
          <w:p w:rsidR="00AD7564" w:rsidRDefault="00AD7564" w:rsidP="00DF3FC4">
            <w:pPr>
              <w:bidi/>
              <w:ind w:left="108"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</w:tcPr>
          <w:p w:rsidR="00AD7564" w:rsidRDefault="00AD7564" w:rsidP="00DF3FC4">
            <w:pPr>
              <w:bidi/>
              <w:ind w:left="108"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</w:tcPr>
          <w:p w:rsidR="00AD7564" w:rsidRDefault="00AD7564" w:rsidP="00DF3FC4">
            <w:pPr>
              <w:bidi/>
              <w:ind w:left="108"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</w:tcPr>
          <w:p w:rsidR="00AD7564" w:rsidRDefault="00AD7564" w:rsidP="00DF3FC4">
            <w:pPr>
              <w:bidi/>
              <w:ind w:left="108"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</w:tcPr>
          <w:p w:rsidR="00AD7564" w:rsidRDefault="00AD7564" w:rsidP="00DF3FC4">
            <w:pPr>
              <w:bidi/>
              <w:ind w:left="108"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ind w:left="108"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ind w:left="108"/>
              <w:jc w:val="lowKashida"/>
              <w:rPr>
                <w:rFonts w:cs="Calibri"/>
                <w:color w:val="002060"/>
                <w:rtl/>
              </w:rPr>
            </w:pPr>
          </w:p>
        </w:tc>
      </w:tr>
      <w:tr w:rsidR="00942D3B" w:rsidTr="00A11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372" w:type="dxa"/>
            <w:gridSpan w:val="2"/>
            <w:vMerge/>
          </w:tcPr>
          <w:p w:rsidR="00AD7564" w:rsidRDefault="00AD7564" w:rsidP="00DF3FC4">
            <w:pPr>
              <w:bidi/>
              <w:ind w:left="108"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3022" w:type="dxa"/>
          </w:tcPr>
          <w:p w:rsidR="00AD7564" w:rsidRPr="00A11C26" w:rsidRDefault="00942D3B" w:rsidP="00DF3FC4">
            <w:pPr>
              <w:bidi/>
              <w:ind w:left="108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1C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</w:t>
            </w:r>
            <w:r w:rsidRPr="00A11C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مراجع</w:t>
            </w:r>
          </w:p>
          <w:p w:rsidR="00FE666E" w:rsidRPr="00A11C26" w:rsidRDefault="00FE666E" w:rsidP="00FE666E">
            <w:pPr>
              <w:bidi/>
              <w:ind w:left="108"/>
              <w:jc w:val="lowKashida"/>
              <w:rPr>
                <w:rFonts w:cs="Calibri"/>
                <w:b/>
                <w:bCs/>
                <w:color w:val="002060"/>
                <w:rtl/>
              </w:rPr>
            </w:pPr>
          </w:p>
        </w:tc>
        <w:tc>
          <w:tcPr>
            <w:tcW w:w="701" w:type="dxa"/>
          </w:tcPr>
          <w:p w:rsidR="00AD7564" w:rsidRDefault="00AD7564" w:rsidP="00DF3FC4">
            <w:pPr>
              <w:bidi/>
              <w:ind w:left="108"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</w:tcPr>
          <w:p w:rsidR="00AD7564" w:rsidRDefault="00AD7564" w:rsidP="00DF3FC4">
            <w:pPr>
              <w:bidi/>
              <w:ind w:left="108"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</w:tcPr>
          <w:p w:rsidR="00AD7564" w:rsidRDefault="00AD7564" w:rsidP="00DF3FC4">
            <w:pPr>
              <w:bidi/>
              <w:ind w:left="108"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709" w:type="dxa"/>
          </w:tcPr>
          <w:p w:rsidR="00AD7564" w:rsidRDefault="00AD7564" w:rsidP="00DF3FC4">
            <w:pPr>
              <w:bidi/>
              <w:ind w:left="108"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0" w:type="dxa"/>
          </w:tcPr>
          <w:p w:rsidR="00AD7564" w:rsidRDefault="00AD7564" w:rsidP="00DF3FC4">
            <w:pPr>
              <w:bidi/>
              <w:ind w:left="108"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7564" w:rsidRDefault="00AD7564" w:rsidP="00DF3FC4">
            <w:pPr>
              <w:bidi/>
              <w:ind w:left="108"/>
              <w:jc w:val="lowKashida"/>
              <w:rPr>
                <w:rFonts w:cs="Calibri"/>
                <w:color w:val="00206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D7564" w:rsidRDefault="00AD7564" w:rsidP="00DF3FC4">
            <w:pPr>
              <w:bidi/>
              <w:ind w:left="108"/>
              <w:jc w:val="lowKashida"/>
              <w:rPr>
                <w:rFonts w:cs="Calibri"/>
                <w:color w:val="002060"/>
                <w:rtl/>
              </w:rPr>
            </w:pPr>
          </w:p>
        </w:tc>
      </w:tr>
    </w:tbl>
    <w:p w:rsidR="008C3D62" w:rsidRPr="008C3D62" w:rsidRDefault="008C3D62" w:rsidP="008C3D62">
      <w:pPr>
        <w:bidi/>
        <w:jc w:val="lowKashida"/>
        <w:rPr>
          <w:rFonts w:cs="Calibri"/>
          <w:b/>
          <w:bCs/>
          <w:color w:val="000000" w:themeColor="text1"/>
          <w:sz w:val="32"/>
          <w:szCs w:val="32"/>
          <w:rtl/>
        </w:rPr>
      </w:pPr>
    </w:p>
    <w:p w:rsidR="00FE666E" w:rsidRPr="00FE666E" w:rsidRDefault="00FE666E" w:rsidP="00FE666E">
      <w:pPr>
        <w:bidi/>
        <w:jc w:val="lowKashida"/>
        <w:rPr>
          <w:rFonts w:cs="Arial"/>
          <w:b/>
          <w:bCs/>
          <w:sz w:val="28"/>
          <w:szCs w:val="28"/>
          <w:rtl/>
        </w:rPr>
      </w:pPr>
    </w:p>
    <w:p w:rsidR="00FE666E" w:rsidRPr="00FE666E" w:rsidRDefault="00FE666E" w:rsidP="00FE666E">
      <w:pPr>
        <w:pStyle w:val="Paragraphedeliste"/>
        <w:numPr>
          <w:ilvl w:val="0"/>
          <w:numId w:val="11"/>
        </w:numPr>
        <w:bidi/>
        <w:jc w:val="lowKashida"/>
        <w:rPr>
          <w:rFonts w:cs="Arial"/>
          <w:b/>
          <w:bCs/>
          <w:sz w:val="28"/>
          <w:szCs w:val="28"/>
          <w:rtl/>
        </w:rPr>
      </w:pPr>
      <w:r w:rsidRPr="00FE666E">
        <w:rPr>
          <w:rFonts w:cs="Arial" w:hint="cs"/>
          <w:b/>
          <w:bCs/>
          <w:sz w:val="28"/>
          <w:szCs w:val="28"/>
          <w:rtl/>
        </w:rPr>
        <w:t xml:space="preserve">تعليقات وملاحظات إضافية: </w:t>
      </w:r>
    </w:p>
    <w:p w:rsidR="00FE666E" w:rsidRDefault="00FE666E" w:rsidP="00FE666E">
      <w:pPr>
        <w:bidi/>
        <w:jc w:val="lowKashida"/>
        <w:rPr>
          <w:rFonts w:cs="Arial"/>
          <w:b/>
          <w:bCs/>
          <w:sz w:val="28"/>
          <w:szCs w:val="28"/>
          <w:rtl/>
        </w:rPr>
      </w:pPr>
    </w:p>
    <w:p w:rsidR="00A11C26" w:rsidRDefault="008C3D62" w:rsidP="00A11C26">
      <w:pPr>
        <w:bidi/>
        <w:spacing w:line="360" w:lineRule="auto"/>
        <w:jc w:val="lowKashida"/>
        <w:rPr>
          <w:rFonts w:cs="Arial"/>
          <w:b/>
          <w:bCs/>
          <w:sz w:val="28"/>
          <w:szCs w:val="28"/>
          <w:rtl/>
        </w:rPr>
      </w:pPr>
      <w:r w:rsidRPr="00FE666E">
        <w:rPr>
          <w:rFonts w:cs="Arial" w:hint="cs"/>
          <w:b/>
          <w:bCs/>
          <w:sz w:val="28"/>
          <w:szCs w:val="28"/>
          <w:rtl/>
        </w:rPr>
        <w:t>الاسم واللقب:</w:t>
      </w:r>
    </w:p>
    <w:p w:rsidR="008C3D62" w:rsidRPr="00FE666E" w:rsidRDefault="008C3D62" w:rsidP="00A11C26">
      <w:pPr>
        <w:bidi/>
        <w:spacing w:line="360" w:lineRule="auto"/>
        <w:jc w:val="lowKashida"/>
        <w:rPr>
          <w:rFonts w:cs="Arial"/>
          <w:b/>
          <w:bCs/>
          <w:sz w:val="28"/>
          <w:szCs w:val="28"/>
          <w:rtl/>
        </w:rPr>
      </w:pPr>
      <w:r w:rsidRPr="00FE666E">
        <w:rPr>
          <w:rFonts w:cs="Arial" w:hint="cs"/>
          <w:b/>
          <w:bCs/>
          <w:sz w:val="28"/>
          <w:szCs w:val="28"/>
          <w:rtl/>
        </w:rPr>
        <w:t>إمضاء المعني/ة:</w:t>
      </w:r>
    </w:p>
    <w:sectPr w:rsidR="008C3D62" w:rsidRPr="00FE666E" w:rsidSect="00322E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7DB" w:rsidRDefault="001D27DB" w:rsidP="00FE666E">
      <w:pPr>
        <w:spacing w:after="0" w:line="240" w:lineRule="auto"/>
      </w:pPr>
      <w:r>
        <w:separator/>
      </w:r>
    </w:p>
  </w:endnote>
  <w:endnote w:type="continuationSeparator" w:id="0">
    <w:p w:rsidR="001D27DB" w:rsidRDefault="001D27DB" w:rsidP="00FE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2256422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23787805"/>
          <w:docPartObj>
            <w:docPartGallery w:val="Page Numbers (Margins)"/>
            <w:docPartUnique/>
          </w:docPartObj>
        </w:sdtPr>
        <w:sdtEndPr/>
        <w:sdtContent>
          <w:p w:rsidR="00FE666E" w:rsidRDefault="001D27DB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054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FE666E" w:rsidRDefault="001D27DB">
                        <w:pPr>
                          <w:pStyle w:val="Pieddepage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A11C26" w:rsidRPr="00A11C26"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FE666E" w:rsidRDefault="00FE666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7DB" w:rsidRDefault="001D27DB" w:rsidP="00FE666E">
      <w:pPr>
        <w:spacing w:after="0" w:line="240" w:lineRule="auto"/>
      </w:pPr>
      <w:r>
        <w:separator/>
      </w:r>
    </w:p>
  </w:footnote>
  <w:footnote w:type="continuationSeparator" w:id="0">
    <w:p w:rsidR="001D27DB" w:rsidRDefault="001D27DB" w:rsidP="00FE6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B24"/>
    <w:multiLevelType w:val="hybridMultilevel"/>
    <w:tmpl w:val="C6788304"/>
    <w:lvl w:ilvl="0" w:tplc="D9E4AC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B61AF"/>
    <w:multiLevelType w:val="hybridMultilevel"/>
    <w:tmpl w:val="7E109C1C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4D5651"/>
    <w:multiLevelType w:val="hybridMultilevel"/>
    <w:tmpl w:val="4672FF96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3E686BE5"/>
    <w:multiLevelType w:val="hybridMultilevel"/>
    <w:tmpl w:val="CBFCFB84"/>
    <w:lvl w:ilvl="0" w:tplc="B8E80B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B72CC"/>
    <w:multiLevelType w:val="hybridMultilevel"/>
    <w:tmpl w:val="B8029F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A0D4F"/>
    <w:multiLevelType w:val="hybridMultilevel"/>
    <w:tmpl w:val="1D7ED7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F747E"/>
    <w:multiLevelType w:val="hybridMultilevel"/>
    <w:tmpl w:val="2F984500"/>
    <w:lvl w:ilvl="0" w:tplc="5ACA4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F50C0"/>
    <w:multiLevelType w:val="hybridMultilevel"/>
    <w:tmpl w:val="2DCC30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724858"/>
    <w:multiLevelType w:val="hybridMultilevel"/>
    <w:tmpl w:val="15F020C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D0F1E45"/>
    <w:multiLevelType w:val="hybridMultilevel"/>
    <w:tmpl w:val="D25E0CF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D464368"/>
    <w:multiLevelType w:val="hybridMultilevel"/>
    <w:tmpl w:val="94B08C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FB6"/>
    <w:rsid w:val="00085D8F"/>
    <w:rsid w:val="000C3780"/>
    <w:rsid w:val="000C5D9B"/>
    <w:rsid w:val="000F7C54"/>
    <w:rsid w:val="00137355"/>
    <w:rsid w:val="00195E60"/>
    <w:rsid w:val="001D27DB"/>
    <w:rsid w:val="001F4CB7"/>
    <w:rsid w:val="00277B58"/>
    <w:rsid w:val="00283B19"/>
    <w:rsid w:val="00322E2D"/>
    <w:rsid w:val="003379B9"/>
    <w:rsid w:val="00342E9A"/>
    <w:rsid w:val="00344856"/>
    <w:rsid w:val="00380FB6"/>
    <w:rsid w:val="003876B2"/>
    <w:rsid w:val="00470DA9"/>
    <w:rsid w:val="004940AF"/>
    <w:rsid w:val="004D43FB"/>
    <w:rsid w:val="004E1119"/>
    <w:rsid w:val="004F4378"/>
    <w:rsid w:val="00502DB1"/>
    <w:rsid w:val="00503A00"/>
    <w:rsid w:val="00535A0B"/>
    <w:rsid w:val="00556347"/>
    <w:rsid w:val="005637BD"/>
    <w:rsid w:val="005C2DD8"/>
    <w:rsid w:val="006104A3"/>
    <w:rsid w:val="00661920"/>
    <w:rsid w:val="006647EF"/>
    <w:rsid w:val="0068201F"/>
    <w:rsid w:val="00707D3B"/>
    <w:rsid w:val="0076262F"/>
    <w:rsid w:val="007706D2"/>
    <w:rsid w:val="007E04D0"/>
    <w:rsid w:val="00806400"/>
    <w:rsid w:val="008114E2"/>
    <w:rsid w:val="00835EF5"/>
    <w:rsid w:val="008B3115"/>
    <w:rsid w:val="008C3D62"/>
    <w:rsid w:val="00917076"/>
    <w:rsid w:val="00942D3B"/>
    <w:rsid w:val="009467A4"/>
    <w:rsid w:val="00953CA5"/>
    <w:rsid w:val="009A58E1"/>
    <w:rsid w:val="009D4C36"/>
    <w:rsid w:val="00A11C26"/>
    <w:rsid w:val="00A86637"/>
    <w:rsid w:val="00AA710F"/>
    <w:rsid w:val="00AC0D99"/>
    <w:rsid w:val="00AD7564"/>
    <w:rsid w:val="00AF158F"/>
    <w:rsid w:val="00AF3306"/>
    <w:rsid w:val="00AF4956"/>
    <w:rsid w:val="00B1003A"/>
    <w:rsid w:val="00B2293C"/>
    <w:rsid w:val="00B40CF9"/>
    <w:rsid w:val="00B722BD"/>
    <w:rsid w:val="00B76DA2"/>
    <w:rsid w:val="00C10140"/>
    <w:rsid w:val="00C269E3"/>
    <w:rsid w:val="00C545DF"/>
    <w:rsid w:val="00C56891"/>
    <w:rsid w:val="00C764D0"/>
    <w:rsid w:val="00C84226"/>
    <w:rsid w:val="00CC2DC4"/>
    <w:rsid w:val="00D10E55"/>
    <w:rsid w:val="00D26A63"/>
    <w:rsid w:val="00D52504"/>
    <w:rsid w:val="00DA67AE"/>
    <w:rsid w:val="00DE6FD8"/>
    <w:rsid w:val="00DF3FC4"/>
    <w:rsid w:val="00E54EBD"/>
    <w:rsid w:val="00E871A6"/>
    <w:rsid w:val="00EA0474"/>
    <w:rsid w:val="00EB224F"/>
    <w:rsid w:val="00EF69EE"/>
    <w:rsid w:val="00F31503"/>
    <w:rsid w:val="00F51AB9"/>
    <w:rsid w:val="00F63FEB"/>
    <w:rsid w:val="00F65A60"/>
    <w:rsid w:val="00F67C1A"/>
    <w:rsid w:val="00F84D88"/>
    <w:rsid w:val="00FA50D5"/>
    <w:rsid w:val="00FC31DD"/>
    <w:rsid w:val="00FD4595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1FA732A3-FC42-4A03-9A41-BB9DB34F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FB6"/>
  </w:style>
  <w:style w:type="paragraph" w:styleId="Titre1">
    <w:name w:val="heading 1"/>
    <w:basedOn w:val="Normal"/>
    <w:next w:val="Normal"/>
    <w:link w:val="Titre1Car"/>
    <w:uiPriority w:val="9"/>
    <w:qFormat/>
    <w:rsid w:val="008C3D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0FB6"/>
    <w:pPr>
      <w:spacing w:after="0" w:line="240" w:lineRule="auto"/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380FB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fr-CA"/>
    </w:rPr>
  </w:style>
  <w:style w:type="character" w:customStyle="1" w:styleId="CorpsdetexteCar">
    <w:name w:val="Corps de texte Car"/>
    <w:basedOn w:val="Policepardfaut"/>
    <w:link w:val="Corpsdetexte"/>
    <w:rsid w:val="00380FB6"/>
    <w:rPr>
      <w:rFonts w:ascii="Times New Roman" w:eastAsia="Times New Roman" w:hAnsi="Times New Roman" w:cs="Times New Roman"/>
      <w:b/>
      <w:sz w:val="24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380F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6DA2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37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C3D62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8C3D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80640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E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666E"/>
  </w:style>
  <w:style w:type="paragraph" w:styleId="Pieddepage">
    <w:name w:val="footer"/>
    <w:basedOn w:val="Normal"/>
    <w:link w:val="PieddepageCar"/>
    <w:uiPriority w:val="99"/>
    <w:unhideWhenUsed/>
    <w:rsid w:val="00FE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6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ADMINF</cp:lastModifiedBy>
  <cp:revision>5</cp:revision>
  <dcterms:created xsi:type="dcterms:W3CDTF">2024-07-12T10:38:00Z</dcterms:created>
  <dcterms:modified xsi:type="dcterms:W3CDTF">2024-07-29T17:32:00Z</dcterms:modified>
</cp:coreProperties>
</file>