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3EF" w:rsidRDefault="001A63EF" w:rsidP="001A63EF">
      <w:pPr>
        <w:pStyle w:val="Paragraphedeliste"/>
        <w:numPr>
          <w:ilvl w:val="0"/>
          <w:numId w:val="1"/>
        </w:numPr>
        <w:bidi/>
        <w:rPr>
          <w:rtl/>
        </w:rPr>
      </w:pPr>
      <w:r w:rsidRPr="001A63EF">
        <w:rPr>
          <w:rFonts w:cs="Arial"/>
          <w:rtl/>
        </w:rPr>
        <w:t>محاسبه الأدوات المالية</w:t>
      </w:r>
    </w:p>
    <w:p w:rsidR="001A63EF" w:rsidRDefault="001A63EF" w:rsidP="001A63EF">
      <w:pPr>
        <w:pStyle w:val="Paragraphedeliste"/>
        <w:numPr>
          <w:ilvl w:val="0"/>
          <w:numId w:val="1"/>
        </w:numPr>
        <w:bidi/>
      </w:pPr>
      <w:r w:rsidRPr="001A63EF">
        <w:rPr>
          <w:rFonts w:cs="Arial"/>
          <w:rtl/>
        </w:rPr>
        <w:t>أعمال نهاية السنة المالية</w:t>
      </w:r>
      <w:r>
        <w:t>:</w:t>
      </w:r>
    </w:p>
    <w:p w:rsidR="001A63EF" w:rsidRPr="001A63EF" w:rsidRDefault="001A63EF" w:rsidP="001A63EF">
      <w:pPr>
        <w:bidi/>
      </w:pPr>
      <w:r>
        <w:t xml:space="preserve">-        </w:t>
      </w:r>
      <w:r>
        <w:rPr>
          <w:rFonts w:cs="Arial"/>
          <w:rtl/>
        </w:rPr>
        <w:t xml:space="preserve">حساب </w:t>
      </w:r>
      <w:proofErr w:type="spellStart"/>
      <w:r>
        <w:rPr>
          <w:rFonts w:cs="Arial"/>
          <w:rtl/>
        </w:rPr>
        <w:t>المؤونات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الاهتلاكات</w:t>
      </w:r>
      <w:proofErr w:type="spellEnd"/>
      <w:r>
        <w:rPr>
          <w:rFonts w:cs="Arial"/>
          <w:rtl/>
        </w:rPr>
        <w:t xml:space="preserve"> وتدني القيمة،</w:t>
      </w:r>
    </w:p>
    <w:p w:rsidR="001A63EF" w:rsidRDefault="001A63EF" w:rsidP="001A63EF">
      <w:pPr>
        <w:bidi/>
      </w:pPr>
      <w:r>
        <w:t xml:space="preserve">-        </w:t>
      </w:r>
      <w:r>
        <w:rPr>
          <w:rFonts w:cs="Arial" w:hint="cs"/>
          <w:rtl/>
        </w:rPr>
        <w:t>المقاربة</w:t>
      </w:r>
      <w:r>
        <w:rPr>
          <w:rFonts w:cs="Arial"/>
          <w:rtl/>
        </w:rPr>
        <w:t xml:space="preserve"> البنكية،</w:t>
      </w:r>
    </w:p>
    <w:p w:rsidR="001A63EF" w:rsidRDefault="001A63EF" w:rsidP="001A63EF">
      <w:pPr>
        <w:bidi/>
      </w:pPr>
      <w:r>
        <w:t xml:space="preserve">-        </w:t>
      </w:r>
      <w:r>
        <w:rPr>
          <w:rFonts w:cs="Arial"/>
          <w:rtl/>
        </w:rPr>
        <w:t>تصحيح الأخطاء المحاسبية،</w:t>
      </w:r>
    </w:p>
    <w:p w:rsidR="001A63EF" w:rsidRPr="001A63EF" w:rsidRDefault="001A63EF" w:rsidP="001A63EF">
      <w:pPr>
        <w:bidi/>
      </w:pPr>
      <w:r>
        <w:t xml:space="preserve">-        </w:t>
      </w:r>
      <w:r>
        <w:rPr>
          <w:rFonts w:cs="Arial"/>
          <w:rtl/>
        </w:rPr>
        <w:t>الجرد المادي وأعمال التسوية المرتبة به،</w:t>
      </w:r>
    </w:p>
    <w:p w:rsidR="001A63EF" w:rsidRPr="001A63EF" w:rsidRDefault="001A63EF" w:rsidP="001A63EF">
      <w:pPr>
        <w:bidi/>
      </w:pPr>
      <w:r>
        <w:t xml:space="preserve">-        </w:t>
      </w:r>
      <w:r>
        <w:rPr>
          <w:rFonts w:cs="Arial"/>
          <w:rtl/>
        </w:rPr>
        <w:t>تسوية التكاليف والايرادات،</w:t>
      </w:r>
      <w:bookmarkStart w:id="0" w:name="_GoBack"/>
      <w:bookmarkEnd w:id="0"/>
    </w:p>
    <w:p w:rsidR="00F61233" w:rsidRDefault="001A63EF" w:rsidP="001A63EF">
      <w:pPr>
        <w:bidi/>
      </w:pPr>
      <w:r>
        <w:t xml:space="preserve">-        </w:t>
      </w:r>
      <w:r>
        <w:rPr>
          <w:rFonts w:cs="Arial"/>
          <w:rtl/>
        </w:rPr>
        <w:t>الاعمال اللاحقة لتاريخ الاقفال</w:t>
      </w:r>
      <w:r>
        <w:t>.</w:t>
      </w:r>
    </w:p>
    <w:sectPr w:rsidR="00F612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4021"/>
    <w:multiLevelType w:val="hybridMultilevel"/>
    <w:tmpl w:val="F612B7D0"/>
    <w:lvl w:ilvl="0" w:tplc="51C41BAC">
      <w:start w:val="1"/>
      <w:numFmt w:val="decimal"/>
      <w:lvlText w:val="%1-"/>
      <w:lvlJc w:val="left"/>
      <w:pPr>
        <w:ind w:left="790" w:hanging="43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D5"/>
    <w:rsid w:val="001A63EF"/>
    <w:rsid w:val="00D12AD5"/>
    <w:rsid w:val="00F6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C1CD1-2F87-40A9-B391-F342ED86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6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242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2024-03-12T09:52:00Z</dcterms:created>
  <dcterms:modified xsi:type="dcterms:W3CDTF">2024-03-12T09:53:00Z</dcterms:modified>
</cp:coreProperties>
</file>