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DDAA" w14:textId="0A3819B6" w:rsidR="000329D4" w:rsidRPr="00840305" w:rsidRDefault="000329D4" w:rsidP="005C7919">
      <w:pPr>
        <w:spacing w:line="240" w:lineRule="auto"/>
        <w:jc w:val="center"/>
        <w:rPr>
          <w:rFonts w:ascii="Algerian" w:hAnsi="Algerian"/>
          <w:sz w:val="28"/>
          <w:szCs w:val="28"/>
          <w:lang w:val="en-GB"/>
        </w:rPr>
      </w:pPr>
      <w:r w:rsidRPr="00840305">
        <w:rPr>
          <w:rFonts w:ascii="Algerian" w:hAnsi="Algerian"/>
          <w:sz w:val="28"/>
          <w:szCs w:val="28"/>
          <w:lang w:val="en-GB"/>
        </w:rPr>
        <w:t>University Cent</w:t>
      </w:r>
      <w:r w:rsidR="003B244F">
        <w:rPr>
          <w:rFonts w:ascii="Algerian" w:hAnsi="Algerian"/>
          <w:sz w:val="28"/>
          <w:szCs w:val="28"/>
          <w:lang w:val="en-GB"/>
        </w:rPr>
        <w:t>er</w:t>
      </w:r>
      <w:r w:rsidRPr="00840305">
        <w:rPr>
          <w:rFonts w:ascii="Algerian" w:hAnsi="Algerian"/>
          <w:sz w:val="28"/>
          <w:szCs w:val="28"/>
          <w:lang w:val="en-GB"/>
        </w:rPr>
        <w:t xml:space="preserve"> A. </w:t>
      </w:r>
      <w:proofErr w:type="spellStart"/>
      <w:r w:rsidRPr="00840305">
        <w:rPr>
          <w:rFonts w:ascii="Algerian" w:hAnsi="Algerian"/>
          <w:sz w:val="28"/>
          <w:szCs w:val="28"/>
          <w:lang w:val="en-GB"/>
        </w:rPr>
        <w:t>Elhafidh</w:t>
      </w:r>
      <w:proofErr w:type="spellEnd"/>
      <w:r w:rsidRPr="00840305">
        <w:rPr>
          <w:rFonts w:ascii="Algerian" w:hAnsi="Algerian"/>
          <w:sz w:val="28"/>
          <w:szCs w:val="28"/>
          <w:lang w:val="en-GB"/>
        </w:rPr>
        <w:t xml:space="preserve"> </w:t>
      </w:r>
      <w:proofErr w:type="spellStart"/>
      <w:r w:rsidRPr="00840305">
        <w:rPr>
          <w:rFonts w:ascii="Algerian" w:hAnsi="Algerian"/>
          <w:sz w:val="28"/>
          <w:szCs w:val="28"/>
          <w:lang w:val="en-GB"/>
        </w:rPr>
        <w:t>Boussouf</w:t>
      </w:r>
      <w:proofErr w:type="spellEnd"/>
      <w:r w:rsidRPr="00840305">
        <w:rPr>
          <w:rFonts w:ascii="Algerian" w:hAnsi="Algerian"/>
          <w:sz w:val="28"/>
          <w:szCs w:val="28"/>
          <w:lang w:val="en-GB"/>
        </w:rPr>
        <w:t xml:space="preserve"> Mila </w:t>
      </w:r>
    </w:p>
    <w:p w14:paraId="327E7694" w14:textId="77777777" w:rsidR="000329D4" w:rsidRPr="00840305" w:rsidRDefault="000329D4" w:rsidP="005C7919">
      <w:pPr>
        <w:spacing w:line="240" w:lineRule="auto"/>
        <w:jc w:val="center"/>
        <w:rPr>
          <w:rFonts w:ascii="Algerian" w:hAnsi="Algerian"/>
          <w:sz w:val="28"/>
          <w:szCs w:val="28"/>
          <w:lang w:val="en-GB"/>
        </w:rPr>
      </w:pPr>
      <w:r w:rsidRPr="00840305">
        <w:rPr>
          <w:rFonts w:ascii="Algerian" w:hAnsi="Algerian"/>
          <w:sz w:val="28"/>
          <w:szCs w:val="28"/>
          <w:lang w:val="en-GB"/>
        </w:rPr>
        <w:t xml:space="preserve">Institute of Science and Technology </w:t>
      </w:r>
    </w:p>
    <w:p w14:paraId="68EF0DC5" w14:textId="3CE1837F" w:rsidR="000329D4" w:rsidRPr="00840305" w:rsidRDefault="000329D4" w:rsidP="005C7919">
      <w:pPr>
        <w:spacing w:line="240" w:lineRule="auto"/>
        <w:jc w:val="center"/>
        <w:rPr>
          <w:rFonts w:ascii="Algerian" w:hAnsi="Algerian"/>
          <w:sz w:val="28"/>
          <w:szCs w:val="28"/>
          <w:lang w:val="en-GB"/>
        </w:rPr>
      </w:pPr>
      <w:r w:rsidRPr="00840305">
        <w:rPr>
          <w:rFonts w:ascii="Algerian" w:hAnsi="Algerian"/>
          <w:sz w:val="28"/>
          <w:szCs w:val="28"/>
          <w:lang w:val="en-GB"/>
        </w:rPr>
        <w:t>Department of Mechanical and Electromechanical Engineering Process Engineering 2nd year</w:t>
      </w:r>
    </w:p>
    <w:p w14:paraId="16BC718A" w14:textId="77777777" w:rsidR="00B24F54" w:rsidRPr="00840305" w:rsidRDefault="00B24F54" w:rsidP="005C7919">
      <w:pPr>
        <w:spacing w:line="240" w:lineRule="auto"/>
        <w:rPr>
          <w:lang w:val="en-GB"/>
        </w:rPr>
      </w:pPr>
    </w:p>
    <w:p w14:paraId="34371AE5" w14:textId="77777777" w:rsidR="00B24F54" w:rsidRPr="00840305" w:rsidRDefault="00B24F54" w:rsidP="005C7919">
      <w:pPr>
        <w:spacing w:line="240" w:lineRule="auto"/>
        <w:rPr>
          <w:lang w:val="en-GB"/>
        </w:rPr>
      </w:pPr>
    </w:p>
    <w:p w14:paraId="0DF9D9BD" w14:textId="77777777" w:rsidR="00B24F54" w:rsidRPr="00840305" w:rsidRDefault="00B24F54" w:rsidP="005C7919">
      <w:pPr>
        <w:spacing w:line="240" w:lineRule="auto"/>
        <w:rPr>
          <w:lang w:val="en-GB"/>
        </w:rPr>
      </w:pPr>
    </w:p>
    <w:p w14:paraId="65BC19B2" w14:textId="12A4BD16" w:rsidR="00B24F54" w:rsidRPr="00840305" w:rsidRDefault="00B24F54" w:rsidP="005C7919">
      <w:pPr>
        <w:spacing w:line="240" w:lineRule="auto"/>
        <w:rPr>
          <w:lang w:val="en-GB"/>
        </w:rPr>
      </w:pPr>
    </w:p>
    <w:p w14:paraId="212763FB" w14:textId="6554EC23" w:rsidR="00F94840" w:rsidRPr="00840305" w:rsidRDefault="00B24F54" w:rsidP="005C7919">
      <w:pPr>
        <w:spacing w:line="240" w:lineRule="auto"/>
        <w:rPr>
          <w:lang w:val="en-GB"/>
        </w:rPr>
      </w:pPr>
      <w:r w:rsidRPr="00840305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4FB005" wp14:editId="697AAB17">
                <wp:simplePos x="0" y="0"/>
                <wp:positionH relativeFrom="page">
                  <wp:align>center</wp:align>
                </wp:positionH>
                <wp:positionV relativeFrom="paragraph">
                  <wp:posOffset>813916</wp:posOffset>
                </wp:positionV>
                <wp:extent cx="5296535" cy="1404620"/>
                <wp:effectExtent l="0" t="0" r="18415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8CF16" w14:textId="2B6C8A76" w:rsidR="00B24F54" w:rsidRPr="000329D4" w:rsidRDefault="000329D4" w:rsidP="000329D4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9D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Solution Chemistry </w:t>
                            </w:r>
                            <w:r w:rsidR="000760F9" w:rsidRPr="000760F9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practical’s</w:t>
                            </w:r>
                            <w:r w:rsidRPr="000760F9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Wo</w:t>
                            </w:r>
                            <w:proofErr w:type="spellStart"/>
                            <w:r w:rsidRPr="000329D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FB0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4.1pt;width:417.0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" filled="f">
                <v:textbox style="mso-fit-shape-to-text:t">
                  <w:txbxContent>
                    <w:p w14:paraId="3518CF16" w14:textId="2B6C8A76" w:rsidR="00B24F54" w:rsidRPr="000329D4" w:rsidRDefault="000329D4" w:rsidP="000329D4">
                      <w:pPr>
                        <w:jc w:val="center"/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29D4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Solution Chemistry </w:t>
                      </w:r>
                      <w:r w:rsidR="000760F9" w:rsidRPr="000760F9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practical’s</w:t>
                      </w:r>
                      <w:r w:rsidRPr="000760F9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Wo</w:t>
                      </w:r>
                      <w:proofErr w:type="spellStart"/>
                      <w:r w:rsidRPr="000329D4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rks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40305">
        <w:rPr>
          <w:lang w:val="en-GB"/>
        </w:rPr>
        <w:br w:type="textWrapping" w:clear="all"/>
      </w:r>
    </w:p>
    <w:p w14:paraId="0B166AB3" w14:textId="76081743" w:rsidR="000329D4" w:rsidRPr="00840305" w:rsidRDefault="000329D4" w:rsidP="005C7919">
      <w:pPr>
        <w:spacing w:line="240" w:lineRule="auto"/>
        <w:rPr>
          <w:lang w:val="en-GB"/>
        </w:rPr>
      </w:pPr>
    </w:p>
    <w:p w14:paraId="2F71550F" w14:textId="29D8F3B2" w:rsidR="000329D4" w:rsidRPr="00840305" w:rsidRDefault="000329D4" w:rsidP="005C7919">
      <w:pPr>
        <w:spacing w:line="240" w:lineRule="auto"/>
        <w:rPr>
          <w:lang w:val="en-GB"/>
        </w:rPr>
      </w:pPr>
    </w:p>
    <w:p w14:paraId="0309C5F0" w14:textId="28FB4C99" w:rsidR="000329D4" w:rsidRPr="00840305" w:rsidRDefault="000329D4" w:rsidP="005C7919">
      <w:pPr>
        <w:spacing w:line="240" w:lineRule="auto"/>
        <w:rPr>
          <w:lang w:val="en-GB"/>
        </w:rPr>
      </w:pPr>
    </w:p>
    <w:p w14:paraId="4BB65D34" w14:textId="2E2279A5" w:rsidR="000329D4" w:rsidRPr="00840305" w:rsidRDefault="000329D4" w:rsidP="005C7919">
      <w:pPr>
        <w:spacing w:line="240" w:lineRule="auto"/>
        <w:rPr>
          <w:lang w:val="en-GB"/>
        </w:rPr>
      </w:pPr>
    </w:p>
    <w:p w14:paraId="7BA17C0A" w14:textId="05F3E5A4" w:rsidR="000329D4" w:rsidRPr="00840305" w:rsidRDefault="00282260" w:rsidP="005C7919">
      <w:pPr>
        <w:spacing w:line="240" w:lineRule="auto"/>
        <w:rPr>
          <w:lang w:val="en-GB"/>
        </w:rPr>
      </w:pPr>
      <w:r w:rsidRPr="00840305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F5411A3" wp14:editId="44EE42B5">
            <wp:simplePos x="0" y="0"/>
            <wp:positionH relativeFrom="margin">
              <wp:posOffset>441775</wp:posOffset>
            </wp:positionH>
            <wp:positionV relativeFrom="paragraph">
              <wp:posOffset>203775</wp:posOffset>
            </wp:positionV>
            <wp:extent cx="4003040" cy="3284855"/>
            <wp:effectExtent l="0" t="0" r="0" b="0"/>
            <wp:wrapSquare wrapText="bothSides"/>
            <wp:docPr id="1" name="Image 1" descr="Une Expérience De Chimiste Au Laboratoire | Vecteur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Expérience De Chimiste Au Laboratoire | Vecteur Gratu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32848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A487E" w14:textId="5F5BE51C" w:rsidR="000329D4" w:rsidRPr="00840305" w:rsidRDefault="000329D4" w:rsidP="005C7919">
      <w:pPr>
        <w:spacing w:line="240" w:lineRule="auto"/>
        <w:rPr>
          <w:lang w:val="en-GB"/>
        </w:rPr>
      </w:pPr>
    </w:p>
    <w:p w14:paraId="63714D1E" w14:textId="0CA871F6" w:rsidR="000329D4" w:rsidRPr="00840305" w:rsidRDefault="000329D4" w:rsidP="005C7919">
      <w:pPr>
        <w:spacing w:line="240" w:lineRule="auto"/>
        <w:rPr>
          <w:lang w:val="en-GB"/>
        </w:rPr>
      </w:pPr>
    </w:p>
    <w:p w14:paraId="352899B9" w14:textId="719E2040" w:rsidR="000329D4" w:rsidRPr="00840305" w:rsidRDefault="000329D4" w:rsidP="005C7919">
      <w:pPr>
        <w:spacing w:line="240" w:lineRule="auto"/>
        <w:rPr>
          <w:lang w:val="en-GB"/>
        </w:rPr>
      </w:pPr>
    </w:p>
    <w:p w14:paraId="5A48337B" w14:textId="1EEBD5D2" w:rsidR="000329D4" w:rsidRPr="00840305" w:rsidRDefault="000329D4" w:rsidP="005C7919">
      <w:pPr>
        <w:spacing w:line="240" w:lineRule="auto"/>
        <w:rPr>
          <w:lang w:val="en-GB"/>
        </w:rPr>
      </w:pPr>
    </w:p>
    <w:p w14:paraId="58768E7D" w14:textId="574529E6" w:rsidR="000329D4" w:rsidRPr="00840305" w:rsidRDefault="000329D4" w:rsidP="005C7919">
      <w:pPr>
        <w:spacing w:line="240" w:lineRule="auto"/>
        <w:rPr>
          <w:lang w:val="en-GB"/>
        </w:rPr>
      </w:pPr>
    </w:p>
    <w:p w14:paraId="13654A41" w14:textId="2FDE5018" w:rsidR="000329D4" w:rsidRPr="00840305" w:rsidRDefault="000329D4" w:rsidP="005C7919">
      <w:pPr>
        <w:spacing w:line="240" w:lineRule="auto"/>
        <w:rPr>
          <w:lang w:val="en-GB"/>
        </w:rPr>
      </w:pPr>
    </w:p>
    <w:p w14:paraId="7EB37032" w14:textId="44E4394E" w:rsidR="000329D4" w:rsidRPr="00840305" w:rsidRDefault="000329D4" w:rsidP="005C7919">
      <w:pPr>
        <w:spacing w:line="240" w:lineRule="auto"/>
        <w:rPr>
          <w:lang w:val="en-GB"/>
        </w:rPr>
      </w:pPr>
    </w:p>
    <w:p w14:paraId="02774B05" w14:textId="35859E96" w:rsidR="000329D4" w:rsidRPr="00840305" w:rsidRDefault="000329D4" w:rsidP="005C7919">
      <w:pPr>
        <w:spacing w:line="240" w:lineRule="auto"/>
        <w:rPr>
          <w:lang w:val="en-GB"/>
        </w:rPr>
      </w:pPr>
    </w:p>
    <w:p w14:paraId="6221BAEE" w14:textId="430D3685" w:rsidR="000329D4" w:rsidRPr="00840305" w:rsidRDefault="000329D4" w:rsidP="005C7919">
      <w:pPr>
        <w:spacing w:line="240" w:lineRule="auto"/>
        <w:rPr>
          <w:lang w:val="en-GB"/>
        </w:rPr>
      </w:pPr>
    </w:p>
    <w:p w14:paraId="6CF16208" w14:textId="034AC552" w:rsidR="000329D4" w:rsidRPr="00840305" w:rsidRDefault="000329D4" w:rsidP="005C7919">
      <w:pPr>
        <w:spacing w:line="240" w:lineRule="auto"/>
        <w:rPr>
          <w:lang w:val="en-GB"/>
        </w:rPr>
      </w:pPr>
    </w:p>
    <w:p w14:paraId="66808A5E" w14:textId="6C491F1A" w:rsidR="000329D4" w:rsidRPr="00840305" w:rsidRDefault="000329D4" w:rsidP="005C7919">
      <w:pPr>
        <w:spacing w:line="240" w:lineRule="auto"/>
        <w:rPr>
          <w:lang w:val="en-GB"/>
        </w:rPr>
      </w:pPr>
    </w:p>
    <w:p w14:paraId="4C3B08F4" w14:textId="0FD350AF" w:rsidR="000329D4" w:rsidRPr="00840305" w:rsidRDefault="000329D4" w:rsidP="005C7919">
      <w:pPr>
        <w:spacing w:line="240" w:lineRule="auto"/>
        <w:rPr>
          <w:lang w:val="en-GB"/>
        </w:rPr>
      </w:pPr>
    </w:p>
    <w:p w14:paraId="38CB0D76" w14:textId="3897E4A2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>Dr :</w:t>
      </w:r>
      <w:proofErr w:type="gramEnd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>Merzouki</w:t>
      </w:r>
      <w:proofErr w:type="spellEnd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S.</w:t>
      </w:r>
    </w:p>
    <w:p w14:paraId="362ADEAA" w14:textId="25ACE1FF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7466BCFD" w14:textId="246D2F72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0BC1F3DF" w14:textId="2AB5621E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0B81E3E8" w14:textId="1110E7F1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509EC5EB" w14:textId="7A81362E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>2022/2023</w:t>
      </w:r>
    </w:p>
    <w:p w14:paraId="4A087DD1" w14:textId="42CFA58D" w:rsidR="00934729" w:rsidRPr="00840305" w:rsidRDefault="00934729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D1622F9" w14:textId="77777777" w:rsidR="008962A8" w:rsidRPr="00840305" w:rsidRDefault="008962A8" w:rsidP="005C7919">
      <w:pPr>
        <w:spacing w:line="24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val="en-GB" w:bidi="ar-DZ"/>
        </w:rPr>
      </w:pPr>
    </w:p>
    <w:p w14:paraId="55579D16" w14:textId="2F5CADE4" w:rsidR="004862AC" w:rsidRPr="00840305" w:rsidRDefault="004862AC" w:rsidP="004862AC">
      <w:pPr>
        <w:spacing w:line="240" w:lineRule="auto"/>
        <w:jc w:val="center"/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</w:pPr>
      <w:r w:rsidRPr="0084030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lastRenderedPageBreak/>
        <w:t xml:space="preserve">Experiment </w:t>
      </w:r>
      <w:r w:rsidR="0084030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t>3</w:t>
      </w:r>
      <w:r w:rsidRPr="0084030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t xml:space="preserve"> : titration followed by pHmètrie </w:t>
      </w:r>
      <w:r w:rsidR="002104A7" w:rsidRPr="0084030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t xml:space="preserve">and conducty-meter </w:t>
      </w:r>
      <w:r w:rsidRPr="0084030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t>of citric acid in lemonade</w:t>
      </w:r>
    </w:p>
    <w:p w14:paraId="37B67B7F" w14:textId="35B358DB" w:rsidR="004862AC" w:rsidRPr="00840305" w:rsidRDefault="00F970AC" w:rsidP="007C34D4">
      <w:pPr>
        <w:spacing w:line="240" w:lineRule="auto"/>
        <w:jc w:val="center"/>
        <w:rPr>
          <w:rFonts w:asciiTheme="majorBidi" w:hAnsiTheme="majorBidi" w:cstheme="majorBidi"/>
          <w:noProof/>
          <w:sz w:val="24"/>
          <w:szCs w:val="24"/>
          <w:lang w:val="en-GB" w:bidi="ar-DZ"/>
        </w:rPr>
      </w:pPr>
      <w:r w:rsidRPr="00840305">
        <w:rPr>
          <w:rFonts w:asciiTheme="majorBidi" w:hAnsiTheme="majorBidi" w:cstheme="majorBidi"/>
          <w:noProof/>
          <w:sz w:val="24"/>
          <w:szCs w:val="24"/>
          <w:lang w:val="en-GB" w:bidi="ar-DZ"/>
        </w:rPr>
        <w:t xml:space="preserve">During this experment, </w:t>
      </w:r>
      <w:r w:rsidR="007C34D4" w:rsidRPr="00840305">
        <w:rPr>
          <w:rFonts w:asciiTheme="majorBidi" w:hAnsiTheme="majorBidi" w:cstheme="majorBidi"/>
          <w:noProof/>
          <w:sz w:val="24"/>
          <w:szCs w:val="24"/>
          <w:lang w:val="en-GB" w:bidi="ar-DZ"/>
        </w:rPr>
        <w:t>we will learn how to measure using the pH meter and know the pH of drinks.</w:t>
      </w:r>
    </w:p>
    <w:p w14:paraId="0761C4C2" w14:textId="77777777" w:rsidR="004862AC" w:rsidRPr="00840305" w:rsidRDefault="004862AC" w:rsidP="004862AC">
      <w:pPr>
        <w:pStyle w:val="Titre1"/>
        <w:spacing w:line="240" w:lineRule="auto"/>
        <w:rPr>
          <w:rFonts w:ascii="Algerian" w:hAnsi="Algerian"/>
          <w:noProof/>
          <w:sz w:val="24"/>
          <w:szCs w:val="24"/>
          <w:lang w:val="en-GB" w:bidi="ar-DZ"/>
        </w:rPr>
      </w:pPr>
      <w:r w:rsidRPr="00840305">
        <w:rPr>
          <w:rFonts w:ascii="Algerian" w:hAnsi="Algerian"/>
          <w:noProof/>
          <w:sz w:val="24"/>
          <w:szCs w:val="24"/>
          <w:lang w:val="en-GB" w:bidi="ar-DZ"/>
        </w:rPr>
        <w:t>Introduction</w:t>
      </w:r>
    </w:p>
    <w:p w14:paraId="65EEC210" w14:textId="6FD72E33" w:rsidR="004862AC" w:rsidRPr="00840305" w:rsidRDefault="0001358D" w:rsidP="0001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Lemonade is a soft drink containing an acidifier designated E330: it is citric acid which will be designated here in the form H</w:t>
      </w:r>
      <w:r w:rsidRPr="00840305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3</w:t>
      </w:r>
      <w:r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A. In systematic nomenclature, citric acid is named: 3-carboxy-3-hydroxy-pentanedioic acid</w:t>
      </w:r>
      <w:r w:rsidR="004862AC"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r w:rsidR="004862AC"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</w:p>
    <w:p w14:paraId="10D9CC95" w14:textId="44B0DA43" w:rsidR="0001358D" w:rsidRPr="00840305" w:rsidRDefault="0001358D" w:rsidP="0001358D">
      <w:pPr>
        <w:spacing w:before="100" w:beforeAutospacing="1" w:after="100" w:afterAutospacing="1" w:line="240" w:lineRule="auto"/>
        <w:rPr>
          <w:rFonts w:ascii="Algerian" w:hAnsi="Algerian"/>
          <w:color w:val="2F5496" w:themeColor="accent1" w:themeShade="BF"/>
          <w:sz w:val="24"/>
          <w:szCs w:val="24"/>
          <w:lang w:val="en-GB"/>
        </w:rPr>
      </w:pPr>
      <w:r w:rsidRPr="00840305">
        <w:rPr>
          <w:rFonts w:ascii="Times New Roman" w:eastAsia="Times New Roman" w:hAnsi="Times New Roman" w:cs="Times New Roman"/>
          <w:noProof/>
          <w:sz w:val="24"/>
          <w:szCs w:val="24"/>
          <w:lang w:val="en-GB" w:eastAsia="fr-FR"/>
        </w:rPr>
        <w:drawing>
          <wp:anchor distT="0" distB="0" distL="114300" distR="114300" simplePos="0" relativeHeight="251663360" behindDoc="0" locked="0" layoutInCell="1" allowOverlap="1" wp14:anchorId="582FF27A" wp14:editId="7BEA6CD2">
            <wp:simplePos x="0" y="0"/>
            <wp:positionH relativeFrom="column">
              <wp:posOffset>2024380</wp:posOffset>
            </wp:positionH>
            <wp:positionV relativeFrom="paragraph">
              <wp:posOffset>-170180</wp:posOffset>
            </wp:positionV>
            <wp:extent cx="2621280" cy="822960"/>
            <wp:effectExtent l="0" t="0" r="762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E203C" w14:textId="77777777" w:rsidR="0001358D" w:rsidRPr="00840305" w:rsidRDefault="0001358D" w:rsidP="0001358D">
      <w:pPr>
        <w:spacing w:before="100" w:beforeAutospacing="1" w:after="100" w:afterAutospacing="1" w:line="240" w:lineRule="auto"/>
        <w:rPr>
          <w:rFonts w:ascii="Algerian" w:hAnsi="Algerian"/>
          <w:color w:val="2F5496" w:themeColor="accent1" w:themeShade="BF"/>
          <w:sz w:val="24"/>
          <w:szCs w:val="24"/>
          <w:lang w:val="en-GB"/>
        </w:rPr>
      </w:pPr>
    </w:p>
    <w:p w14:paraId="4B66458D" w14:textId="59209577" w:rsidR="0001358D" w:rsidRPr="00840305" w:rsidRDefault="00DA0898" w:rsidP="000135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Algerian" w:hAnsi="Algerian"/>
          <w:color w:val="2F5496" w:themeColor="accent1" w:themeShade="BF"/>
          <w:sz w:val="24"/>
          <w:szCs w:val="24"/>
          <w:lang w:val="en-GB"/>
        </w:rPr>
        <w:t>reagents</w:t>
      </w:r>
      <w:r w:rsidR="0001358D" w:rsidRPr="00840305">
        <w:rPr>
          <w:rFonts w:ascii="Algerian" w:hAnsi="Algerian"/>
          <w:color w:val="2F5496" w:themeColor="accent1" w:themeShade="BF"/>
          <w:sz w:val="24"/>
          <w:szCs w:val="24"/>
          <w:lang w:val="en-GB"/>
        </w:rPr>
        <w:t xml:space="preserve">: </w:t>
      </w:r>
      <w:r w:rsidR="0001358D" w:rsidRPr="00840305">
        <w:rPr>
          <w:rFonts w:ascii="Times New Roman" w:hAnsi="Times New Roman" w:cs="Times New Roman"/>
          <w:sz w:val="24"/>
          <w:szCs w:val="24"/>
          <w:lang w:val="en-GB"/>
        </w:rPr>
        <w:t>Lemonade, NaOH</w:t>
      </w:r>
      <w:r w:rsidR="00801A3A"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10</w:t>
      </w:r>
      <w:r w:rsidR="00801A3A" w:rsidRPr="0084030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</w:t>
      </w:r>
      <w:r w:rsidR="008026A9" w:rsidRPr="0084030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801A3A" w:rsidRPr="00840305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1358D" w:rsidRPr="0084030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8E3C3EF" w14:textId="77777777" w:rsidR="0001358D" w:rsidRPr="00840305" w:rsidRDefault="0001358D" w:rsidP="0001358D">
      <w:pPr>
        <w:pStyle w:val="Titre1"/>
        <w:spacing w:line="240" w:lineRule="auto"/>
        <w:rPr>
          <w:rFonts w:ascii="Algerian" w:hAnsi="Algerian"/>
          <w:sz w:val="24"/>
          <w:szCs w:val="24"/>
          <w:lang w:val="en-GB"/>
        </w:rPr>
      </w:pPr>
      <w:r w:rsidRPr="00840305">
        <w:rPr>
          <w:rFonts w:ascii="Algerian" w:hAnsi="Algerian" w:cs="Times New Roman"/>
          <w:sz w:val="24"/>
          <w:szCs w:val="24"/>
          <w:lang w:val="en-GB"/>
        </w:rPr>
        <w:t>Procedure</w:t>
      </w:r>
      <w:r w:rsidRPr="00840305">
        <w:rPr>
          <w:rFonts w:ascii="Algerian" w:hAnsi="Algerian"/>
          <w:sz w:val="24"/>
          <w:szCs w:val="24"/>
          <w:lang w:val="en-GB"/>
        </w:rPr>
        <w:t>:</w:t>
      </w:r>
    </w:p>
    <w:p w14:paraId="0AF58FFA" w14:textId="77777777" w:rsidR="00801A3A" w:rsidRPr="00840305" w:rsidRDefault="0001358D" w:rsidP="00801A3A">
      <w:pPr>
        <w:pStyle w:val="Paragraphedeliste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Using a water </w:t>
      </w:r>
      <w:r w:rsidR="00801A3A"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pump</w:t>
      </w:r>
      <w:r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degas about 80 mL of lemonade, creating a depression above the constantly agitated liquid for about ten minutes. </w:t>
      </w:r>
    </w:p>
    <w:p w14:paraId="6DDE3DF4" w14:textId="3F489B3B" w:rsidR="00801A3A" w:rsidRPr="00840305" w:rsidRDefault="00801A3A" w:rsidP="00801A3A">
      <w:pPr>
        <w:pStyle w:val="Paragraphedeliste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</w:t>
      </w:r>
      <w:r w:rsidR="0001358D"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ake exactly 50 mL of lemonade and pour them into an Erlenmeyer. </w:t>
      </w:r>
    </w:p>
    <w:p w14:paraId="476BA7D6" w14:textId="467552A4" w:rsidR="00801A3A" w:rsidRPr="00840305" w:rsidRDefault="008026A9" w:rsidP="00801A3A">
      <w:pPr>
        <w:pStyle w:val="Paragraphedeliste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40305">
        <w:rPr>
          <w:rFonts w:ascii="Times New Roman" w:hAnsi="Times New Roman" w:cs="Times New Roman"/>
          <w:color w:val="1F011C"/>
          <w:sz w:val="24"/>
          <w:szCs w:val="24"/>
          <w:shd w:val="clear" w:color="auto" w:fill="FFFFFF"/>
          <w:lang w:val="en-GB"/>
        </w:rPr>
        <w:t>Perform the dosing assembly (same protocol as the previous experience).</w:t>
      </w:r>
    </w:p>
    <w:p w14:paraId="220F669E" w14:textId="40975C8C" w:rsidR="008026A9" w:rsidRPr="00840305" w:rsidRDefault="008026A9" w:rsidP="008026A9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Measure pH </w:t>
      </w:r>
      <w:r w:rsidR="002104A7"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and σ 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for each value of V</w:t>
      </w:r>
      <w:r w:rsidRPr="0084030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B.</w:t>
      </w:r>
    </w:p>
    <w:p w14:paraId="43E07551" w14:textId="74C49EA1" w:rsidR="008026A9" w:rsidRPr="00840305" w:rsidRDefault="008026A9" w:rsidP="008026A9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Draw the curve pH=f(V</w:t>
      </w:r>
      <w:r w:rsidRPr="0084030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B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2104A7"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and σ=f(c)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CADF71C" w14:textId="68A92D27" w:rsidR="008026A9" w:rsidRPr="00840305" w:rsidRDefault="008026A9" w:rsidP="008026A9">
      <w:pPr>
        <w:pStyle w:val="Titre1"/>
        <w:spacing w:line="240" w:lineRule="auto"/>
        <w:rPr>
          <w:rFonts w:ascii="Algerian" w:hAnsi="Algerian"/>
          <w:sz w:val="24"/>
          <w:szCs w:val="24"/>
          <w:lang w:val="en-GB"/>
        </w:rPr>
      </w:pPr>
      <w:proofErr w:type="gramStart"/>
      <w:r w:rsidRPr="00840305">
        <w:rPr>
          <w:rFonts w:ascii="Algerian" w:hAnsi="Algerian"/>
          <w:sz w:val="24"/>
          <w:szCs w:val="24"/>
          <w:lang w:val="en-GB"/>
        </w:rPr>
        <w:t>QUESTIONS :</w:t>
      </w:r>
      <w:proofErr w:type="gramEnd"/>
    </w:p>
    <w:p w14:paraId="2C36D53A" w14:textId="77777777" w:rsidR="002C460A" w:rsidRPr="00840305" w:rsidRDefault="0001358D" w:rsidP="002C460A">
      <w:pPr>
        <w:pStyle w:val="Paragraphedeliste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What is the purpose of degassing?</w:t>
      </w:r>
      <w:r w:rsidR="002C460A"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14:paraId="65DE4906" w14:textId="16E934C6" w:rsidR="002C460A" w:rsidRPr="00840305" w:rsidRDefault="002C460A" w:rsidP="002C460A">
      <w:pPr>
        <w:pStyle w:val="Paragraphedeliste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Give dosing reactions.</w:t>
      </w:r>
    </w:p>
    <w:p w14:paraId="35FDCCB0" w14:textId="6DB641E1" w:rsidR="002C460A" w:rsidRPr="00840305" w:rsidRDefault="002C460A" w:rsidP="002C460A">
      <w:pPr>
        <w:pStyle w:val="Paragraphedeliste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Graphically determine the </w:t>
      </w:r>
      <w:proofErr w:type="spellStart"/>
      <w:r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Veq</w:t>
      </w:r>
      <w:proofErr w:type="spellEnd"/>
      <w:r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proofErr w:type="spellStart"/>
      <w:r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pKa</w:t>
      </w:r>
      <w:proofErr w:type="spellEnd"/>
      <w:r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the different acid-base couples </w:t>
      </w:r>
    </w:p>
    <w:p w14:paraId="733FA59F" w14:textId="77777777" w:rsidR="002C460A" w:rsidRPr="00840305" w:rsidRDefault="002C460A" w:rsidP="002C460A">
      <w:pPr>
        <w:pStyle w:val="Paragraphedeliste"/>
        <w:numPr>
          <w:ilvl w:val="0"/>
          <w:numId w:val="18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GB" w:eastAsia="fr-FR"/>
        </w:rPr>
      </w:pPr>
      <w:r w:rsidRPr="008403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Justify the observation of a single pH jump.</w:t>
      </w:r>
    </w:p>
    <w:p w14:paraId="064A39A5" w14:textId="01CD724A" w:rsidR="004862AC" w:rsidRPr="00840305" w:rsidRDefault="002C460A" w:rsidP="002C460A">
      <w:pPr>
        <w:pStyle w:val="Paragraphedeliste"/>
        <w:numPr>
          <w:ilvl w:val="0"/>
          <w:numId w:val="18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GB" w:eastAsia="fr-FR"/>
        </w:rPr>
      </w:pPr>
      <w:r w:rsidRPr="008403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GB" w:eastAsia="fr-FR"/>
        </w:rPr>
        <w:t xml:space="preserve">For the following colour indicators, the bend zones and </w:t>
      </w:r>
      <w:proofErr w:type="spellStart"/>
      <w:r w:rsidRPr="008403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GB" w:eastAsia="fr-FR"/>
        </w:rPr>
        <w:t>colors</w:t>
      </w:r>
      <w:proofErr w:type="spellEnd"/>
      <w:r w:rsidRPr="008403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GB" w:eastAsia="fr-FR"/>
        </w:rPr>
        <w:t xml:space="preserve"> of the acid and basic shapes are given.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1070"/>
        <w:gridCol w:w="944"/>
        <w:gridCol w:w="1019"/>
      </w:tblGrid>
      <w:tr w:rsidR="004862AC" w:rsidRPr="00840305" w14:paraId="13A23FF7" w14:textId="77777777" w:rsidTr="004862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21D52" w14:textId="4573CD1D" w:rsidR="004862AC" w:rsidRPr="00840305" w:rsidRDefault="002C460A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Indicator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BBD56" w14:textId="29DD620E" w:rsidR="004862AC" w:rsidRPr="00840305" w:rsidRDefault="002C460A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Shift 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B7152" w14:textId="780DB05B" w:rsidR="004862AC" w:rsidRPr="00840305" w:rsidRDefault="00F970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Acid tint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731E8" w14:textId="6AAF8812" w:rsidR="004862AC" w:rsidRPr="00840305" w:rsidRDefault="00F970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Basic tint</w:t>
            </w:r>
          </w:p>
        </w:tc>
      </w:tr>
      <w:tr w:rsidR="004862AC" w:rsidRPr="00840305" w14:paraId="195F5AAC" w14:textId="77777777" w:rsidTr="004862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CA06D" w14:textId="14C55C41" w:rsidR="004862AC" w:rsidRPr="00840305" w:rsidRDefault="00F970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helianthin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34A32" w14:textId="77777777" w:rsidR="004862AC" w:rsidRPr="00840305" w:rsidRDefault="004862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3,2 - 4,4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21669" w14:textId="54E05043" w:rsidR="004862AC" w:rsidRPr="00840305" w:rsidRDefault="00F970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2A776" w14:textId="7F625B4E" w:rsidR="004862AC" w:rsidRPr="00840305" w:rsidRDefault="00F970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yellow</w:t>
            </w:r>
          </w:p>
        </w:tc>
      </w:tr>
      <w:tr w:rsidR="004862AC" w:rsidRPr="00840305" w14:paraId="51635238" w14:textId="77777777" w:rsidTr="004862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6353F" w14:textId="61B8067A" w:rsidR="004862AC" w:rsidRPr="00840305" w:rsidRDefault="004862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bleu </w:t>
            </w:r>
            <w:r w:rsidR="00F970AC"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of </w:t>
            </w: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bromothymol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5BE01" w14:textId="77777777" w:rsidR="004862AC" w:rsidRPr="00840305" w:rsidRDefault="004862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6 - 7,6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6F99D" w14:textId="7071D0B1" w:rsidR="004862AC" w:rsidRPr="00840305" w:rsidRDefault="00F970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yellow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E049" w14:textId="77777777" w:rsidR="004862AC" w:rsidRPr="00840305" w:rsidRDefault="004862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bleu</w:t>
            </w:r>
          </w:p>
        </w:tc>
      </w:tr>
      <w:tr w:rsidR="004862AC" w:rsidRPr="00840305" w14:paraId="2450C67B" w14:textId="77777777" w:rsidTr="004862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6184A" w14:textId="0E186F82" w:rsidR="004862AC" w:rsidRPr="00840305" w:rsidRDefault="00F970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Para nitrophenol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EC8F2" w14:textId="77777777" w:rsidR="004862AC" w:rsidRPr="00840305" w:rsidRDefault="004862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5,4 - 6,6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F9B44" w14:textId="574106D1" w:rsidR="004862AC" w:rsidRPr="00840305" w:rsidRDefault="00F970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colorless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4781D" w14:textId="4A08A357" w:rsidR="004862AC" w:rsidRPr="00840305" w:rsidRDefault="00F970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yellow</w:t>
            </w:r>
          </w:p>
        </w:tc>
      </w:tr>
      <w:tr w:rsidR="004862AC" w:rsidRPr="00840305" w14:paraId="094038C0" w14:textId="77777777" w:rsidTr="004862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B1D46" w14:textId="2FC98FBF" w:rsidR="004862AC" w:rsidRPr="00840305" w:rsidRDefault="002104A7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</w:t>
            </w:r>
            <w:r w:rsidR="00F970AC"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henolphthalein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ECFEE" w14:textId="77777777" w:rsidR="004862AC" w:rsidRPr="00840305" w:rsidRDefault="004862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8,2 - 10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E4EE" w14:textId="262D565A" w:rsidR="004862AC" w:rsidRPr="00840305" w:rsidRDefault="00F970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colorless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A67E2" w14:textId="4D00F4A0" w:rsidR="004862AC" w:rsidRPr="00840305" w:rsidRDefault="00F970AC" w:rsidP="0048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403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pink</w:t>
            </w:r>
          </w:p>
        </w:tc>
      </w:tr>
    </w:tbl>
    <w:p w14:paraId="5C3697DC" w14:textId="1F6BFE4F" w:rsidR="00407A01" w:rsidRPr="00872238" w:rsidRDefault="00F970AC" w:rsidP="008722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40305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fr-FR"/>
        </w:rPr>
        <w:t>How should I choose a colored indicator for acid-base dosing? Which is (are), in the list above, the one (those) that is suitable for the previous dosage?</w:t>
      </w:r>
    </w:p>
    <w:sectPr w:rsidR="00407A01" w:rsidRPr="00872238" w:rsidSect="001A1DA8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E8A3" w14:textId="77777777" w:rsidR="001A1DA8" w:rsidRDefault="001A1DA8" w:rsidP="00B24F54">
      <w:pPr>
        <w:spacing w:after="0" w:line="240" w:lineRule="auto"/>
      </w:pPr>
      <w:r>
        <w:separator/>
      </w:r>
    </w:p>
  </w:endnote>
  <w:endnote w:type="continuationSeparator" w:id="0">
    <w:p w14:paraId="02544C94" w14:textId="77777777" w:rsidR="001A1DA8" w:rsidRDefault="001A1DA8" w:rsidP="00B2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699879"/>
      <w:docPartObj>
        <w:docPartGallery w:val="Page Numbers (Bottom of Page)"/>
        <w:docPartUnique/>
      </w:docPartObj>
    </w:sdtPr>
    <w:sdtContent>
      <w:p w14:paraId="6A4AF5F1" w14:textId="7822A221" w:rsidR="00934729" w:rsidRDefault="0093472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EF78AF" wp14:editId="64CA892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57EAF" w14:textId="77777777" w:rsidR="00934729" w:rsidRDefault="009347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AEF78AF" id="Rectangle 2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FF57EAF" w14:textId="77777777" w:rsidR="00934729" w:rsidRDefault="009347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3FB5" w14:textId="77777777" w:rsidR="001A1DA8" w:rsidRDefault="001A1DA8" w:rsidP="00B24F54">
      <w:pPr>
        <w:spacing w:after="0" w:line="240" w:lineRule="auto"/>
      </w:pPr>
      <w:r>
        <w:separator/>
      </w:r>
    </w:p>
  </w:footnote>
  <w:footnote w:type="continuationSeparator" w:id="0">
    <w:p w14:paraId="4B4D331A" w14:textId="77777777" w:rsidR="001A1DA8" w:rsidRDefault="001A1DA8" w:rsidP="00B2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F323" w14:textId="5CD903A6" w:rsidR="00B24F54" w:rsidRPr="0097342E" w:rsidRDefault="00B24F54" w:rsidP="00B24F54">
    <w:pPr>
      <w:pStyle w:val="En-tte"/>
      <w:rPr>
        <w:rFonts w:ascii="Algerian" w:hAnsi="Algerian"/>
        <w:sz w:val="20"/>
        <w:szCs w:val="20"/>
        <w:lang w:val="en-GB" w:bidi="ar-DZ"/>
      </w:rPr>
    </w:pPr>
    <w:r w:rsidRPr="0097342E">
      <w:rPr>
        <w:rFonts w:ascii="Algerian" w:hAnsi="Algerian"/>
        <w:sz w:val="20"/>
        <w:szCs w:val="20"/>
        <w:lang w:val="en-GB" w:bidi="ar-DZ"/>
      </w:rPr>
      <w:t xml:space="preserve">Process Engineering 2nd year </w:t>
    </w:r>
    <w:r w:rsidR="00934729" w:rsidRPr="0097342E">
      <w:rPr>
        <w:rFonts w:ascii="Algerian" w:hAnsi="Algerian"/>
        <w:sz w:val="20"/>
        <w:szCs w:val="20"/>
        <w:lang w:val="en-GB" w:bidi="ar-DZ"/>
      </w:rPr>
      <w:t xml:space="preserve">                                                                                        Solution Chemistry</w:t>
    </w:r>
  </w:p>
  <w:p w14:paraId="461E6AE9" w14:textId="6B79100F" w:rsidR="00B24F54" w:rsidRPr="00934729" w:rsidRDefault="00B24F54" w:rsidP="00B24F54">
    <w:pPr>
      <w:pStyle w:val="En-tte"/>
      <w:rPr>
        <w:rFonts w:ascii="Algerian" w:hAnsi="Algerian"/>
        <w:sz w:val="20"/>
        <w:szCs w:val="20"/>
        <w:rtl/>
        <w:lang w:bidi="ar-DZ"/>
      </w:rPr>
    </w:pPr>
    <w:r w:rsidRPr="00934729">
      <w:rPr>
        <w:rFonts w:ascii="Algerian" w:hAnsi="Algerian"/>
        <w:sz w:val="20"/>
        <w:szCs w:val="20"/>
        <w:lang w:bidi="ar-DZ"/>
      </w:rPr>
      <w:t>2022/2023</w:t>
    </w:r>
    <w:r w:rsidR="00934729" w:rsidRPr="00934729">
      <w:rPr>
        <w:rFonts w:ascii="Algerian" w:hAnsi="Algerian"/>
        <w:sz w:val="20"/>
        <w:szCs w:val="20"/>
        <w:lang w:bidi="ar-DZ"/>
      </w:rPr>
      <w:t xml:space="preserve">                                                                                                                                             Dr. Merzouki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812"/>
    <w:multiLevelType w:val="multilevel"/>
    <w:tmpl w:val="AF9A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B08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CD66CA"/>
    <w:multiLevelType w:val="hybridMultilevel"/>
    <w:tmpl w:val="4CEA39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345F"/>
    <w:multiLevelType w:val="multilevel"/>
    <w:tmpl w:val="D5B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B7BA3"/>
    <w:multiLevelType w:val="hybridMultilevel"/>
    <w:tmpl w:val="76808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293"/>
    <w:multiLevelType w:val="multilevel"/>
    <w:tmpl w:val="43E8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E1C5B"/>
    <w:multiLevelType w:val="hybridMultilevel"/>
    <w:tmpl w:val="FCD86DA8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0796A6F"/>
    <w:multiLevelType w:val="hybridMultilevel"/>
    <w:tmpl w:val="8598AC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C311D"/>
    <w:multiLevelType w:val="hybridMultilevel"/>
    <w:tmpl w:val="C70A7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3FF"/>
    <w:multiLevelType w:val="hybridMultilevel"/>
    <w:tmpl w:val="AD948C8C"/>
    <w:lvl w:ilvl="0" w:tplc="040C000F">
      <w:start w:val="1"/>
      <w:numFmt w:val="decimal"/>
      <w:lvlText w:val="%1."/>
      <w:lvlJc w:val="left"/>
      <w:pPr>
        <w:ind w:left="777" w:hanging="360"/>
      </w:p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D0F66F5"/>
    <w:multiLevelType w:val="multilevel"/>
    <w:tmpl w:val="0D80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415664"/>
    <w:multiLevelType w:val="hybridMultilevel"/>
    <w:tmpl w:val="29120D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F6D73"/>
    <w:multiLevelType w:val="hybridMultilevel"/>
    <w:tmpl w:val="C18CD1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6EDB"/>
    <w:multiLevelType w:val="hybridMultilevel"/>
    <w:tmpl w:val="66E85B6C"/>
    <w:lvl w:ilvl="0" w:tplc="19F04FC4">
      <w:start w:val="1"/>
      <w:numFmt w:val="bullet"/>
      <w:lvlText w:val="-"/>
      <w:lvlJc w:val="left"/>
      <w:pPr>
        <w:ind w:left="165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4" w15:restartNumberingAfterBreak="0">
    <w:nsid w:val="3C6A7594"/>
    <w:multiLevelType w:val="hybridMultilevel"/>
    <w:tmpl w:val="FCD86DA8"/>
    <w:lvl w:ilvl="0" w:tplc="040C0011">
      <w:start w:val="1"/>
      <w:numFmt w:val="decimal"/>
      <w:lvlText w:val="%1)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2F204E5"/>
    <w:multiLevelType w:val="hybridMultilevel"/>
    <w:tmpl w:val="E7764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8312C"/>
    <w:multiLevelType w:val="multilevel"/>
    <w:tmpl w:val="3A6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76E0B"/>
    <w:multiLevelType w:val="hybridMultilevel"/>
    <w:tmpl w:val="F606D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0EED"/>
    <w:multiLevelType w:val="multilevel"/>
    <w:tmpl w:val="783E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10B48"/>
    <w:multiLevelType w:val="hybridMultilevel"/>
    <w:tmpl w:val="F2EA9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75F17"/>
    <w:multiLevelType w:val="multilevel"/>
    <w:tmpl w:val="9412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A3F8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AC69F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1745BD"/>
    <w:multiLevelType w:val="hybridMultilevel"/>
    <w:tmpl w:val="41525E0C"/>
    <w:lvl w:ilvl="0" w:tplc="442E0CFA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57" w:hanging="360"/>
      </w:pPr>
    </w:lvl>
    <w:lvl w:ilvl="2" w:tplc="040C001B" w:tentative="1">
      <w:start w:val="1"/>
      <w:numFmt w:val="lowerRoman"/>
      <w:lvlText w:val="%3."/>
      <w:lvlJc w:val="right"/>
      <w:pPr>
        <w:ind w:left="2577" w:hanging="180"/>
      </w:pPr>
    </w:lvl>
    <w:lvl w:ilvl="3" w:tplc="040C000F" w:tentative="1">
      <w:start w:val="1"/>
      <w:numFmt w:val="decimal"/>
      <w:lvlText w:val="%4."/>
      <w:lvlJc w:val="left"/>
      <w:pPr>
        <w:ind w:left="3297" w:hanging="360"/>
      </w:pPr>
    </w:lvl>
    <w:lvl w:ilvl="4" w:tplc="040C0019" w:tentative="1">
      <w:start w:val="1"/>
      <w:numFmt w:val="lowerLetter"/>
      <w:lvlText w:val="%5."/>
      <w:lvlJc w:val="left"/>
      <w:pPr>
        <w:ind w:left="4017" w:hanging="360"/>
      </w:pPr>
    </w:lvl>
    <w:lvl w:ilvl="5" w:tplc="040C001B" w:tentative="1">
      <w:start w:val="1"/>
      <w:numFmt w:val="lowerRoman"/>
      <w:lvlText w:val="%6."/>
      <w:lvlJc w:val="right"/>
      <w:pPr>
        <w:ind w:left="4737" w:hanging="180"/>
      </w:pPr>
    </w:lvl>
    <w:lvl w:ilvl="6" w:tplc="040C000F" w:tentative="1">
      <w:start w:val="1"/>
      <w:numFmt w:val="decimal"/>
      <w:lvlText w:val="%7."/>
      <w:lvlJc w:val="left"/>
      <w:pPr>
        <w:ind w:left="5457" w:hanging="360"/>
      </w:pPr>
    </w:lvl>
    <w:lvl w:ilvl="7" w:tplc="040C0019" w:tentative="1">
      <w:start w:val="1"/>
      <w:numFmt w:val="lowerLetter"/>
      <w:lvlText w:val="%8."/>
      <w:lvlJc w:val="left"/>
      <w:pPr>
        <w:ind w:left="6177" w:hanging="360"/>
      </w:pPr>
    </w:lvl>
    <w:lvl w:ilvl="8" w:tplc="040C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4" w15:restartNumberingAfterBreak="0">
    <w:nsid w:val="587D031E"/>
    <w:multiLevelType w:val="hybridMultilevel"/>
    <w:tmpl w:val="7C9E1D2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E27E3B"/>
    <w:multiLevelType w:val="hybridMultilevel"/>
    <w:tmpl w:val="9FCA76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B67CA"/>
    <w:multiLevelType w:val="hybridMultilevel"/>
    <w:tmpl w:val="E3CE11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692AB8"/>
    <w:multiLevelType w:val="hybridMultilevel"/>
    <w:tmpl w:val="0BAC1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37754"/>
    <w:multiLevelType w:val="multilevel"/>
    <w:tmpl w:val="4E22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33171"/>
    <w:multiLevelType w:val="hybridMultilevel"/>
    <w:tmpl w:val="08FC182A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9533E"/>
    <w:multiLevelType w:val="hybridMultilevel"/>
    <w:tmpl w:val="472E0690"/>
    <w:lvl w:ilvl="0" w:tplc="A7285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A15DB"/>
    <w:multiLevelType w:val="hybridMultilevel"/>
    <w:tmpl w:val="718EC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A3312"/>
    <w:multiLevelType w:val="multilevel"/>
    <w:tmpl w:val="E600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CA3A96"/>
    <w:multiLevelType w:val="hybridMultilevel"/>
    <w:tmpl w:val="A72CC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260A1"/>
    <w:multiLevelType w:val="hybridMultilevel"/>
    <w:tmpl w:val="1A1AD5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28527">
    <w:abstractNumId w:val="14"/>
  </w:num>
  <w:num w:numId="2" w16cid:durableId="188761964">
    <w:abstractNumId w:val="3"/>
  </w:num>
  <w:num w:numId="3" w16cid:durableId="1178737648">
    <w:abstractNumId w:val="32"/>
  </w:num>
  <w:num w:numId="4" w16cid:durableId="94637545">
    <w:abstractNumId w:val="20"/>
  </w:num>
  <w:num w:numId="5" w16cid:durableId="1322080871">
    <w:abstractNumId w:val="5"/>
  </w:num>
  <w:num w:numId="6" w16cid:durableId="1584024839">
    <w:abstractNumId w:val="18"/>
  </w:num>
  <w:num w:numId="7" w16cid:durableId="1414161847">
    <w:abstractNumId w:val="16"/>
  </w:num>
  <w:num w:numId="8" w16cid:durableId="674771606">
    <w:abstractNumId w:val="25"/>
  </w:num>
  <w:num w:numId="9" w16cid:durableId="956985328">
    <w:abstractNumId w:val="8"/>
  </w:num>
  <w:num w:numId="10" w16cid:durableId="1574393980">
    <w:abstractNumId w:val="30"/>
  </w:num>
  <w:num w:numId="11" w16cid:durableId="2088378008">
    <w:abstractNumId w:val="6"/>
  </w:num>
  <w:num w:numId="12" w16cid:durableId="143737933">
    <w:abstractNumId w:val="13"/>
  </w:num>
  <w:num w:numId="13" w16cid:durableId="487744370">
    <w:abstractNumId w:val="29"/>
  </w:num>
  <w:num w:numId="14" w16cid:durableId="1085691088">
    <w:abstractNumId w:val="34"/>
  </w:num>
  <w:num w:numId="15" w16cid:durableId="931662826">
    <w:abstractNumId w:val="17"/>
  </w:num>
  <w:num w:numId="16" w16cid:durableId="170686438">
    <w:abstractNumId w:val="2"/>
  </w:num>
  <w:num w:numId="17" w16cid:durableId="881673285">
    <w:abstractNumId w:val="26"/>
  </w:num>
  <w:num w:numId="18" w16cid:durableId="2115131802">
    <w:abstractNumId w:val="0"/>
  </w:num>
  <w:num w:numId="19" w16cid:durableId="1024863401">
    <w:abstractNumId w:val="4"/>
  </w:num>
  <w:num w:numId="20" w16cid:durableId="985084883">
    <w:abstractNumId w:val="31"/>
  </w:num>
  <w:num w:numId="21" w16cid:durableId="475609594">
    <w:abstractNumId w:val="10"/>
  </w:num>
  <w:num w:numId="22" w16cid:durableId="1924796152">
    <w:abstractNumId w:val="28"/>
  </w:num>
  <w:num w:numId="23" w16cid:durableId="2033454298">
    <w:abstractNumId w:val="11"/>
  </w:num>
  <w:num w:numId="24" w16cid:durableId="697854410">
    <w:abstractNumId w:val="7"/>
  </w:num>
  <w:num w:numId="25" w16cid:durableId="1501458428">
    <w:abstractNumId w:val="27"/>
  </w:num>
  <w:num w:numId="26" w16cid:durableId="433088380">
    <w:abstractNumId w:val="15"/>
  </w:num>
  <w:num w:numId="27" w16cid:durableId="1986935348">
    <w:abstractNumId w:val="9"/>
  </w:num>
  <w:num w:numId="28" w16cid:durableId="1352414582">
    <w:abstractNumId w:val="23"/>
  </w:num>
  <w:num w:numId="29" w16cid:durableId="1786582881">
    <w:abstractNumId w:val="12"/>
  </w:num>
  <w:num w:numId="30" w16cid:durableId="1314791478">
    <w:abstractNumId w:val="33"/>
  </w:num>
  <w:num w:numId="31" w16cid:durableId="554246107">
    <w:abstractNumId w:val="19"/>
  </w:num>
  <w:num w:numId="32" w16cid:durableId="1826820616">
    <w:abstractNumId w:val="22"/>
  </w:num>
  <w:num w:numId="33" w16cid:durableId="1578706277">
    <w:abstractNumId w:val="21"/>
  </w:num>
  <w:num w:numId="34" w16cid:durableId="1538202396">
    <w:abstractNumId w:val="1"/>
  </w:num>
  <w:num w:numId="35" w16cid:durableId="3022762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54"/>
    <w:rsid w:val="0000706C"/>
    <w:rsid w:val="0001358D"/>
    <w:rsid w:val="00027264"/>
    <w:rsid w:val="00031AEE"/>
    <w:rsid w:val="000329D4"/>
    <w:rsid w:val="00033A0C"/>
    <w:rsid w:val="00063408"/>
    <w:rsid w:val="000760F9"/>
    <w:rsid w:val="000A0C0F"/>
    <w:rsid w:val="000A2966"/>
    <w:rsid w:val="000E4AFB"/>
    <w:rsid w:val="00102A30"/>
    <w:rsid w:val="00131569"/>
    <w:rsid w:val="001333BB"/>
    <w:rsid w:val="00135E0C"/>
    <w:rsid w:val="00146CF4"/>
    <w:rsid w:val="00161938"/>
    <w:rsid w:val="00174107"/>
    <w:rsid w:val="00182CCE"/>
    <w:rsid w:val="001A1DA8"/>
    <w:rsid w:val="001C635F"/>
    <w:rsid w:val="001D7748"/>
    <w:rsid w:val="002104A7"/>
    <w:rsid w:val="0022276C"/>
    <w:rsid w:val="00230C1A"/>
    <w:rsid w:val="0023259A"/>
    <w:rsid w:val="00244F0F"/>
    <w:rsid w:val="0024752D"/>
    <w:rsid w:val="00282260"/>
    <w:rsid w:val="0028554B"/>
    <w:rsid w:val="002C460A"/>
    <w:rsid w:val="002F559F"/>
    <w:rsid w:val="00322AA2"/>
    <w:rsid w:val="00331786"/>
    <w:rsid w:val="003378F8"/>
    <w:rsid w:val="00350CE4"/>
    <w:rsid w:val="00395DB1"/>
    <w:rsid w:val="003A4B98"/>
    <w:rsid w:val="003B244F"/>
    <w:rsid w:val="003B79C6"/>
    <w:rsid w:val="003C6411"/>
    <w:rsid w:val="00407A01"/>
    <w:rsid w:val="00431B6E"/>
    <w:rsid w:val="004675C4"/>
    <w:rsid w:val="004862AC"/>
    <w:rsid w:val="004A5ED1"/>
    <w:rsid w:val="004C0210"/>
    <w:rsid w:val="00572BE4"/>
    <w:rsid w:val="005A208E"/>
    <w:rsid w:val="005C27FA"/>
    <w:rsid w:val="005C6EF7"/>
    <w:rsid w:val="005C7919"/>
    <w:rsid w:val="005E5845"/>
    <w:rsid w:val="005F487A"/>
    <w:rsid w:val="005F776A"/>
    <w:rsid w:val="00641123"/>
    <w:rsid w:val="006440D0"/>
    <w:rsid w:val="00653FD5"/>
    <w:rsid w:val="00656D7F"/>
    <w:rsid w:val="00663F6B"/>
    <w:rsid w:val="006E7A53"/>
    <w:rsid w:val="00720B3F"/>
    <w:rsid w:val="00722753"/>
    <w:rsid w:val="0073217D"/>
    <w:rsid w:val="00740528"/>
    <w:rsid w:val="007462C1"/>
    <w:rsid w:val="007533C9"/>
    <w:rsid w:val="00774275"/>
    <w:rsid w:val="0079498C"/>
    <w:rsid w:val="007A7764"/>
    <w:rsid w:val="007C34D4"/>
    <w:rsid w:val="007D3AC6"/>
    <w:rsid w:val="007E0ED5"/>
    <w:rsid w:val="007E77A0"/>
    <w:rsid w:val="00801A3A"/>
    <w:rsid w:val="008026A9"/>
    <w:rsid w:val="0080644E"/>
    <w:rsid w:val="00840305"/>
    <w:rsid w:val="0086751A"/>
    <w:rsid w:val="00867D90"/>
    <w:rsid w:val="00872238"/>
    <w:rsid w:val="008763B0"/>
    <w:rsid w:val="008962A8"/>
    <w:rsid w:val="008A1E32"/>
    <w:rsid w:val="00913695"/>
    <w:rsid w:val="00924C69"/>
    <w:rsid w:val="00934729"/>
    <w:rsid w:val="00937578"/>
    <w:rsid w:val="00942A83"/>
    <w:rsid w:val="0097342E"/>
    <w:rsid w:val="009956E5"/>
    <w:rsid w:val="009F3079"/>
    <w:rsid w:val="00A320D5"/>
    <w:rsid w:val="00A75089"/>
    <w:rsid w:val="00A94AAB"/>
    <w:rsid w:val="00B11893"/>
    <w:rsid w:val="00B15A24"/>
    <w:rsid w:val="00B24F54"/>
    <w:rsid w:val="00B53A48"/>
    <w:rsid w:val="00B6106F"/>
    <w:rsid w:val="00B724B5"/>
    <w:rsid w:val="00BA71A5"/>
    <w:rsid w:val="00BD4188"/>
    <w:rsid w:val="00C53B36"/>
    <w:rsid w:val="00C80820"/>
    <w:rsid w:val="00C8420F"/>
    <w:rsid w:val="00CD5728"/>
    <w:rsid w:val="00D04F45"/>
    <w:rsid w:val="00D218F3"/>
    <w:rsid w:val="00D27E88"/>
    <w:rsid w:val="00D56722"/>
    <w:rsid w:val="00D57EB8"/>
    <w:rsid w:val="00D735CD"/>
    <w:rsid w:val="00D8579D"/>
    <w:rsid w:val="00D918DB"/>
    <w:rsid w:val="00DA0898"/>
    <w:rsid w:val="00DB2CAD"/>
    <w:rsid w:val="00DE0591"/>
    <w:rsid w:val="00DF34AA"/>
    <w:rsid w:val="00E02E61"/>
    <w:rsid w:val="00E85A4D"/>
    <w:rsid w:val="00E973F7"/>
    <w:rsid w:val="00ED0500"/>
    <w:rsid w:val="00EE23DB"/>
    <w:rsid w:val="00EE42CB"/>
    <w:rsid w:val="00EE72BB"/>
    <w:rsid w:val="00F140B4"/>
    <w:rsid w:val="00F223AA"/>
    <w:rsid w:val="00F94840"/>
    <w:rsid w:val="00F970AC"/>
    <w:rsid w:val="00FA7CEB"/>
    <w:rsid w:val="00FB5038"/>
    <w:rsid w:val="00FE4DF8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58563"/>
  <w15:docId w15:val="{F7DB824C-54BC-4069-861B-D254F338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3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F54"/>
  </w:style>
  <w:style w:type="paragraph" w:styleId="Pieddepage">
    <w:name w:val="footer"/>
    <w:basedOn w:val="Normal"/>
    <w:link w:val="PieddepageCar"/>
    <w:uiPriority w:val="99"/>
    <w:unhideWhenUsed/>
    <w:rsid w:val="00B2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F54"/>
  </w:style>
  <w:style w:type="character" w:customStyle="1" w:styleId="Titre1Car">
    <w:name w:val="Titre 1 Car"/>
    <w:basedOn w:val="Policepardfaut"/>
    <w:link w:val="Titre1"/>
    <w:uiPriority w:val="9"/>
    <w:rsid w:val="00DF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0E4AF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2275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91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1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1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ara">
    <w:name w:val="para"/>
    <w:basedOn w:val="Policepardfaut"/>
    <w:rsid w:val="00913695"/>
  </w:style>
  <w:style w:type="character" w:customStyle="1" w:styleId="watexinlineblock">
    <w:name w:val="watexinlineblock"/>
    <w:basedOn w:val="Policepardfaut"/>
    <w:rsid w:val="00913695"/>
  </w:style>
  <w:style w:type="character" w:customStyle="1" w:styleId="watex">
    <w:name w:val="watex"/>
    <w:basedOn w:val="Policepardfaut"/>
    <w:rsid w:val="00913695"/>
  </w:style>
  <w:style w:type="character" w:customStyle="1" w:styleId="licontent">
    <w:name w:val="licontent"/>
    <w:basedOn w:val="Policepardfaut"/>
    <w:rsid w:val="00913695"/>
  </w:style>
  <w:style w:type="character" w:styleId="Accentuation">
    <w:name w:val="Emphasis"/>
    <w:basedOn w:val="Policepardfaut"/>
    <w:uiPriority w:val="20"/>
    <w:qFormat/>
    <w:rsid w:val="0091369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1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1369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13695"/>
    <w:rPr>
      <w:color w:val="0000FF"/>
      <w:u w:val="single"/>
    </w:rPr>
  </w:style>
  <w:style w:type="character" w:customStyle="1" w:styleId="block">
    <w:name w:val="block"/>
    <w:basedOn w:val="Policepardfaut"/>
    <w:rsid w:val="00913695"/>
  </w:style>
  <w:style w:type="character" w:styleId="Textedelespacerserv">
    <w:name w:val="Placeholder Text"/>
    <w:basedOn w:val="Policepardfaut"/>
    <w:uiPriority w:val="99"/>
    <w:semiHidden/>
    <w:rsid w:val="00337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3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8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1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9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036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6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9434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20322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4423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29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161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452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468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1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79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59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830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01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690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00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7976">
          <w:marLeft w:val="600"/>
          <w:marRight w:val="0"/>
          <w:marTop w:val="225"/>
          <w:marBottom w:val="375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  <w:divsChild>
            <w:div w:id="21445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5797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46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80963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5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6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175365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72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928107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8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82235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403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429319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2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6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2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8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357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28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8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89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115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75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04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8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01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363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5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01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0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043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7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77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96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3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10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6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79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47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1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88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84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697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49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18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96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3497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2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7515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7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26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9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5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53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13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41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46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83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1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30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4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08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92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75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61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35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5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591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31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1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8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87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9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06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40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0807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19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632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5341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901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35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407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50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22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62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03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16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17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14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38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45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4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40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13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3741">
          <w:marLeft w:val="600"/>
          <w:marRight w:val="0"/>
          <w:marTop w:val="225"/>
          <w:marBottom w:val="375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  <w:divsChild>
            <w:div w:id="7526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39047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85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61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1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5661">
          <w:marLeft w:val="600"/>
          <w:marRight w:val="0"/>
          <w:marTop w:val="225"/>
          <w:marBottom w:val="375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  <w:divsChild>
            <w:div w:id="2240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9436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9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37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56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3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72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9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38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2024-02-05T00:59:00Z</dcterms:created>
  <dcterms:modified xsi:type="dcterms:W3CDTF">2024-02-05T00:59:00Z</dcterms:modified>
</cp:coreProperties>
</file>