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494" w:rsidRPr="00D01D2D" w:rsidRDefault="00EB62AA" w:rsidP="00A667D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roundrect id="_x0000_s1070" style="position:absolute;left:0;text-align:left;margin-left:-10pt;margin-top:-3.2pt;width:225.2pt;height:91.25pt;z-index:251703296" arcsize="10923f">
            <v:textbox>
              <w:txbxContent>
                <w:p w:rsidR="00A667DF" w:rsidRPr="003912CE" w:rsidRDefault="00A667DF" w:rsidP="00A667DF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proofErr w:type="gramStart"/>
                  <w:r w:rsidRPr="003912CE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اللقب</w:t>
                  </w:r>
                  <w:proofErr w:type="gramEnd"/>
                  <w:r w:rsidRPr="003912CE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:</w:t>
                  </w:r>
                </w:p>
                <w:p w:rsidR="00A667DF" w:rsidRPr="003912CE" w:rsidRDefault="00A667DF" w:rsidP="00A667DF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</w:pPr>
                  <w:r w:rsidRPr="003912CE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الإسم:</w:t>
                  </w:r>
                </w:p>
                <w:p w:rsidR="00A667DF" w:rsidRPr="003912CE" w:rsidRDefault="00A667DF" w:rsidP="00A667DF">
                  <w:pPr>
                    <w:bidi/>
                    <w:spacing w:after="0" w:line="240" w:lineRule="auto"/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lang w:bidi="ar-DZ"/>
                    </w:rPr>
                  </w:pPr>
                  <w:proofErr w:type="gramStart"/>
                  <w:r w:rsidRPr="003912CE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الفوج</w:t>
                  </w:r>
                  <w:proofErr w:type="gramEnd"/>
                  <w:r w:rsidRPr="003912CE">
                    <w:rPr>
                      <w:rFonts w:ascii="Sakkal Majalla" w:hAnsi="Sakkal Majalla" w:cs="Sakkal Majalla"/>
                      <w:b/>
                      <w:bCs/>
                      <w:sz w:val="32"/>
                      <w:szCs w:val="32"/>
                      <w:rtl/>
                      <w:lang w:bidi="ar-DZ"/>
                    </w:rPr>
                    <w:t xml:space="preserve">: </w:t>
                  </w:r>
                </w:p>
              </w:txbxContent>
            </v:textbox>
          </v:roundrect>
        </w:pict>
      </w:r>
      <w:r w:rsidR="00061BCB"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معهد العلوم الاقتصادية والتجارية وعلوم التسيير</w:t>
      </w:r>
    </w:p>
    <w:p w:rsidR="00061BCB" w:rsidRPr="00D01D2D" w:rsidRDefault="00061BCB" w:rsidP="00A667D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قسم العلوم التجارية</w:t>
      </w:r>
      <w:r w:rsidR="00420156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-  </w:t>
      </w: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السنة الأولى ماستر تسويق</w:t>
      </w:r>
    </w:p>
    <w:p w:rsidR="00061BCB" w:rsidRPr="00D01D2D" w:rsidRDefault="00061BCB" w:rsidP="00A667DF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الامتحان النهائي الأول في مقياس الابتكار وتطوير المنتجات</w:t>
      </w:r>
    </w:p>
    <w:p w:rsidR="00061BCB" w:rsidRPr="00D01D2D" w:rsidRDefault="00061BCB" w:rsidP="006D224E">
      <w:pPr>
        <w:bidi/>
        <w:spacing w:after="0" w:line="240" w:lineRule="auto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proofErr w:type="gramStart"/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التاريخ</w:t>
      </w:r>
      <w:proofErr w:type="gramEnd"/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:     </w:t>
      </w:r>
      <w:r w:rsidR="006D224E">
        <w:rPr>
          <w:rFonts w:ascii="Sakkal Majalla" w:hAnsi="Sakkal Majalla" w:cs="Sakkal Majalla"/>
          <w:b/>
          <w:bCs/>
          <w:sz w:val="32"/>
          <w:szCs w:val="32"/>
          <w:lang w:bidi="ar-DZ"/>
        </w:rPr>
        <w:t>10</w:t>
      </w:r>
      <w:r w:rsidR="003912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/01/2024                 </w:t>
      </w: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الزمن:</w:t>
      </w:r>
      <w:r w:rsidR="003912C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</w:p>
    <w:p w:rsidR="00061BCB" w:rsidRDefault="00061BCB" w:rsidP="00061BC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061BCB" w:rsidRPr="00D01D2D" w:rsidRDefault="00061BCB" w:rsidP="00061BCB">
      <w:pPr>
        <w:bidi/>
        <w:spacing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أجب على السؤال بالتأشير بعلامة ( ) على الإجابة الصحيحة.</w:t>
      </w:r>
    </w:p>
    <w:p w:rsidR="00061BCB" w:rsidRPr="00D01D2D" w:rsidRDefault="00061BCB" w:rsidP="006D224E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س1: </w:t>
      </w:r>
      <w:proofErr w:type="gramStart"/>
      <w:r w:rsidR="006D22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يعرف</w:t>
      </w:r>
      <w:proofErr w:type="gramEnd"/>
      <w:r w:rsidR="006D224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الابتكار بأنه</w:t>
      </w: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061BCB" w:rsidRDefault="00EB62AA" w:rsidP="006D224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26" type="#_x0000_t120" style="position:absolute;left:0;text-align:left;margin-left:500.65pt;margin-top:8.25pt;width:10.1pt;height:9.2pt;z-index:251658240"/>
        </w:pict>
      </w:r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D01D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r w:rsidR="00C1051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D01D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6D224E" w:rsidRPr="00384B71">
        <w:rPr>
          <w:rStyle w:val="fontstyle01"/>
          <w:rFonts w:ascii="Sakkal Majalla" w:hAnsi="Sakkal Majalla" w:cs="Sakkal Majalla"/>
          <w:sz w:val="34"/>
          <w:szCs w:val="34"/>
          <w:rtl/>
        </w:rPr>
        <w:t xml:space="preserve">الإتيان بفكرة أو </w:t>
      </w:r>
      <w:proofErr w:type="gramStart"/>
      <w:r w:rsidR="006D224E" w:rsidRPr="00384B71">
        <w:rPr>
          <w:rStyle w:val="fontstyle01"/>
          <w:rFonts w:ascii="Sakkal Majalla" w:hAnsi="Sakkal Majalla" w:cs="Sakkal Majalla"/>
          <w:sz w:val="34"/>
          <w:szCs w:val="34"/>
          <w:rtl/>
        </w:rPr>
        <w:t>مجموعة</w:t>
      </w:r>
      <w:proofErr w:type="gramEnd"/>
      <w:r w:rsidR="006D224E" w:rsidRPr="00384B71">
        <w:rPr>
          <w:rStyle w:val="fontstyle01"/>
          <w:rFonts w:ascii="Sakkal Majalla" w:hAnsi="Sakkal Majalla" w:cs="Sakkal Majalla"/>
          <w:sz w:val="34"/>
          <w:szCs w:val="34"/>
          <w:rtl/>
        </w:rPr>
        <w:t xml:space="preserve"> </w:t>
      </w:r>
      <w:r w:rsidR="006D224E">
        <w:rPr>
          <w:rStyle w:val="fontstyle01"/>
          <w:rFonts w:ascii="Sakkal Majalla" w:hAnsi="Sakkal Majalla" w:cs="Sakkal Majalla" w:hint="cs"/>
          <w:sz w:val="34"/>
          <w:szCs w:val="34"/>
          <w:rtl/>
        </w:rPr>
        <w:t xml:space="preserve">أفكار </w:t>
      </w:r>
      <w:r w:rsidR="006D224E" w:rsidRPr="00384B71">
        <w:rPr>
          <w:rStyle w:val="fontstyle01"/>
          <w:rFonts w:ascii="Sakkal Majalla" w:hAnsi="Sakkal Majalla" w:cs="Sakkal Majalla"/>
          <w:sz w:val="34"/>
          <w:szCs w:val="34"/>
          <w:rtl/>
        </w:rPr>
        <w:t>جديدة غير مألوفة عند الغير</w:t>
      </w:r>
      <w:r w:rsidR="006D224E">
        <w:rPr>
          <w:rStyle w:val="fontstyle01"/>
          <w:rFonts w:ascii="Sakkal Majalla" w:hAnsi="Sakkal Majalla" w:cs="Sakkal Majalla" w:hint="cs"/>
          <w:sz w:val="34"/>
          <w:szCs w:val="34"/>
          <w:rtl/>
        </w:rPr>
        <w:t>.</w:t>
      </w:r>
    </w:p>
    <w:p w:rsidR="00061BCB" w:rsidRDefault="00EB62AA" w:rsidP="006D224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28" type="#_x0000_t120" style="position:absolute;left:0;text-align:left;margin-left:500.65pt;margin-top:4.3pt;width:10.1pt;height:9.2pt;z-index:251660288"/>
        </w:pict>
      </w:r>
      <w:r w:rsidR="00D01D2D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</w:t>
      </w:r>
      <w:r w:rsidR="00CB4B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proofErr w:type="gramStart"/>
      <w:r w:rsidR="006D224E" w:rsidRPr="00384B71">
        <w:rPr>
          <w:rStyle w:val="fontstyle01"/>
          <w:rFonts w:ascii="Sakkal Majalla" w:hAnsi="Sakkal Majalla" w:cs="Sakkal Majalla"/>
          <w:sz w:val="34"/>
          <w:szCs w:val="34"/>
          <w:rtl/>
        </w:rPr>
        <w:t>تنظيم</w:t>
      </w:r>
      <w:proofErr w:type="gramEnd"/>
      <w:r w:rsidR="006D224E" w:rsidRPr="00384B71">
        <w:rPr>
          <w:rStyle w:val="fontstyle01"/>
          <w:rFonts w:ascii="Sakkal Majalla" w:hAnsi="Sakkal Majalla" w:cs="Sakkal Majalla"/>
          <w:sz w:val="34"/>
          <w:szCs w:val="34"/>
          <w:rtl/>
        </w:rPr>
        <w:t xml:space="preserve"> لعدد من القدرات العقلية البسيطة، التي تختلف فيما</w:t>
      </w:r>
      <w:r w:rsidR="006D224E">
        <w:rPr>
          <w:rStyle w:val="fontstyle01"/>
          <w:rFonts w:ascii="Sakkal Majalla" w:hAnsi="Sakkal Majalla" w:cs="Sakkal Majalla" w:hint="cs"/>
          <w:sz w:val="34"/>
          <w:szCs w:val="34"/>
          <w:rtl/>
        </w:rPr>
        <w:t xml:space="preserve"> بينها.</w:t>
      </w:r>
    </w:p>
    <w:p w:rsidR="00D01D2D" w:rsidRDefault="00EB62AA" w:rsidP="00D01D2D">
      <w:p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EB62AA"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29" type="#_x0000_t120" style="position:absolute;left:0;text-align:left;margin-left:500.65pt;margin-top:9.75pt;width:10.1pt;height:9.2pt;z-index:251661312"/>
        </w:pict>
      </w:r>
      <w:r w:rsidR="006D224E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</w:t>
      </w:r>
      <w:r w:rsidR="00C10517" w:rsidRPr="00C10517">
        <w:rPr>
          <w:rFonts w:ascii="Sakkal Majalla" w:hAnsi="Sakkal Majalla" w:cs="Sakkal Majalla"/>
          <w:sz w:val="32"/>
          <w:szCs w:val="32"/>
          <w:rtl/>
          <w:lang w:bidi="ar-DZ"/>
        </w:rPr>
        <w:t xml:space="preserve">هو </w:t>
      </w:r>
      <w:r w:rsidR="006D224E" w:rsidRPr="00C10517">
        <w:rPr>
          <w:rFonts w:ascii="Sakkal Majalla" w:hAnsi="Sakkal Majalla" w:cs="Sakkal Majalla"/>
          <w:color w:val="000000"/>
          <w:sz w:val="32"/>
          <w:szCs w:val="32"/>
          <w:rtl/>
        </w:rPr>
        <w:t>استعمال الخيال لتطوير وتكييف الآراء حتى تشبع الحاجيات بطريقة جديدة</w:t>
      </w:r>
    </w:p>
    <w:p w:rsidR="00C10517" w:rsidRPr="00C10517" w:rsidRDefault="00EB62AA" w:rsidP="00C10517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27" type="#_x0000_t120" style="position:absolute;left:0;text-align:left;margin-left:500.65pt;margin-top:4.45pt;width:10.1pt;height:9.2pt;z-index:251659264"/>
        </w:pict>
      </w: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74" type="#_x0000_t120" style="position:absolute;left:0;text-align:left;margin-left:287.35pt;margin-top:4.45pt;width:10.1pt;height:9.2pt;z-index:251706368"/>
        </w:pict>
      </w:r>
      <w:r w:rsidR="00C1051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كل ما سبق                                                   </w:t>
      </w:r>
      <w:r w:rsidR="00C10517" w:rsidRPr="0047228C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CB4B39" w:rsidRPr="00D01D2D" w:rsidRDefault="00C10517" w:rsidP="00C10517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س2: من خصائص الابتكار </w:t>
      </w:r>
      <w:r w:rsidR="00CB4B39"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أنه:</w:t>
      </w:r>
    </w:p>
    <w:p w:rsidR="00CB4B39" w:rsidRDefault="00EB62AA" w:rsidP="006D224E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30" type="#_x0000_t120" style="position:absolute;left:0;text-align:left;margin-left:505.7pt;margin-top:5.25pt;width:10.1pt;height:9.2pt;z-index:251662336"/>
        </w:pic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</w:t>
      </w:r>
      <w:r w:rsidR="00C1051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يساعد المنظمات على التفوق على المنافسين    </w:t>
      </w:r>
    </w:p>
    <w:p w:rsidR="00CB4B39" w:rsidRDefault="00EB62AA" w:rsidP="006D224E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</w:pPr>
      <w:r w:rsidRPr="00EB62AA"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31" type="#_x0000_t120" style="position:absolute;left:0;text-align:left;margin-left:505.7pt;margin-top:9.4pt;width:10.1pt;height:9.2pt;z-index:251663360"/>
        </w:pic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</w:t>
      </w:r>
      <w:r w:rsidR="00C1051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يساعد </w:t>
      </w:r>
      <w:r w:rsidR="00C10517" w:rsidRPr="00384B71"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  <w:t>المنظمات في فهم وتلبية احتياجات العملاء بطرق جديدة</w:t>
      </w:r>
    </w:p>
    <w:p w:rsidR="00C10517" w:rsidRDefault="00EB62AA" w:rsidP="00C10517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</w:pP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32" type="#_x0000_t120" style="position:absolute;left:0;text-align:left;margin-left:505.7pt;margin-top:6.4pt;width:10.1pt;height:9.2pt;z-index:251664384"/>
        </w:pict>
      </w:r>
      <w:r w:rsidR="00C1051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</w:t>
      </w:r>
      <w:r w:rsidR="00C10517" w:rsidRPr="00384B71"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  <w:t>يؤدي إلى تحسين الكفاءة في المنظمات وزيادة الإنتاجية</w:t>
      </w:r>
    </w:p>
    <w:p w:rsidR="00C02D86" w:rsidRDefault="00EB62AA" w:rsidP="00C02D86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76" type="#_x0000_t120" style="position:absolute;left:0;text-align:left;margin-left:505.7pt;margin-top:10.3pt;width:10.1pt;height:9.2pt;z-index:251708416"/>
        </w:pict>
      </w:r>
      <w:r w:rsidR="00C02D86">
        <w:rPr>
          <w:rFonts w:ascii="Sakkal Majalla" w:eastAsia="Times New Roman" w:hAnsi="Sakkal Majalla" w:cs="Sakkal Majalla" w:hint="cs"/>
          <w:color w:val="000000" w:themeColor="text1"/>
          <w:sz w:val="34"/>
          <w:szCs w:val="34"/>
          <w:rtl/>
        </w:rPr>
        <w:t xml:space="preserve">         </w:t>
      </w:r>
      <w:r w:rsidR="00C02D86" w:rsidRPr="00384B71"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  <w:t>يساعد المنظمات في التكيف مع التغيرات المستمرة في السوق</w:t>
      </w:r>
    </w:p>
    <w:p w:rsidR="00CB4B39" w:rsidRDefault="00EB62AA" w:rsidP="00CB4B39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75" type="#_x0000_t120" style="position:absolute;left:0;text-align:left;margin-left:309.45pt;margin-top:2.75pt;width:10.1pt;height:9.2pt;z-index:251707392"/>
        </w:pict>
      </w: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33" type="#_x0000_t120" style="position:absolute;left:0;text-align:left;margin-left:505.7pt;margin-top:2.75pt;width:10.1pt;height:9.2pt;z-index:251665408"/>
        </w:pict>
      </w:r>
      <w:r w:rsidR="00C10517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كل ما سبق                                      </w:t>
      </w:r>
      <w:r w:rsidR="00C10517" w:rsidRPr="0047228C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CB4B39" w:rsidRPr="00D01D2D" w:rsidRDefault="00CB4B39" w:rsidP="002E6A29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س3: </w:t>
      </w:r>
      <w:r w:rsidR="002E6A2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يهدف الابتكار </w:t>
      </w:r>
      <w:proofErr w:type="gramStart"/>
      <w:r w:rsidR="002E6A29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إلى</w:t>
      </w:r>
      <w:proofErr w:type="gramEnd"/>
      <w:r w:rsidR="0092092F"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92092F" w:rsidRDefault="00EB62AA" w:rsidP="002E6A2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</w:pP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34" type="#_x0000_t120" style="position:absolute;left:0;text-align:left;margin-left:500.65pt;margin-top:5.15pt;width:10.1pt;height:9.2pt;z-index:251666432"/>
        </w:pic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</w: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</w:t>
      </w:r>
      <w:r w:rsidR="002E6A29"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  <w:t>جذب المواهب الكف</w:t>
      </w:r>
      <w:r w:rsidR="002E6A29">
        <w:rPr>
          <w:rFonts w:ascii="Sakkal Majalla" w:eastAsia="Times New Roman" w:hAnsi="Sakkal Majalla" w:cs="Sakkal Majalla" w:hint="cs"/>
          <w:color w:val="000000" w:themeColor="text1"/>
          <w:sz w:val="34"/>
          <w:szCs w:val="34"/>
          <w:rtl/>
        </w:rPr>
        <w:t>ؤ</w:t>
      </w:r>
      <w:r w:rsidR="002E6A29" w:rsidRPr="00384B71"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  <w:t>ة والمتميزة إلى المنظمة</w:t>
      </w:r>
    </w:p>
    <w:p w:rsidR="002E6A29" w:rsidRDefault="00EB62AA" w:rsidP="002E6A29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</w:pPr>
      <w:r w:rsidRPr="00EB62AA"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36" type="#_x0000_t120" style="position:absolute;left:0;text-align:left;margin-left:500.65pt;margin-top:3.6pt;width:10.1pt;height:9.2pt;z-index:251668480"/>
        </w:pict>
      </w:r>
      <w:r w:rsidR="002E6A2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</w:t>
      </w:r>
      <w:r w:rsidR="002E6A29" w:rsidRPr="00384B71"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  <w:t xml:space="preserve">يمكن للعاملين أن يطوروا مهاراتهم </w:t>
      </w:r>
      <w:proofErr w:type="gramStart"/>
      <w:r w:rsidR="002E6A29" w:rsidRPr="00384B71"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  <w:t>في</w:t>
      </w:r>
      <w:proofErr w:type="gramEnd"/>
      <w:r w:rsidR="002E6A29" w:rsidRPr="00384B71"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  <w:t xml:space="preserve"> حل المشكلات واتخاذ القرارات</w:t>
      </w:r>
    </w:p>
    <w:p w:rsidR="002E6A29" w:rsidRDefault="002E6A29" w:rsidP="002E6A2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الحصول على المعلومات.        </w:t>
      </w:r>
      <w:r w:rsidR="00EB62AA"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77" type="#_x0000_t120" style="position:absolute;left:0;text-align:left;margin-left:500.65pt;margin-top:5.8pt;width:10.1pt;height:9.2pt;z-index:251709440;mso-position-horizontal-relative:text;mso-position-vertical-relative:text"/>
        </w:pict>
      </w:r>
    </w:p>
    <w:p w:rsidR="0092092F" w:rsidRDefault="00EB62AA" w:rsidP="002E6A2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35" type="#_x0000_t120" style="position:absolute;left:0;text-align:left;margin-left:500.65pt;margin-top:4.85pt;width:10.1pt;height:9.2pt;z-index:251667456"/>
        </w:pict>
      </w:r>
      <w:r w:rsidR="00AE64B3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</w:t>
      </w:r>
      <w:r w:rsidR="002E6A2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أن تكون للمنظمة القدرة على</w:t>
      </w:r>
      <w:r w:rsidR="0092092F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تبادل الأدوار</w:t>
      </w:r>
    </w:p>
    <w:p w:rsidR="0092092F" w:rsidRDefault="00EB62AA" w:rsidP="0092092F">
      <w:pPr>
        <w:bidi/>
        <w:spacing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78" type="#_x0000_t120" style="position:absolute;left:0;text-align:left;margin-left:277.25pt;margin-top:5.45pt;width:10.1pt;height:9.2pt;z-index:251710464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37" type="#_x0000_t120" style="position:absolute;left:0;text-align:left;margin-left:500.65pt;margin-top:5.45pt;width:10.1pt;height:9.2pt;z-index:251669504"/>
        </w:pict>
      </w:r>
      <w:r w:rsidR="002E6A2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كل ما سبق                                               </w:t>
      </w:r>
      <w:r w:rsidR="002E6A29" w:rsidRPr="0047228C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92092F" w:rsidRPr="00D01D2D" w:rsidRDefault="0092092F" w:rsidP="0023331C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س4: </w:t>
      </w:r>
      <w:r w:rsidR="0023331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يتعلق الابتكار في تطوير المنتجات </w:t>
      </w:r>
      <w:proofErr w:type="spellStart"/>
      <w:r w:rsidR="0023331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بــــــــ</w:t>
      </w:r>
      <w:proofErr w:type="spellEnd"/>
      <w:r w:rsidR="0023331C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23331C" w:rsidRDefault="00EB62AA" w:rsidP="0023331C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</w:pP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38" type="#_x0000_t120" style="position:absolute;left:0;text-align:left;margin-left:505.7pt;margin-top:8.5pt;width:10.1pt;height:9.2pt;z-index:251670528"/>
        </w:pic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</w:t>
      </w:r>
      <w:r w:rsidR="0023331C" w:rsidRPr="00384B71"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  <w:t xml:space="preserve">تطوير نماذج تجارية جديدة أو تحسين النماذج القائمة. يهدف إلى تحقيق ربحية أفضل </w:t>
      </w:r>
    </w:p>
    <w:p w:rsidR="0023331C" w:rsidRDefault="00EB62AA" w:rsidP="0023331C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</w:pP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39" type="#_x0000_t120" style="position:absolute;left:0;text-align:left;margin-left:505.7pt;margin-top:7.65pt;width:10.1pt;height:9.2pt;z-index:251671552"/>
        </w:pict>
      </w:r>
      <w:r w:rsidR="0023331C">
        <w:rPr>
          <w:rFonts w:ascii="Sakkal Majalla" w:eastAsia="Times New Roman" w:hAnsi="Sakkal Majalla" w:cs="Sakkal Majalla" w:hint="cs"/>
          <w:color w:val="000000" w:themeColor="text1"/>
          <w:sz w:val="34"/>
          <w:szCs w:val="34"/>
          <w:rtl/>
        </w:rPr>
        <w:t xml:space="preserve">       </w:t>
      </w:r>
      <w:r w:rsidR="0023331C" w:rsidRPr="00384B71"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  <w:t>وتوسيع نطاق العمل والاستفادة من الفرص الجديدة</w:t>
      </w:r>
      <w:r w:rsidR="0023331C">
        <w:rPr>
          <w:rFonts w:ascii="Sakkal Majalla" w:eastAsia="Times New Roman" w:hAnsi="Sakkal Majalla" w:cs="Sakkal Majalla" w:hint="cs"/>
          <w:color w:val="000000" w:themeColor="text1"/>
          <w:sz w:val="34"/>
          <w:szCs w:val="34"/>
          <w:rtl/>
        </w:rPr>
        <w:t>.</w:t>
      </w:r>
    </w:p>
    <w:p w:rsidR="0023331C" w:rsidRDefault="00EB62AA" w:rsidP="0023331C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</w:pP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41" type="#_x0000_t120" style="position:absolute;left:0;text-align:left;margin-left:505.7pt;margin-top:4.6pt;width:10.1pt;height:9.2pt;z-index:251673600"/>
        </w:pict>
      </w:r>
      <w:r w:rsidR="0023331C">
        <w:rPr>
          <w:rFonts w:ascii="Sakkal Majalla" w:eastAsia="Times New Roman" w:hAnsi="Sakkal Majalla" w:cs="Sakkal Majalla" w:hint="cs"/>
          <w:color w:val="000000" w:themeColor="text1"/>
          <w:sz w:val="34"/>
          <w:szCs w:val="34"/>
          <w:rtl/>
        </w:rPr>
        <w:t xml:space="preserve">       </w:t>
      </w:r>
      <w:r w:rsidR="0023331C" w:rsidRPr="00384B71"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  <w:t>تحسين العمليات و</w:t>
      </w:r>
      <w:r w:rsidR="0023331C"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  <w:t>العمليات الإنتاجية في المنظمات</w:t>
      </w:r>
      <w:r w:rsidR="0023331C">
        <w:rPr>
          <w:rFonts w:ascii="Sakkal Majalla" w:eastAsia="Times New Roman" w:hAnsi="Sakkal Majalla" w:cs="Sakkal Majalla" w:hint="cs"/>
          <w:color w:val="000000" w:themeColor="text1"/>
          <w:sz w:val="34"/>
          <w:szCs w:val="34"/>
          <w:rtl/>
        </w:rPr>
        <w:t xml:space="preserve"> و</w:t>
      </w:r>
      <w:r w:rsidR="0023331C" w:rsidRPr="00384B71"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  <w:t>زيادة الكفاءة وتحسين جودة</w:t>
      </w:r>
      <w:r w:rsidR="0023331C">
        <w:rPr>
          <w:rFonts w:ascii="Sakkal Majalla" w:eastAsia="Times New Roman" w:hAnsi="Sakkal Majalla" w:cs="Sakkal Majalla" w:hint="cs"/>
          <w:color w:val="000000" w:themeColor="text1"/>
          <w:sz w:val="34"/>
          <w:szCs w:val="34"/>
          <w:rtl/>
        </w:rPr>
        <w:t xml:space="preserve"> المنتجات</w:t>
      </w:r>
    </w:p>
    <w:p w:rsidR="0023331C" w:rsidRDefault="00EB62AA" w:rsidP="0023331C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</w:pPr>
      <w:r w:rsidRPr="00EB62AA"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80" type="#_x0000_t120" style="position:absolute;left:0;text-align:left;margin-left:505.7pt;margin-top:7.9pt;width:10.1pt;height:9.2pt;z-index:251712512"/>
        </w:pict>
      </w:r>
      <w:r w:rsidR="0023331C">
        <w:rPr>
          <w:rFonts w:ascii="Sakkal Majalla" w:eastAsia="Times New Roman" w:hAnsi="Sakkal Majalla" w:cs="Sakkal Majalla" w:hint="cs"/>
          <w:color w:val="000000" w:themeColor="text1"/>
          <w:sz w:val="34"/>
          <w:szCs w:val="34"/>
          <w:rtl/>
        </w:rPr>
        <w:t xml:space="preserve">       </w:t>
      </w:r>
      <w:r w:rsidR="0023331C" w:rsidRPr="00384B71"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  <w:t>جذب العملاء وزيادة الوعي بالعلامة التجارية وتحقيق مبيعات أفضل</w:t>
      </w:r>
    </w:p>
    <w:p w:rsidR="0023331C" w:rsidRDefault="00EB62AA" w:rsidP="0023331C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</w:pP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79" type="#_x0000_t120" style="position:absolute;left:0;text-align:left;margin-left:254.2pt;margin-top:7.25pt;width:10.1pt;height:9.2pt;z-index:251711488"/>
        </w:pict>
      </w:r>
      <w:r w:rsidRPr="00EB62AA"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40" type="#_x0000_t120" style="position:absolute;left:0;text-align:left;margin-left:505.7pt;margin-top:7.25pt;width:10.1pt;height:9.2pt;z-index:251672576"/>
        </w:pict>
      </w:r>
      <w:r w:rsidR="0023331C">
        <w:rPr>
          <w:rFonts w:ascii="Sakkal Majalla" w:eastAsia="Times New Roman" w:hAnsi="Sakkal Majalla" w:cs="Sakkal Majalla" w:hint="cs"/>
          <w:color w:val="000000" w:themeColor="text1"/>
          <w:sz w:val="34"/>
          <w:szCs w:val="34"/>
          <w:rtl/>
        </w:rPr>
        <w:t xml:space="preserve">      كل ما سبق                                                     </w:t>
      </w:r>
      <w:r w:rsidR="0023331C" w:rsidRPr="0047228C">
        <w:rPr>
          <w:rFonts w:ascii="Sakkal Majalla" w:eastAsia="Times New Roman" w:hAnsi="Sakkal Majalla" w:cs="Sakkal Majalla" w:hint="cs"/>
          <w:color w:val="000000" w:themeColor="text1"/>
          <w:sz w:val="34"/>
          <w:szCs w:val="34"/>
          <w:highlight w:val="yellow"/>
          <w:rtl/>
        </w:rPr>
        <w:t>لا شيء مما سبق</w:t>
      </w:r>
    </w:p>
    <w:p w:rsidR="0023331C" w:rsidRDefault="0023331C" w:rsidP="0023331C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</w:pPr>
    </w:p>
    <w:p w:rsidR="0092092F" w:rsidRDefault="00EB62AA" w:rsidP="0092092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111" type="#_x0000_t13" style="position:absolute;left:0;text-align:left;margin-left:21.2pt;margin-top:7.85pt;width:31pt;height:43.55pt;rotation:180;z-index:251742208">
            <v:textbox>
              <w:txbxContent>
                <w:p w:rsidR="002563DE" w:rsidRPr="00B74138" w:rsidRDefault="002563DE" w:rsidP="002563DE">
                  <w:pPr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1</w:t>
                  </w:r>
                </w:p>
              </w:txbxContent>
            </v:textbox>
          </v:shape>
        </w:pict>
      </w:r>
    </w:p>
    <w:p w:rsidR="0092092F" w:rsidRDefault="0092092F" w:rsidP="00232732">
      <w:p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lastRenderedPageBreak/>
        <w:t>س5:</w:t>
      </w:r>
      <w:r w:rsidR="00232732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232732" w:rsidRPr="00F3498B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يلجأ</w:t>
      </w:r>
      <w:r w:rsidR="00232732" w:rsidRPr="00F3498B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اغلب المنتجين </w:t>
      </w:r>
      <w:r w:rsidR="00232732" w:rsidRPr="00F3498B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إلى</w:t>
      </w:r>
      <w:r w:rsidR="00232732" w:rsidRPr="00F3498B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 xml:space="preserve"> تطوير المنتجات بشكل دائم ومستمر وذلك ل</w:t>
      </w:r>
      <w:r w:rsidR="00232732" w:rsidRPr="00F3498B">
        <w:rPr>
          <w:rFonts w:ascii="Sakkal Majalla" w:hAnsi="Sakkal Majalla" w:cs="Sakkal Majalla" w:hint="cs"/>
          <w:b/>
          <w:bCs/>
          <w:color w:val="000000"/>
          <w:sz w:val="32"/>
          <w:szCs w:val="32"/>
          <w:rtl/>
        </w:rPr>
        <w:t>عدة أسباب منها</w:t>
      </w:r>
      <w:r w:rsidR="00232732" w:rsidRPr="00F3498B">
        <w:rPr>
          <w:rFonts w:ascii="Sakkal Majalla" w:hAnsi="Sakkal Majalla" w:cs="Sakkal Majalla"/>
          <w:b/>
          <w:bCs/>
          <w:color w:val="000000"/>
          <w:sz w:val="32"/>
          <w:szCs w:val="32"/>
        </w:rPr>
        <w:t>:</w:t>
      </w:r>
    </w:p>
    <w:p w:rsidR="00F3498B" w:rsidRDefault="00232732" w:rsidP="00F3498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</w:t>
      </w:r>
      <w:r w:rsidR="00F3498B">
        <w:rPr>
          <w:rFonts w:ascii="Sakkal Majalla" w:hAnsi="Sakkal Majalla" w:cs="Sakkal Majalla"/>
          <w:color w:val="000000"/>
          <w:sz w:val="32"/>
          <w:szCs w:val="32"/>
          <w:rtl/>
        </w:rPr>
        <w:t>تطوير المنتج الحالي</w:t>
      </w:r>
      <w:r w:rsidR="00F3498B" w:rsidRPr="00F3498B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لغرض</w:t>
      </w:r>
      <w:r w:rsidR="00F3498B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</w:t>
      </w:r>
      <w:r w:rsidR="00F3498B" w:rsidRPr="00F3498B">
        <w:rPr>
          <w:rFonts w:ascii="Sakkal Majalla" w:hAnsi="Sakkal Majalla" w:cs="Sakkal Majalla"/>
          <w:color w:val="000000"/>
          <w:sz w:val="32"/>
          <w:szCs w:val="32"/>
          <w:rtl/>
        </w:rPr>
        <w:t>إعادة الحيوية له</w:t>
      </w:r>
      <w:r w:rsidR="00EB62AA"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82" type="#_x0000_t120" style="position:absolute;left:0;text-align:left;margin-left:506.55pt;margin-top:2.6pt;width:10.1pt;height:9.2pt;z-index:251714560;mso-position-horizontal-relative:text;mso-position-vertical-relative:text"/>
        </w:pict>
      </w:r>
      <w:r w:rsidR="00F3498B">
        <w:rPr>
          <w:rFonts w:ascii="Sakkal Majalla" w:hAnsi="Sakkal Majalla" w:cs="Sakkal Majalla" w:hint="cs"/>
          <w:color w:val="000000"/>
          <w:sz w:val="32"/>
          <w:szCs w:val="32"/>
          <w:rtl/>
        </w:rPr>
        <w:t>.</w:t>
      </w:r>
      <w:r w:rsidR="00F3498B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</w:t>
      </w:r>
    </w:p>
    <w:p w:rsidR="00232732" w:rsidRPr="00F3498B" w:rsidRDefault="00EB62AA" w:rsidP="00F3498B">
      <w:p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81" type="#_x0000_t120" style="position:absolute;left:0;text-align:left;margin-left:505.7pt;margin-top:5.7pt;width:10.1pt;height:9.2pt;z-index:251713536"/>
        </w:pict>
      </w:r>
      <w:r w:rsidR="00F3498B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       </w:t>
      </w:r>
      <w:r w:rsidR="00F3498B" w:rsidRPr="00F3498B">
        <w:rPr>
          <w:rFonts w:ascii="Sakkal Majalla" w:hAnsi="Sakkal Majalla" w:cs="Sakkal Majalla"/>
          <w:color w:val="000000"/>
          <w:sz w:val="32"/>
          <w:szCs w:val="32"/>
          <w:rtl/>
        </w:rPr>
        <w:t>تسهيل تلبية الطلبية من طرف المؤسسة إلى الزبون</w:t>
      </w:r>
    </w:p>
    <w:p w:rsidR="00F3498B" w:rsidRPr="00F3498B" w:rsidRDefault="00EB62AA" w:rsidP="00F3498B">
      <w:p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32"/>
          <w:szCs w:val="32"/>
          <w:rtl/>
        </w:rPr>
      </w:pPr>
      <w:r w:rsidRPr="00EB62AA"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84" type="#_x0000_t120" style="position:absolute;left:0;text-align:left;margin-left:505.7pt;margin-top:1.45pt;width:10.1pt;height:9.2pt;z-index:251716608"/>
        </w:pict>
      </w:r>
      <w:r w:rsidR="00F3498B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       </w:t>
      </w:r>
      <w:r w:rsidR="00F3498B" w:rsidRPr="00F3498B">
        <w:rPr>
          <w:rFonts w:ascii="Sakkal Majalla" w:hAnsi="Sakkal Majalla" w:cs="Sakkal Majalla"/>
          <w:color w:val="000000"/>
          <w:sz w:val="32"/>
          <w:szCs w:val="32"/>
          <w:rtl/>
        </w:rPr>
        <w:t>تمكين المؤسسة من الحصول على ميزة تنافسية وذلك بتكوينها للعمال بنوعية عالية</w:t>
      </w:r>
    </w:p>
    <w:p w:rsidR="00F3498B" w:rsidRDefault="00EB62AA" w:rsidP="00F3498B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85" type="#_x0000_t120" style="position:absolute;left:0;text-align:left;margin-left:505.7pt;margin-top:8.15pt;width:10.1pt;height:9.2pt;z-index:251717632"/>
        </w:pict>
      </w:r>
      <w:r w:rsidR="00F3498B">
        <w:rPr>
          <w:rFonts w:ascii="Sakkal Majalla" w:hAnsi="Sakkal Majalla" w:cs="Sakkal Majalla" w:hint="cs"/>
          <w:sz w:val="32"/>
          <w:szCs w:val="32"/>
          <w:rtl/>
        </w:rPr>
        <w:t xml:space="preserve">       </w:t>
      </w:r>
      <w:r w:rsidR="00F3498B">
        <w:rPr>
          <w:rFonts w:ascii="Sakkal Majalla" w:hAnsi="Sakkal Majalla" w:cs="Sakkal Majalla" w:hint="cs"/>
          <w:sz w:val="32"/>
          <w:szCs w:val="32"/>
          <w:rtl/>
          <w:lang w:bidi="ar-DZ"/>
        </w:rPr>
        <w:t>تشجع الموزعين على التعامل مع مختلف السلع.</w:t>
      </w:r>
    </w:p>
    <w:p w:rsidR="0092092F" w:rsidRPr="006003A2" w:rsidRDefault="00EB62AA" w:rsidP="006003A2">
      <w:pPr>
        <w:bidi/>
        <w:spacing w:after="0" w:line="240" w:lineRule="auto"/>
        <w:jc w:val="both"/>
        <w:rPr>
          <w:rFonts w:ascii="Sakkal Majalla" w:eastAsia="Times New Roman" w:hAnsi="Sakkal Majalla" w:cs="Sakkal Majalla"/>
          <w:color w:val="000000" w:themeColor="text1"/>
          <w:sz w:val="34"/>
          <w:szCs w:val="34"/>
          <w:rtl/>
        </w:rPr>
      </w:pPr>
      <w:r w:rsidRPr="00EB62AA"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86" type="#_x0000_t120" style="position:absolute;left:0;text-align:left;margin-left:246.85pt;margin-top:5.65pt;width:10.1pt;height:9.2pt;z-index:251718656"/>
        </w:pict>
      </w:r>
      <w:r w:rsidRPr="00EB62AA"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83" type="#_x0000_t120" style="position:absolute;left:0;text-align:left;margin-left:505.7pt;margin-top:5.65pt;width:10.1pt;height:9.2pt;z-index:251715584"/>
        </w:pict>
      </w:r>
      <w:r w:rsidR="00F3498B">
        <w:rPr>
          <w:rFonts w:ascii="Sakkal Majalla" w:eastAsia="Times New Roman" w:hAnsi="Sakkal Majalla" w:cs="Sakkal Majalla" w:hint="cs"/>
          <w:color w:val="000000" w:themeColor="text1"/>
          <w:sz w:val="34"/>
          <w:szCs w:val="34"/>
          <w:rtl/>
        </w:rPr>
        <w:t xml:space="preserve">        كل ما سبق                                                     </w:t>
      </w:r>
      <w:r w:rsidR="00F3498B" w:rsidRPr="0047228C">
        <w:rPr>
          <w:rFonts w:ascii="Sakkal Majalla" w:eastAsia="Times New Roman" w:hAnsi="Sakkal Majalla" w:cs="Sakkal Majalla" w:hint="cs"/>
          <w:color w:val="000000" w:themeColor="text1"/>
          <w:sz w:val="34"/>
          <w:szCs w:val="34"/>
          <w:highlight w:val="yellow"/>
          <w:rtl/>
        </w:rPr>
        <w:t>لا شيء مما سبق</w:t>
      </w:r>
      <w:r w:rsidR="006003A2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</w:t>
      </w:r>
    </w:p>
    <w:p w:rsidR="0092092F" w:rsidRDefault="0092092F" w:rsidP="0092092F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92092F" w:rsidRPr="005446FC" w:rsidRDefault="0092092F" w:rsidP="005446FC">
      <w:pPr>
        <w:bidi/>
        <w:spacing w:after="0" w:line="240" w:lineRule="auto"/>
        <w:jc w:val="both"/>
        <w:rPr>
          <w:rFonts w:ascii="Times New Roman" w:hAnsi="Times New Roman" w:cs="Times New Roman"/>
          <w:color w:val="000000"/>
          <w:sz w:val="32"/>
          <w:szCs w:val="32"/>
          <w:rtl/>
        </w:rPr>
      </w:pPr>
      <w:r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س6: </w:t>
      </w:r>
      <w:r w:rsidR="005446FC" w:rsidRPr="006003A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يوجد </w:t>
      </w:r>
      <w:r w:rsidR="005446FC" w:rsidRPr="006003A2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العديد من الاستراتيجيات التي يجب أن تختار المؤسسة من بينها لتطوير المنتجات منها</w:t>
      </w:r>
      <w:r w:rsidR="002D718A" w:rsidRPr="006003A2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:</w:t>
      </w:r>
    </w:p>
    <w:p w:rsidR="002D718A" w:rsidRDefault="00EB62AA" w:rsidP="002D718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49" type="#_x0000_t120" style="position:absolute;left:0;text-align:left;margin-left:168.6pt;margin-top:9.45pt;width:10.1pt;height:9.2pt;z-index:251681792"/>
        </w:pict>
      </w: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48" type="#_x0000_t120" style="position:absolute;left:0;text-align:left;margin-left:275.35pt;margin-top:9.45pt;width:10.1pt;height:9.2pt;z-index:251680768"/>
        </w:pict>
      </w: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47" type="#_x0000_t120" style="position:absolute;left:0;text-align:left;margin-left:387.1pt;margin-top:9.45pt;width:10.1pt;height:9.2pt;z-index:251679744"/>
        </w:pict>
      </w: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46" type="#_x0000_t120" style="position:absolute;left:0;text-align:left;margin-left:500.65pt;margin-top:9.45pt;width:10.1pt;height:9.2pt;z-index:251678720"/>
        </w:pic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</w:t>
      </w:r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توجيه </w:t>
      </w:r>
      <w:proofErr w:type="gramStart"/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>العاملين</w:t>
      </w:r>
      <w:proofErr w:type="gramEnd"/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</w:t>
      </w:r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التأثير في الآخرين    </w: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</w:t>
      </w:r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توفير المعلومات    </w:t>
      </w:r>
      <w:r w:rsidR="00821660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</w:t>
      </w:r>
      <w:r w:rsidR="002D718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تنظيم العمل</w:t>
      </w:r>
    </w:p>
    <w:p w:rsidR="005446FC" w:rsidRDefault="00EB62AA" w:rsidP="005446FC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42" type="#_x0000_t120" style="position:absolute;left:0;text-align:left;margin-left:265.25pt;margin-top:8.9pt;width:10.1pt;height:9.2pt;z-index:251674624"/>
        </w:pict>
      </w: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44" type="#_x0000_t120" style="position:absolute;left:0;text-align:left;margin-left:500.65pt;margin-top:4.2pt;width:10.1pt;height:9.2pt;z-index:251676672"/>
        </w:pict>
      </w:r>
      <w:r w:rsidR="005446FC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كل ما سبق                                                  </w:t>
      </w:r>
      <w:r w:rsidR="005446FC" w:rsidRPr="0047228C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2D718A" w:rsidRDefault="002D718A" w:rsidP="002D718A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17239" w:rsidRDefault="00322CAC" w:rsidP="002D718A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س7: يتأثر الابتكار على مستوى الجماعة بالعوامل التالية</w:t>
      </w:r>
      <w:r w:rsidR="00D01D2D" w:rsidRPr="00D01D2D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B17239" w:rsidRPr="00B17239" w:rsidRDefault="00EB62AA" w:rsidP="00B1723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92" type="#_x0000_t120" style="position:absolute;left:0;text-align:left;margin-left:495.6pt;margin-top:9.15pt;width:10.1pt;height:9.2pt;z-index:251724800"/>
        </w:pict>
      </w:r>
      <w:r w:rsidR="00C94D0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r w:rsidR="00B172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</w:t>
      </w:r>
      <w:proofErr w:type="gramStart"/>
      <w:r w:rsidR="00B17239" w:rsidRPr="00B17239">
        <w:rPr>
          <w:rFonts w:ascii="Sakkal Majalla" w:hAnsi="Sakkal Majalla" w:cs="Sakkal Majalla" w:hint="cs"/>
          <w:sz w:val="32"/>
          <w:szCs w:val="32"/>
          <w:rtl/>
          <w:lang w:bidi="ar-DZ"/>
        </w:rPr>
        <w:t>ضرورة</w:t>
      </w:r>
      <w:proofErr w:type="gramEnd"/>
      <w:r w:rsidR="00B17239" w:rsidRPr="00B172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إدراك أن الابتكار يحتاج إلى أشخاص ذوي تفكير عميق</w:t>
      </w:r>
    </w:p>
    <w:p w:rsidR="00B17239" w:rsidRPr="00B17239" w:rsidRDefault="00EB62AA" w:rsidP="00B1723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91" type="#_x0000_t120" style="position:absolute;left:0;text-align:left;margin-left:495.6pt;margin-top:8.3pt;width:10.1pt;height:9.2pt;z-index:251723776"/>
        </w:pict>
      </w:r>
      <w:r w:rsidR="00B172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r w:rsidR="00C94D0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B172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</w:t>
      </w:r>
      <w:r w:rsidR="00B17239" w:rsidRPr="00B17239">
        <w:rPr>
          <w:rFonts w:ascii="Sakkal Majalla" w:hAnsi="Sakkal Majalla" w:cs="Sakkal Majalla" w:hint="cs"/>
          <w:sz w:val="32"/>
          <w:szCs w:val="32"/>
          <w:rtl/>
          <w:lang w:bidi="ar-DZ"/>
        </w:rPr>
        <w:t>ضرورة تعلم حل المشكلات بصورة إبداعية</w:t>
      </w:r>
    </w:p>
    <w:p w:rsidR="00B17239" w:rsidRPr="00B17239" w:rsidRDefault="00EB62AA" w:rsidP="00B1723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90" type="#_x0000_t120" style="position:absolute;left:0;text-align:left;margin-left:496.45pt;margin-top:5.5pt;width:10.1pt;height:9.2pt;z-index:251722752"/>
        </w:pict>
      </w:r>
      <w:r w:rsidR="00B172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</w:t>
      </w:r>
      <w:r w:rsidR="00C94D0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B172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17239" w:rsidRPr="00B172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ضرورة تنمية المهارات والقدرات الإبداعية في إيجاد المشكلات </w:t>
      </w:r>
    </w:p>
    <w:p w:rsidR="00B17239" w:rsidRPr="00B17239" w:rsidRDefault="00EB62AA" w:rsidP="00B1723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89" type="#_x0000_t120" style="position:absolute;left:0;text-align:left;margin-left:495.6pt;margin-top:4.9pt;width:10.1pt;height:9.2pt;z-index:251721728"/>
        </w:pict>
      </w:r>
      <w:r w:rsidR="00B172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</w:t>
      </w:r>
      <w:r w:rsidR="00C94D0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B17239" w:rsidRPr="00B17239">
        <w:rPr>
          <w:rFonts w:ascii="Sakkal Majalla" w:hAnsi="Sakkal Majalla" w:cs="Sakkal Majalla" w:hint="cs"/>
          <w:sz w:val="32"/>
          <w:szCs w:val="32"/>
          <w:rtl/>
          <w:lang w:bidi="ar-DZ"/>
        </w:rPr>
        <w:t>ضرورة تنمية المهارات الإبداعية في بناء المشكلات</w:t>
      </w:r>
    </w:p>
    <w:p w:rsidR="00B17239" w:rsidRDefault="00EB62AA" w:rsidP="00B1723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EB62AA"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087" type="#_x0000_t120" style="position:absolute;left:0;text-align:left;margin-left:315.95pt;margin-top:5.15pt;width:10.1pt;height:9.2pt;z-index:251719680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88" type="#_x0000_t120" style="position:absolute;left:0;text-align:left;margin-left:495.6pt;margin-top:5.15pt;width:10.1pt;height:9.2pt;z-index:251720704"/>
        </w:pict>
      </w:r>
      <w:r w:rsidR="00B172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</w:t>
      </w:r>
      <w:r w:rsidR="00C94D0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B172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B17239" w:rsidRPr="00B172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كل ما سبق     </w:t>
      </w:r>
      <w:r w:rsidR="00B172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</w:t>
      </w:r>
      <w:r w:rsidR="00B17239" w:rsidRPr="00B17239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</w:t>
      </w:r>
      <w:r w:rsidR="00B17239" w:rsidRPr="0047228C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B17239" w:rsidRDefault="00B17239" w:rsidP="00B17239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</w:p>
    <w:p w:rsidR="00B17239" w:rsidRDefault="00B17239" w:rsidP="00B17239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AE64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س8: </w:t>
      </w:r>
      <w:r w:rsidR="002136F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تتعرض المنتجات المبتكرة إلى التقليد من قبل </w:t>
      </w:r>
      <w:r w:rsidR="00C94D0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="002136F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المقلد الاستنساخي</w:t>
      </w:r>
      <w:r w:rsidR="00C94D0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"</w:t>
      </w:r>
      <w:r w:rsidR="002136F5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، ومن مزايا هذا المقلد ما يلي</w:t>
      </w:r>
      <w:r w:rsidRPr="00AE64B3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:</w:t>
      </w:r>
    </w:p>
    <w:p w:rsidR="002136F5" w:rsidRPr="00F91F11" w:rsidRDefault="00EB62AA" w:rsidP="002136F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98" type="#_x0000_t120" style="position:absolute;left:0;text-align:left;margin-left:496.45pt;margin-top:7.35pt;width:10.1pt;height:9.2pt;z-index:251730944"/>
        </w:pict>
      </w:r>
      <w:r w:rsidR="00F91F1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         </w:t>
      </w:r>
      <w:r w:rsidR="002136F5" w:rsidRPr="00F91F11">
        <w:rPr>
          <w:rFonts w:ascii="Sakkal Majalla" w:hAnsi="Sakkal Majalla" w:cs="Sakkal Majalla" w:hint="cs"/>
          <w:sz w:val="32"/>
          <w:szCs w:val="32"/>
          <w:rtl/>
          <w:lang w:bidi="ar-DZ"/>
        </w:rPr>
        <w:t>تجنب الاستثمارات الكبيرة في شراء التكنولوجيا الحديثة</w:t>
      </w:r>
    </w:p>
    <w:p w:rsidR="002136F5" w:rsidRPr="00F91F11" w:rsidRDefault="00EB62AA" w:rsidP="002136F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97" type="#_x0000_t120" style="position:absolute;left:0;text-align:left;margin-left:496.45pt;margin-top:8.7pt;width:10.1pt;height:9.2pt;z-index:251729920"/>
        </w:pict>
      </w:r>
      <w:r w:rsidR="00F91F11" w:rsidRPr="00F91F1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</w:t>
      </w:r>
      <w:r w:rsidR="002136F5" w:rsidRPr="00F91F11">
        <w:rPr>
          <w:rFonts w:ascii="Sakkal Majalla" w:hAnsi="Sakkal Majalla" w:cs="Sakkal Majalla" w:hint="cs"/>
          <w:sz w:val="32"/>
          <w:szCs w:val="32"/>
          <w:rtl/>
          <w:lang w:bidi="ar-DZ"/>
        </w:rPr>
        <w:t>كسب أسواق جديدة في وقت قصير</w:t>
      </w:r>
    </w:p>
    <w:p w:rsidR="002136F5" w:rsidRPr="00F91F11" w:rsidRDefault="00EB62AA" w:rsidP="002136F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96" type="#_x0000_t120" style="position:absolute;left:0;text-align:left;margin-left:495.6pt;margin-top:7.3pt;width:10.1pt;height:9.2pt;z-index:251728896"/>
        </w:pict>
      </w:r>
      <w:r w:rsidR="00F91F11" w:rsidRPr="00F91F1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</w:t>
      </w:r>
      <w:r w:rsidR="002136F5" w:rsidRPr="00F91F11">
        <w:rPr>
          <w:rFonts w:ascii="Sakkal Majalla" w:hAnsi="Sakkal Majalla" w:cs="Sakkal Majalla" w:hint="cs"/>
          <w:sz w:val="32"/>
          <w:szCs w:val="32"/>
          <w:rtl/>
          <w:lang w:bidi="ar-DZ"/>
        </w:rPr>
        <w:t>تمتاز بكونها مؤسسات ابتكارية</w:t>
      </w:r>
    </w:p>
    <w:p w:rsidR="002136F5" w:rsidRPr="00F91F11" w:rsidRDefault="00EB62AA" w:rsidP="002136F5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95" type="#_x0000_t120" style="position:absolute;left:0;text-align:left;margin-left:495.6pt;margin-top:6.7pt;width:10.1pt;height:9.2pt;z-index:251727872"/>
        </w:pict>
      </w:r>
      <w:r w:rsidR="00F91F11" w:rsidRPr="00F91F1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</w:t>
      </w:r>
      <w:r w:rsidR="002136F5" w:rsidRPr="00F91F11">
        <w:rPr>
          <w:rFonts w:ascii="Sakkal Majalla" w:hAnsi="Sakkal Majalla" w:cs="Sakkal Majalla" w:hint="cs"/>
          <w:sz w:val="32"/>
          <w:szCs w:val="32"/>
          <w:rtl/>
          <w:lang w:bidi="ar-DZ"/>
        </w:rPr>
        <w:t>سريعة التغير والاستجابة للتغيير وبدون بيروقراطية.</w:t>
      </w:r>
    </w:p>
    <w:p w:rsidR="00F91F11" w:rsidRPr="00F91F11" w:rsidRDefault="00EB62AA" w:rsidP="00F91F1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93" type="#_x0000_t120" style="position:absolute;left:0;text-align:left;margin-left:330.7pt;margin-top:5.3pt;width:10.1pt;height:9.2pt;z-index:251725824"/>
        </w:pict>
      </w:r>
      <w:r>
        <w:rPr>
          <w:rFonts w:ascii="Sakkal Majalla" w:hAnsi="Sakkal Majalla" w:cs="Sakkal Majalla"/>
          <w:noProof/>
          <w:sz w:val="32"/>
          <w:szCs w:val="32"/>
          <w:rtl/>
        </w:rPr>
        <w:pict>
          <v:shape id="_x0000_s1094" type="#_x0000_t120" style="position:absolute;left:0;text-align:left;margin-left:495.6pt;margin-top:5.3pt;width:10.1pt;height:9.2pt;z-index:251726848"/>
        </w:pict>
      </w:r>
      <w:r w:rsidR="00F91F11" w:rsidRPr="00F91F1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كل ما سبق                  </w:t>
      </w:r>
      <w:r w:rsidR="00C94D0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 w:rsidR="00F91F11" w:rsidRPr="00F91F11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</w:t>
      </w:r>
      <w:r w:rsidR="00F91F11" w:rsidRPr="0047228C">
        <w:rPr>
          <w:rFonts w:ascii="Sakkal Majalla" w:hAnsi="Sakkal Majalla" w:cs="Sakkal Majalla" w:hint="cs"/>
          <w:sz w:val="32"/>
          <w:szCs w:val="32"/>
          <w:highlight w:val="yellow"/>
          <w:rtl/>
          <w:lang w:bidi="ar-DZ"/>
        </w:rPr>
        <w:t>لا شيء مما سبق</w:t>
      </w:r>
    </w:p>
    <w:p w:rsidR="003D1240" w:rsidRDefault="003D1240" w:rsidP="003D1240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91F11" w:rsidRDefault="00C94D05" w:rsidP="00F91F11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س9: في مسابقة توظيف بإحدى المؤسسات</w:t>
      </w:r>
      <w:r w:rsidR="00F91F1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قدم للمتسابقين السؤال التالي المسمى "</w:t>
      </w:r>
      <w:proofErr w:type="gramStart"/>
      <w:r w:rsidR="00F91F1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دعابة</w:t>
      </w:r>
      <w:proofErr w:type="gramEnd"/>
      <w:r w:rsidR="00F91F11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الدماغ":</w:t>
      </w:r>
    </w:p>
    <w:p w:rsidR="00F91F11" w:rsidRPr="00F91F11" w:rsidRDefault="00F91F11" w:rsidP="00F91F11">
      <w:pPr>
        <w:bidi/>
        <w:spacing w:after="0" w:line="240" w:lineRule="auto"/>
        <w:jc w:val="both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color w:val="2C2F34"/>
          <w:sz w:val="32"/>
          <w:szCs w:val="32"/>
          <w:rtl/>
        </w:rPr>
        <w:t xml:space="preserve">المطلوب </w:t>
      </w:r>
      <w:r>
        <w:rPr>
          <w:rFonts w:ascii="Sakkal Majalla" w:hAnsi="Sakkal Majalla" w:cs="Sakkal Majalla"/>
          <w:color w:val="2C2F34"/>
          <w:sz w:val="32"/>
          <w:szCs w:val="32"/>
          <w:rtl/>
        </w:rPr>
        <w:t xml:space="preserve">توصيل </w:t>
      </w:r>
      <w:r>
        <w:rPr>
          <w:rFonts w:ascii="Sakkal Majalla" w:hAnsi="Sakkal Majalla" w:cs="Sakkal Majalla" w:hint="cs"/>
          <w:color w:val="2C2F34"/>
          <w:sz w:val="32"/>
          <w:szCs w:val="32"/>
          <w:rtl/>
        </w:rPr>
        <w:t>ال</w:t>
      </w:r>
      <w:r w:rsidRPr="00382C1E">
        <w:rPr>
          <w:rFonts w:ascii="Sakkal Majalla" w:hAnsi="Sakkal Majalla" w:cs="Sakkal Majalla"/>
          <w:color w:val="2C2F34"/>
          <w:sz w:val="32"/>
          <w:szCs w:val="32"/>
          <w:rtl/>
        </w:rPr>
        <w:t xml:space="preserve">نقاط </w:t>
      </w:r>
      <w:r>
        <w:rPr>
          <w:rFonts w:ascii="Sakkal Majalla" w:hAnsi="Sakkal Majalla" w:cs="Sakkal Majalla" w:hint="cs"/>
          <w:color w:val="2C2F34"/>
          <w:sz w:val="32"/>
          <w:szCs w:val="32"/>
          <w:rtl/>
        </w:rPr>
        <w:t xml:space="preserve">التسع </w:t>
      </w:r>
      <w:r w:rsidRPr="00382C1E">
        <w:rPr>
          <w:rFonts w:ascii="Sakkal Majalla" w:hAnsi="Sakkal Majalla" w:cs="Sakkal Majalla"/>
          <w:color w:val="2C2F34"/>
          <w:sz w:val="32"/>
          <w:szCs w:val="32"/>
          <w:rtl/>
        </w:rPr>
        <w:t>جميعا بأربع خطوط مستقيمة أو أقل</w:t>
      </w:r>
      <w:r>
        <w:rPr>
          <w:rFonts w:ascii="Sakkal Majalla" w:hAnsi="Sakkal Majalla" w:cs="Sakkal Majalla" w:hint="cs"/>
          <w:color w:val="2C2F34"/>
          <w:sz w:val="32"/>
          <w:szCs w:val="32"/>
          <w:rtl/>
        </w:rPr>
        <w:t>.</w:t>
      </w:r>
      <w:r w:rsidR="00C94D05">
        <w:rPr>
          <w:rFonts w:ascii="Sakkal Majalla" w:hAnsi="Sakkal Majalla" w:cs="Sakkal Majalla" w:hint="cs"/>
          <w:color w:val="2C2F34"/>
          <w:sz w:val="32"/>
          <w:szCs w:val="32"/>
          <w:rtl/>
        </w:rPr>
        <w:t xml:space="preserve"> نفترض أنك </w:t>
      </w:r>
      <w:proofErr w:type="gramStart"/>
      <w:r w:rsidR="00C94D05">
        <w:rPr>
          <w:rFonts w:ascii="Sakkal Majalla" w:hAnsi="Sakkal Majalla" w:cs="Sakkal Majalla" w:hint="cs"/>
          <w:color w:val="2C2F34"/>
          <w:sz w:val="32"/>
          <w:szCs w:val="32"/>
          <w:rtl/>
        </w:rPr>
        <w:t>معني</w:t>
      </w:r>
      <w:proofErr w:type="gramEnd"/>
      <w:r w:rsidR="00C94D05">
        <w:rPr>
          <w:rFonts w:ascii="Sakkal Majalla" w:hAnsi="Sakkal Majalla" w:cs="Sakkal Majalla" w:hint="cs"/>
          <w:color w:val="2C2F34"/>
          <w:sz w:val="32"/>
          <w:szCs w:val="32"/>
          <w:rtl/>
        </w:rPr>
        <w:t>/ فكيف تجيب؟</w:t>
      </w:r>
    </w:p>
    <w:p w:rsidR="00B17239" w:rsidRDefault="00EB62AA" w:rsidP="00B17239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oval id="_x0000_s1101" style="position:absolute;left:0;text-align:left;margin-left:256.95pt;margin-top:19.75pt;width:28.5pt;height:28.5pt;z-index:251734016"/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oval id="_x0000_s1099" style="position:absolute;left:0;text-align:left;margin-left:206.85pt;margin-top:19.75pt;width:28.5pt;height:28.5pt;z-index:251731968"/>
        </w:pict>
      </w:r>
      <w:r w:rsidRPr="00EB62AA">
        <w:rPr>
          <w:rFonts w:ascii="Sakkal Majalla" w:hAnsi="Sakkal Majalla" w:cs="Sakkal Majalla"/>
          <w:noProof/>
          <w:sz w:val="32"/>
          <w:szCs w:val="32"/>
          <w:rtl/>
        </w:rPr>
        <w:pict>
          <v:oval id="_x0000_s1100" style="position:absolute;left:0;text-align:left;margin-left:307.65pt;margin-top:19.75pt;width:28.5pt;height:28.5pt;z-index:251732992"/>
        </w:pict>
      </w:r>
    </w:p>
    <w:p w:rsidR="00B17239" w:rsidRDefault="00EB62AA" w:rsidP="00B17239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left:0;text-align:left;margin-left:220.2pt;margin-top:2.7pt;width:154.9pt;height:119.45pt;flip:x;z-index:251744256" o:connectortype="straight">
            <v:stroke endarrow="block"/>
          </v:shape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116" type="#_x0000_t32" style="position:absolute;left:0;text-align:left;margin-left:220.2pt;margin-top:7.75pt;width:110.5pt;height:88.75pt;z-index:251746304" o:connectortype="straight">
            <v:stroke endarrow="block"/>
          </v:shape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115" type="#_x0000_t32" style="position:absolute;left:0;text-align:left;margin-left:220.2pt;margin-top:7.75pt;width:0;height:114.4pt;flip:y;z-index:251745280" o:connectortype="straight">
            <v:stroke endarrow="block"/>
          </v:shape>
        </w:pict>
      </w:r>
      <w:r>
        <w:rPr>
          <w:rFonts w:ascii="Sakkal Majalla" w:hAnsi="Sakkal Majalla" w:cs="Sakkal Majalla"/>
          <w:b/>
          <w:bCs/>
          <w:noProof/>
          <w:sz w:val="32"/>
          <w:szCs w:val="32"/>
          <w:rtl/>
        </w:rPr>
        <w:pict>
          <v:shape id="_x0000_s1113" type="#_x0000_t32" style="position:absolute;left:0;text-align:left;margin-left:220.2pt;margin-top:7.75pt;width:154.9pt;height:0;z-index:251743232" o:connectortype="straight">
            <v:stroke endarrow="block"/>
          </v:shape>
        </w:pict>
      </w:r>
    </w:p>
    <w:p w:rsidR="00B17239" w:rsidRDefault="00EB62AA" w:rsidP="00B17239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EB62AA">
        <w:rPr>
          <w:rFonts w:ascii="Sakkal Majalla" w:hAnsi="Sakkal Majalla" w:cs="Sakkal Majalla"/>
          <w:noProof/>
          <w:sz w:val="32"/>
          <w:szCs w:val="32"/>
          <w:rtl/>
        </w:rPr>
        <w:pict>
          <v:oval id="_x0000_s1102" style="position:absolute;left:0;text-align:left;margin-left:206.85pt;margin-top:11.05pt;width:28.5pt;height:28.5pt;z-index:251735040"/>
        </w:pict>
      </w:r>
      <w:r w:rsidRPr="00EB62AA">
        <w:rPr>
          <w:rFonts w:ascii="Sakkal Majalla" w:hAnsi="Sakkal Majalla" w:cs="Sakkal Majalla"/>
          <w:noProof/>
          <w:sz w:val="32"/>
          <w:szCs w:val="32"/>
          <w:rtl/>
        </w:rPr>
        <w:pict>
          <v:oval id="_x0000_s1104" style="position:absolute;left:0;text-align:left;margin-left:307.65pt;margin-top:11.05pt;width:28.5pt;height:28.5pt;z-index:251737088"/>
        </w:pict>
      </w:r>
      <w:r w:rsidRPr="00EB62AA">
        <w:rPr>
          <w:rFonts w:ascii="Sakkal Majalla" w:hAnsi="Sakkal Majalla" w:cs="Sakkal Majalla"/>
          <w:noProof/>
          <w:sz w:val="32"/>
          <w:szCs w:val="32"/>
          <w:rtl/>
        </w:rPr>
        <w:pict>
          <v:oval id="_x0000_s1103" style="position:absolute;left:0;text-align:left;margin-left:256.95pt;margin-top:11.05pt;width:28.5pt;height:28.5pt;z-index:251736064"/>
        </w:pict>
      </w:r>
    </w:p>
    <w:p w:rsidR="00B17239" w:rsidRDefault="00B17239" w:rsidP="00B17239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420156" w:rsidRDefault="00EB62AA" w:rsidP="00B97D88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 w:rsidRPr="00B97D88">
        <w:rPr>
          <w:rFonts w:ascii="Sakkal Majalla" w:hAnsi="Sakkal Majalla" w:cs="Sakkal Majalla"/>
          <w:noProof/>
          <w:sz w:val="32"/>
          <w:szCs w:val="32"/>
          <w:highlight w:val="yellow"/>
        </w:rPr>
        <w:pict>
          <v:shape id="_x0000_s1110" type="#_x0000_t13" style="position:absolute;left:0;text-align:left;margin-left:9.2pt;margin-top:11.55pt;width:31pt;height:43.55pt;z-index:251741184">
            <v:textbox>
              <w:txbxContent>
                <w:p w:rsidR="00B74138" w:rsidRPr="00B74138" w:rsidRDefault="00B74138" w:rsidP="00B74138">
                  <w:pPr>
                    <w:spacing w:after="0" w:line="240" w:lineRule="auto"/>
                    <w:jc w:val="center"/>
                    <w:rPr>
                      <w:b/>
                      <w:bCs/>
                      <w:sz w:val="32"/>
                      <w:szCs w:val="32"/>
                      <w:lang w:bidi="ar-DZ"/>
                    </w:rPr>
                  </w:pPr>
                  <w:r w:rsidRPr="00B74138">
                    <w:rPr>
                      <w:rFonts w:hint="cs"/>
                      <w:b/>
                      <w:bCs/>
                      <w:sz w:val="32"/>
                      <w:szCs w:val="32"/>
                      <w:rtl/>
                      <w:lang w:bidi="ar-DZ"/>
                    </w:rPr>
                    <w:t>2</w:t>
                  </w:r>
                </w:p>
              </w:txbxContent>
            </v:textbox>
          </v:shape>
        </w:pict>
      </w:r>
      <w:r w:rsidRPr="00B97D88">
        <w:rPr>
          <w:rFonts w:ascii="Sakkal Majalla" w:hAnsi="Sakkal Majalla" w:cs="Sakkal Majalla"/>
          <w:noProof/>
          <w:sz w:val="32"/>
          <w:szCs w:val="32"/>
          <w:highlight w:val="yellow"/>
        </w:rPr>
        <w:pict>
          <v:oval id="_x0000_s1105" style="position:absolute;left:0;text-align:left;margin-left:206.85pt;margin-top:5.95pt;width:28.5pt;height:28.5pt;z-index:251738112"/>
        </w:pict>
      </w:r>
      <w:r w:rsidRPr="00B97D88">
        <w:rPr>
          <w:rFonts w:ascii="Sakkal Majalla" w:hAnsi="Sakkal Majalla" w:cs="Sakkal Majalla"/>
          <w:noProof/>
          <w:sz w:val="32"/>
          <w:szCs w:val="32"/>
          <w:highlight w:val="yellow"/>
        </w:rPr>
        <w:pict>
          <v:oval id="_x0000_s1106" style="position:absolute;left:0;text-align:left;margin-left:256.95pt;margin-top:5.95pt;width:28.5pt;height:28.5pt;z-index:251739136"/>
        </w:pict>
      </w:r>
      <w:r w:rsidRPr="00B97D88">
        <w:rPr>
          <w:rFonts w:ascii="Sakkal Majalla" w:hAnsi="Sakkal Majalla" w:cs="Sakkal Majalla"/>
          <w:noProof/>
          <w:sz w:val="32"/>
          <w:szCs w:val="32"/>
          <w:highlight w:val="yellow"/>
        </w:rPr>
        <w:pict>
          <v:oval id="_x0000_s1107" style="position:absolute;left:0;text-align:left;margin-left:307.65pt;margin-top:5.95pt;width:28.5pt;height:28.5pt;z-index:251740160"/>
        </w:pict>
      </w:r>
      <w:r w:rsidR="00B97D88" w:rsidRPr="00B97D88">
        <w:rPr>
          <w:rFonts w:ascii="Sakkal Majalla" w:hAnsi="Sakkal Majalla" w:cs="Sakkal Majalla" w:hint="cs"/>
          <w:b/>
          <w:bCs/>
          <w:sz w:val="32"/>
          <w:szCs w:val="32"/>
          <w:highlight w:val="yellow"/>
          <w:rtl/>
          <w:lang w:bidi="ar-DZ"/>
        </w:rPr>
        <w:t>سلم التنقيط</w:t>
      </w:r>
    </w:p>
    <w:p w:rsidR="00B97D88" w:rsidRDefault="00B97D88" w:rsidP="00B97D88">
      <w:pPr>
        <w:bidi/>
        <w:spacing w:after="0" w:line="240" w:lineRule="auto"/>
        <w:jc w:val="both"/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2ن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لكل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سؤال</w:t>
      </w:r>
    </w:p>
    <w:p w:rsidR="00B97D88" w:rsidRPr="00C94D05" w:rsidRDefault="00B97D88" w:rsidP="00B97D88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4 ن </w:t>
      </w:r>
      <w:proofErr w:type="gramStart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للسؤال</w:t>
      </w:r>
      <w:proofErr w:type="gramEnd"/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الأخير</w:t>
      </w:r>
    </w:p>
    <w:sectPr w:rsidR="00B97D88" w:rsidRPr="00C94D05" w:rsidSect="00420156">
      <w:pgSz w:w="11906" w:h="16838"/>
      <w:pgMar w:top="851" w:right="1274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Arab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061BCB"/>
    <w:rsid w:val="0003425B"/>
    <w:rsid w:val="00061BCB"/>
    <w:rsid w:val="00074519"/>
    <w:rsid w:val="001A2494"/>
    <w:rsid w:val="002136F5"/>
    <w:rsid w:val="002233C1"/>
    <w:rsid w:val="00232732"/>
    <w:rsid w:val="0023331C"/>
    <w:rsid w:val="002563DE"/>
    <w:rsid w:val="002D718A"/>
    <w:rsid w:val="002E6A29"/>
    <w:rsid w:val="00322CAC"/>
    <w:rsid w:val="003912CE"/>
    <w:rsid w:val="003D1240"/>
    <w:rsid w:val="00420156"/>
    <w:rsid w:val="0047228C"/>
    <w:rsid w:val="005446FC"/>
    <w:rsid w:val="006003A2"/>
    <w:rsid w:val="006B0DD3"/>
    <w:rsid w:val="006D224E"/>
    <w:rsid w:val="00735E09"/>
    <w:rsid w:val="00821660"/>
    <w:rsid w:val="0092092F"/>
    <w:rsid w:val="00992703"/>
    <w:rsid w:val="009F6F01"/>
    <w:rsid w:val="009F7420"/>
    <w:rsid w:val="00A667DF"/>
    <w:rsid w:val="00AE64B3"/>
    <w:rsid w:val="00B17239"/>
    <w:rsid w:val="00B34524"/>
    <w:rsid w:val="00B74138"/>
    <w:rsid w:val="00B97D88"/>
    <w:rsid w:val="00C02D86"/>
    <w:rsid w:val="00C10517"/>
    <w:rsid w:val="00C711B4"/>
    <w:rsid w:val="00C94D05"/>
    <w:rsid w:val="00CB4B39"/>
    <w:rsid w:val="00CD07B8"/>
    <w:rsid w:val="00D01D2D"/>
    <w:rsid w:val="00E034F7"/>
    <w:rsid w:val="00EB62AA"/>
    <w:rsid w:val="00F3498B"/>
    <w:rsid w:val="00F91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5" type="connector" idref="#_x0000_s1113"/>
        <o:r id="V:Rule6" type="connector" idref="#_x0000_s1115"/>
        <o:r id="V:Rule7" type="connector" idref="#_x0000_s1114"/>
        <o:r id="V:Rule8" type="connector" idref="#_x0000_s111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49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6D224E"/>
    <w:rPr>
      <w:rFonts w:ascii="SimplifiedArabic" w:hAnsi="SimplifiedArabic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5A2B4-641B-4104-891F-046C9AFC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2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car</dc:creator>
  <cp:keywords/>
  <dc:description/>
  <cp:lastModifiedBy>pc car</cp:lastModifiedBy>
  <cp:revision>18</cp:revision>
  <dcterms:created xsi:type="dcterms:W3CDTF">2024-01-01T09:22:00Z</dcterms:created>
  <dcterms:modified xsi:type="dcterms:W3CDTF">2024-01-17T12:52:00Z</dcterms:modified>
</cp:coreProperties>
</file>