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94" w:rsidRPr="00B118BC" w:rsidRDefault="00B118BC" w:rsidP="00B118B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118BC">
        <w:rPr>
          <w:rFonts w:asciiTheme="majorBidi" w:hAnsiTheme="majorBidi" w:cstheme="majorBidi"/>
          <w:b/>
          <w:bCs/>
          <w:sz w:val="32"/>
          <w:szCs w:val="32"/>
          <w:lang w:val="en-US"/>
        </w:rPr>
        <w:t>TYPE OF TEXTS</w:t>
      </w:r>
    </w:p>
    <w:p w:rsidR="00B118BC" w:rsidRPr="00B118BC" w:rsidRDefault="00B118BC" w:rsidP="00D643F7">
      <w:pPr>
        <w:rPr>
          <w:rFonts w:asciiTheme="majorBidi" w:hAnsiTheme="majorBidi" w:cstheme="majorBidi"/>
          <w:sz w:val="32"/>
          <w:szCs w:val="32"/>
          <w:lang w:val="en-US"/>
        </w:rPr>
      </w:pPr>
      <w:r w:rsidRPr="00B118BC">
        <w:rPr>
          <w:rFonts w:asciiTheme="majorBidi" w:hAnsiTheme="majorBidi" w:cstheme="majorBidi"/>
          <w:sz w:val="32"/>
          <w:szCs w:val="32"/>
          <w:lang w:val="en-US"/>
        </w:rPr>
        <w:t>1-</w:t>
      </w:r>
      <w:r w:rsidRPr="009F775D">
        <w:rPr>
          <w:rFonts w:asciiTheme="majorBidi" w:hAnsiTheme="majorBidi" w:cstheme="majorBidi"/>
          <w:b/>
          <w:bCs/>
          <w:sz w:val="32"/>
          <w:szCs w:val="32"/>
          <w:lang w:val="en-US"/>
        </w:rPr>
        <w:t>Narrative text</w:t>
      </w:r>
      <w:r w:rsidRPr="00B118BC">
        <w:rPr>
          <w:rFonts w:asciiTheme="majorBidi" w:hAnsiTheme="majorBidi" w:cstheme="majorBidi"/>
          <w:sz w:val="32"/>
          <w:szCs w:val="32"/>
          <w:lang w:val="en-US"/>
        </w:rPr>
        <w:t xml:space="preserve"> / based on perception   in time .</w:t>
      </w:r>
      <w:proofErr w:type="gramStart"/>
      <w:r w:rsidRPr="00B118BC">
        <w:rPr>
          <w:rFonts w:asciiTheme="majorBidi" w:hAnsiTheme="majorBidi" w:cstheme="majorBidi"/>
          <w:sz w:val="32"/>
          <w:szCs w:val="32"/>
          <w:lang w:val="en-US"/>
        </w:rPr>
        <w:t>Narration  is</w:t>
      </w:r>
      <w:proofErr w:type="gramEnd"/>
      <w:r w:rsidRPr="00B118BC">
        <w:rPr>
          <w:rFonts w:asciiTheme="majorBidi" w:hAnsiTheme="majorBidi" w:cstheme="majorBidi"/>
          <w:sz w:val="32"/>
          <w:szCs w:val="32"/>
          <w:lang w:val="en-US"/>
        </w:rPr>
        <w:t xml:space="preserve"> the telling of a story , the succession  of events is given in </w:t>
      </w:r>
      <w:proofErr w:type="spellStart"/>
      <w:r w:rsidR="00D643F7">
        <w:rPr>
          <w:rFonts w:asciiTheme="majorBidi" w:hAnsiTheme="majorBidi" w:cstheme="majorBidi"/>
          <w:sz w:val="32"/>
          <w:szCs w:val="32"/>
          <w:lang w:val="en-US"/>
        </w:rPr>
        <w:t>c</w:t>
      </w:r>
      <w:r w:rsidRPr="00B118BC">
        <w:rPr>
          <w:rFonts w:asciiTheme="majorBidi" w:hAnsiTheme="majorBidi" w:cstheme="majorBidi"/>
          <w:sz w:val="32"/>
          <w:szCs w:val="32"/>
          <w:lang w:val="en-US"/>
        </w:rPr>
        <w:t>ronological</w:t>
      </w:r>
      <w:proofErr w:type="spellEnd"/>
      <w:r w:rsidRPr="00B118BC">
        <w:rPr>
          <w:rFonts w:asciiTheme="majorBidi" w:hAnsiTheme="majorBidi" w:cstheme="majorBidi"/>
          <w:sz w:val="32"/>
          <w:szCs w:val="32"/>
          <w:lang w:val="en-US"/>
        </w:rPr>
        <w:t xml:space="preserve"> order .</w:t>
      </w:r>
    </w:p>
    <w:p w:rsidR="00B118BC" w:rsidRDefault="00B118BC" w:rsidP="00FF5900">
      <w:pPr>
        <w:rPr>
          <w:rFonts w:asciiTheme="majorBidi" w:hAnsiTheme="majorBidi" w:cstheme="majorBidi"/>
          <w:sz w:val="32"/>
          <w:szCs w:val="32"/>
          <w:lang w:val="en-US"/>
        </w:rPr>
      </w:pPr>
      <w:r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>T</w:t>
      </w:r>
      <w:r w:rsidR="00FF5900"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>he</w:t>
      </w:r>
      <w:r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gramStart"/>
      <w:r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>Purpose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F5900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purpose of narrative text is to entertain  to gain and hold readers  interest </w:t>
      </w:r>
    </w:p>
    <w:p w:rsidR="00B118BC" w:rsidRPr="00670B1A" w:rsidRDefault="00B118BC">
      <w:pPr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There are four basic elements </w:t>
      </w:r>
      <w:proofErr w:type="spell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thet</w:t>
      </w:r>
      <w:proofErr w:type="spellEnd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the narrative text based on</w:t>
      </w:r>
      <w:r w:rsidR="00670B1A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:</w:t>
      </w:r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:rsidR="00E34157" w:rsidRDefault="00B118BC" w:rsidP="00B118B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SETTINGS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when and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where  the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story occurs </w:t>
      </w:r>
      <w:r w:rsidR="00E34157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B118BC" w:rsidRDefault="00E34157" w:rsidP="00E3415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E.g</w:t>
      </w:r>
      <w:proofErr w:type="spellEnd"/>
      <w:r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in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2020 ,in Blida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F73F89" w:rsidRDefault="00F73F89" w:rsidP="00F73F89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B118BC" w:rsidRDefault="00B118BC" w:rsidP="000527A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CHARACTERS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most important people or characters in the story 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r w:rsidR="000527AF">
        <w:rPr>
          <w:rFonts w:asciiTheme="majorBidi" w:hAnsiTheme="majorBidi" w:cstheme="majorBidi"/>
          <w:sz w:val="32"/>
          <w:szCs w:val="32"/>
          <w:lang w:val="en-US"/>
        </w:rPr>
        <w:t>I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0527AF">
        <w:rPr>
          <w:rFonts w:asciiTheme="majorBidi" w:hAnsiTheme="majorBidi" w:cstheme="majorBidi"/>
          <w:sz w:val="32"/>
          <w:szCs w:val="32"/>
          <w:lang w:val="en-US"/>
        </w:rPr>
        <w:t>e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 xml:space="preserve"> names of persons in the story.</w:t>
      </w:r>
    </w:p>
    <w:p w:rsidR="00B118BC" w:rsidRDefault="00B118BC" w:rsidP="000527A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CONFLICT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focal point around which the story  is organized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proofErr w:type="spellStart"/>
      <w:r w:rsidR="000527AF">
        <w:rPr>
          <w:rFonts w:asciiTheme="majorBidi" w:hAnsiTheme="majorBidi" w:cstheme="majorBidi"/>
          <w:sz w:val="32"/>
          <w:szCs w:val="32"/>
          <w:lang w:val="en-US"/>
        </w:rPr>
        <w:t>I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0527AF">
        <w:rPr>
          <w:rFonts w:asciiTheme="majorBidi" w:hAnsiTheme="majorBidi" w:cstheme="majorBidi"/>
          <w:sz w:val="32"/>
          <w:szCs w:val="32"/>
          <w:lang w:val="en-US"/>
        </w:rPr>
        <w:t>e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>what</w:t>
      </w:r>
      <w:proofErr w:type="spellEnd"/>
      <w:r w:rsidR="003A22D6">
        <w:rPr>
          <w:rFonts w:asciiTheme="majorBidi" w:hAnsiTheme="majorBidi" w:cstheme="majorBidi"/>
          <w:sz w:val="32"/>
          <w:szCs w:val="32"/>
          <w:lang w:val="en-US"/>
        </w:rPr>
        <w:t xml:space="preserve"> happen  in the story.</w:t>
      </w:r>
    </w:p>
    <w:p w:rsidR="00B118BC" w:rsidRDefault="00B118BC" w:rsidP="003A22D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RESOLUTION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outcomes of the  attempt 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s to achieve  the </w:t>
      </w:r>
      <w:proofErr w:type="spellStart"/>
      <w:r w:rsidR="00F73F89">
        <w:rPr>
          <w:rFonts w:asciiTheme="majorBidi" w:hAnsiTheme="majorBidi" w:cstheme="majorBidi"/>
          <w:sz w:val="32"/>
          <w:szCs w:val="32"/>
          <w:lang w:val="en-US"/>
        </w:rPr>
        <w:t>goal.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>I.e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>the</w:t>
      </w:r>
      <w:proofErr w:type="spellEnd"/>
      <w:r w:rsidR="003A22D6">
        <w:rPr>
          <w:rFonts w:asciiTheme="majorBidi" w:hAnsiTheme="majorBidi" w:cstheme="majorBidi"/>
          <w:sz w:val="32"/>
          <w:szCs w:val="32"/>
          <w:lang w:val="en-US"/>
        </w:rPr>
        <w:t xml:space="preserve"> final result of a story.</w:t>
      </w:r>
    </w:p>
    <w:p w:rsidR="004F5B17" w:rsidRDefault="00DB19BA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323FC" wp14:editId="25F84C12">
                <wp:simplePos x="0" y="0"/>
                <wp:positionH relativeFrom="column">
                  <wp:posOffset>3756025</wp:posOffset>
                </wp:positionH>
                <wp:positionV relativeFrom="paragraph">
                  <wp:posOffset>173990</wp:posOffset>
                </wp:positionV>
                <wp:extent cx="1257935" cy="535305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35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DA" w:rsidRPr="006F4E3F" w:rsidRDefault="00BD4BDA" w:rsidP="00BD4BD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DB19BA"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onflict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95.75pt;margin-top:13.7pt;width:99.05pt;height:4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" fillcolor="white [3201]" strokecolor="#f79646 [3209]" strokeweight="2pt">
                <v:textbox>
                  <w:txbxContent>
                    <w:p w:rsidR="00BD4BDA" w:rsidRPr="006F4E3F" w:rsidRDefault="00BD4BDA" w:rsidP="00BD4BD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DB19BA"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onflict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8C8E" wp14:editId="17D8048C">
                <wp:simplePos x="0" y="0"/>
                <wp:positionH relativeFrom="column">
                  <wp:posOffset>46136</wp:posOffset>
                </wp:positionH>
                <wp:positionV relativeFrom="paragraph">
                  <wp:posOffset>258467</wp:posOffset>
                </wp:positionV>
                <wp:extent cx="1418897" cy="451945"/>
                <wp:effectExtent l="0" t="0" r="101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45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BA" w:rsidRPr="006F4E3F" w:rsidRDefault="00DB19BA" w:rsidP="00DB19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Settings      </w:t>
                            </w:r>
                          </w:p>
                          <w:p w:rsidR="00DB19BA" w:rsidRDefault="00DB19BA" w:rsidP="00DB19BA">
                            <w:pPr>
                              <w:jc w:val="center"/>
                            </w:pPr>
                          </w:p>
                          <w:p w:rsidR="00DB19BA" w:rsidRDefault="00DB19BA" w:rsidP="00DB19BA">
                            <w:pPr>
                              <w:jc w:val="center"/>
                            </w:pPr>
                          </w:p>
                          <w:p w:rsidR="00DB19BA" w:rsidRDefault="00DB19BA" w:rsidP="00DB1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.65pt;margin-top:20.35pt;width:111.7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" fillcolor="white [3201]" strokecolor="#f79646 [3209]" strokeweight="2pt">
                <v:textbox>
                  <w:txbxContent>
                    <w:p w:rsidR="00DB19BA" w:rsidRPr="006F4E3F" w:rsidRDefault="00DB19BA" w:rsidP="00DB19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Settings      </w:t>
                      </w:r>
                    </w:p>
                    <w:p w:rsidR="00DB19BA" w:rsidRDefault="00DB19BA" w:rsidP="00DB19BA">
                      <w:pPr>
                        <w:jc w:val="center"/>
                      </w:pPr>
                    </w:p>
                    <w:p w:rsidR="00DB19BA" w:rsidRDefault="00DB19BA" w:rsidP="00DB19BA">
                      <w:pPr>
                        <w:jc w:val="center"/>
                      </w:pPr>
                    </w:p>
                    <w:p w:rsidR="00DB19BA" w:rsidRDefault="00DB19BA" w:rsidP="00DB19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5B17" w:rsidRDefault="00DB19BA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3714246</wp:posOffset>
                </wp:positionH>
                <wp:positionV relativeFrom="paragraph">
                  <wp:posOffset>136372</wp:posOffset>
                </wp:positionV>
                <wp:extent cx="45719" cy="45719"/>
                <wp:effectExtent l="0" t="0" r="1206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92.45pt;margin-top:10.7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                                                            </w:t>
      </w:r>
    </w:p>
    <w:p w:rsidR="004F5B17" w:rsidRDefault="00B41FC5" w:rsidP="00DB19BA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  </w:t>
      </w:r>
    </w:p>
    <w:p w:rsidR="00B41FC5" w:rsidRPr="00B41FC5" w:rsidRDefault="00DB19BA" w:rsidP="00B41FC5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05A8E" wp14:editId="3F0EB528">
                <wp:simplePos x="0" y="0"/>
                <wp:positionH relativeFrom="column">
                  <wp:posOffset>3714246</wp:posOffset>
                </wp:positionH>
                <wp:positionV relativeFrom="paragraph">
                  <wp:posOffset>133438</wp:posOffset>
                </wp:positionV>
                <wp:extent cx="1366345" cy="504496"/>
                <wp:effectExtent l="0" t="0" r="2476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45" cy="504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BA" w:rsidRPr="006F4E3F" w:rsidRDefault="00DB19BA" w:rsidP="00DB19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resolution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292.45pt;margin-top:10.5pt;width:107.6pt;height:3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" fillcolor="white [3201]" strokecolor="#f79646 [3209]" strokeweight="2pt">
                <v:textbox>
                  <w:txbxContent>
                    <w:p w:rsidR="00DB19BA" w:rsidRPr="006F4E3F" w:rsidRDefault="00DB19BA" w:rsidP="00DB19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resolution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88285" wp14:editId="22C3EAA1">
                <wp:simplePos x="0" y="0"/>
                <wp:positionH relativeFrom="column">
                  <wp:posOffset>46136</wp:posOffset>
                </wp:positionH>
                <wp:positionV relativeFrom="paragraph">
                  <wp:posOffset>17824</wp:posOffset>
                </wp:positionV>
                <wp:extent cx="1418590" cy="493986"/>
                <wp:effectExtent l="0" t="0" r="101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939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BA" w:rsidRPr="006F4E3F" w:rsidRDefault="00DB19BA" w:rsidP="00DB19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Characters</w:t>
                            </w:r>
                            <w:proofErr w:type="spellEnd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left:0;text-align:left;margin-left:3.65pt;margin-top:1.4pt;width:111.7pt;height:3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" fillcolor="white [3201]" strokecolor="#f79646 [3209]" strokeweight="2pt">
                <v:textbox>
                  <w:txbxContent>
                    <w:p w:rsidR="00DB19BA" w:rsidRPr="006F4E3F" w:rsidRDefault="00DB19BA" w:rsidP="00DB19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Characters</w:t>
                      </w:r>
                      <w:proofErr w:type="spellEnd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41FC5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</w:t>
      </w:r>
      <w:r w:rsidR="00B41FC5" w:rsidRPr="00B41FC5">
        <w:rPr>
          <w:rFonts w:asciiTheme="majorBidi" w:hAnsiTheme="majorBidi" w:cstheme="majorBidi"/>
          <w:sz w:val="32"/>
          <w:szCs w:val="32"/>
          <w:lang w:val="en-US"/>
        </w:rPr>
        <w:t>Narration</w:t>
      </w:r>
    </w:p>
    <w:p w:rsidR="00DB19BA" w:rsidRDefault="00DB19BA" w:rsidP="00B41FC5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:rsidR="00DB19BA" w:rsidRPr="00DB19BA" w:rsidRDefault="00DB19BA" w:rsidP="00DB19BA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4F5B17" w:rsidRDefault="004F5B17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4F5B17" w:rsidRDefault="004F5B17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4F5B17" w:rsidRDefault="006F4E3F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2-</w:t>
      </w:r>
      <w:r w:rsidR="004F5B17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DESCRIPTIVE </w:t>
      </w:r>
      <w:proofErr w:type="gramStart"/>
      <w:r w:rsidR="004F5B17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TEXT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91490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usually focuses  on describing  a single  location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object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event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person 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or place .</w:t>
      </w:r>
    </w:p>
    <w:p w:rsidR="004F5B17" w:rsidRDefault="004B042E" w:rsidP="004B042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It endeavors to engage all five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of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 xml:space="preserve"> the </w:t>
      </w:r>
      <w:proofErr w:type="gramStart"/>
      <w:r w:rsidR="00C91490">
        <w:rPr>
          <w:rFonts w:asciiTheme="majorBidi" w:hAnsiTheme="majorBidi" w:cstheme="majorBidi"/>
          <w:sz w:val="32"/>
          <w:szCs w:val="32"/>
          <w:lang w:val="en-US"/>
        </w:rPr>
        <w:t xml:space="preserve">reader’s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senses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 to evoke  the sight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sounds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smells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tastes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and touches .</w:t>
      </w:r>
    </w:p>
    <w:p w:rsidR="00C43B91" w:rsidRDefault="00C43B91" w:rsidP="00E9658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THE PURPOSE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91490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 xml:space="preserve"> is to inform the reader on a particular  topic ,event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 xml:space="preserve"> or experience .also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to describe something so vividly and to express emotion  so clearly  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>that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the reader can feel it too personal topics can provide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 xml:space="preserve"> the perfect materials  for this types of essays.</w:t>
      </w:r>
    </w:p>
    <w:p w:rsidR="003C354C" w:rsidRPr="00717D59" w:rsidRDefault="003C354C" w:rsidP="00717D59">
      <w:pPr>
        <w:rPr>
          <w:rFonts w:asciiTheme="majorBidi" w:hAnsiTheme="majorBidi" w:cstheme="majorBidi"/>
          <w:sz w:val="32"/>
          <w:szCs w:val="32"/>
          <w:lang w:val="en-US"/>
        </w:rPr>
      </w:pPr>
      <w:bookmarkStart w:id="0" w:name="_GoBack"/>
      <w:bookmarkEnd w:id="0"/>
    </w:p>
    <w:p w:rsidR="003C354C" w:rsidRDefault="006F4E3F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3-</w:t>
      </w:r>
      <w:r w:rsidR="003C354C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Expository </w:t>
      </w:r>
      <w:proofErr w:type="gramStart"/>
      <w:r w:rsidR="003C354C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Text</w:t>
      </w:r>
      <w:r w:rsidR="003C354C">
        <w:rPr>
          <w:rFonts w:asciiTheme="majorBidi" w:hAnsiTheme="majorBidi" w:cstheme="majorBidi"/>
          <w:sz w:val="32"/>
          <w:szCs w:val="32"/>
          <w:lang w:val="en-US"/>
        </w:rPr>
        <w:t xml:space="preserve">  It</w:t>
      </w:r>
      <w:proofErr w:type="gramEnd"/>
      <w:r w:rsidR="003C354C">
        <w:rPr>
          <w:rFonts w:asciiTheme="majorBidi" w:hAnsiTheme="majorBidi" w:cstheme="majorBidi"/>
          <w:sz w:val="32"/>
          <w:szCs w:val="32"/>
          <w:lang w:val="en-US"/>
        </w:rPr>
        <w:t xml:space="preserve"> aims at explanation  I.E. the cognitive analysis and subsequent  syntheses of complex fact.</w:t>
      </w:r>
    </w:p>
    <w:p w:rsidR="003C354C" w:rsidRDefault="003C354C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3C354C" w:rsidRPr="00C91490" w:rsidRDefault="003C354C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What is </w:t>
      </w:r>
      <w:proofErr w:type="gramStart"/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>it ?</w:t>
      </w:r>
      <w:proofErr w:type="gramEnd"/>
    </w:p>
    <w:p w:rsidR="003C354C" w:rsidRPr="00C91490" w:rsidRDefault="003C354C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Why do we study </w:t>
      </w:r>
      <w:proofErr w:type="gramStart"/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>it ?</w:t>
      </w:r>
      <w:proofErr w:type="gramEnd"/>
    </w:p>
    <w:p w:rsidR="003C354C" w:rsidRDefault="003C354C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252B91" w:rsidRDefault="001B6BFB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4-</w:t>
      </w:r>
      <w:r w:rsidR="00252B91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Argumentative </w:t>
      </w:r>
      <w:proofErr w:type="gramStart"/>
      <w:r w:rsidR="00252B91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Text</w:t>
      </w:r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proofErr w:type="gramEnd"/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="00252B91">
        <w:rPr>
          <w:rFonts w:asciiTheme="majorBidi" w:hAnsiTheme="majorBidi" w:cstheme="majorBidi"/>
          <w:sz w:val="32"/>
          <w:szCs w:val="32"/>
          <w:lang w:val="en-US"/>
        </w:rPr>
        <w:t>based</w:t>
      </w:r>
      <w:proofErr w:type="gramEnd"/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on evaluation and subsequent  subjective </w:t>
      </w:r>
      <w:proofErr w:type="spellStart"/>
      <w:r w:rsidR="00252B91">
        <w:rPr>
          <w:rFonts w:asciiTheme="majorBidi" w:hAnsiTheme="majorBidi" w:cstheme="majorBidi"/>
          <w:sz w:val="32"/>
          <w:szCs w:val="32"/>
          <w:lang w:val="en-US"/>
        </w:rPr>
        <w:t>judjement</w:t>
      </w:r>
      <w:proofErr w:type="spellEnd"/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in answer to a problem .</w:t>
      </w:r>
      <w:r w:rsidR="00066B84">
        <w:rPr>
          <w:rFonts w:asciiTheme="majorBidi" w:hAnsiTheme="majorBidi" w:cstheme="majorBidi"/>
          <w:sz w:val="32"/>
          <w:szCs w:val="32"/>
          <w:lang w:val="en-US"/>
        </w:rPr>
        <w:t>it refers to the reasons advanced for or against a matter .The writer usually argues with another side to convince the reader to join a certain side .</w:t>
      </w:r>
    </w:p>
    <w:p w:rsidR="00517DD1" w:rsidRDefault="00517DD1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The </w:t>
      </w:r>
      <w:proofErr w:type="gramStart"/>
      <w:r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purpose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is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to explore more than one point of view on a given subject i</w:t>
      </w:r>
      <w:r w:rsidR="00363287">
        <w:rPr>
          <w:rFonts w:asciiTheme="majorBidi" w:hAnsiTheme="majorBidi" w:cstheme="majorBidi"/>
          <w:sz w:val="32"/>
          <w:szCs w:val="32"/>
          <w:lang w:val="en-US"/>
        </w:rPr>
        <w:t>n order to reach an informed opinion  or to make a decision  on an issue .</w:t>
      </w:r>
    </w:p>
    <w:p w:rsidR="00C91490" w:rsidRDefault="00C91490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The argumentative text based on two things </w:t>
      </w:r>
    </w:p>
    <w:p w:rsidR="00C91490" w:rsidRDefault="00C91490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For or against the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topic .</w:t>
      </w:r>
      <w:proofErr w:type="gramEnd"/>
    </w:p>
    <w:p w:rsidR="00C91490" w:rsidRDefault="00C91490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Convince the reader with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arguments .</w:t>
      </w:r>
      <w:proofErr w:type="gramEnd"/>
    </w:p>
    <w:p w:rsidR="001B6BFB" w:rsidRPr="003C354C" w:rsidRDefault="001B6BFB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F73F89" w:rsidRPr="00B118BC" w:rsidRDefault="00F73F89" w:rsidP="00F73F89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sectPr w:rsidR="00F73F89" w:rsidRPr="00B1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F0A"/>
    <w:multiLevelType w:val="hybridMultilevel"/>
    <w:tmpl w:val="152C8694"/>
    <w:lvl w:ilvl="0" w:tplc="7F72BF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BC"/>
    <w:rsid w:val="000527AF"/>
    <w:rsid w:val="00066B84"/>
    <w:rsid w:val="001B6BFB"/>
    <w:rsid w:val="00252B91"/>
    <w:rsid w:val="00363287"/>
    <w:rsid w:val="003A22D6"/>
    <w:rsid w:val="003C354C"/>
    <w:rsid w:val="004B042E"/>
    <w:rsid w:val="004E4B94"/>
    <w:rsid w:val="004F5B17"/>
    <w:rsid w:val="00517DD1"/>
    <w:rsid w:val="00670B1A"/>
    <w:rsid w:val="006F4E3F"/>
    <w:rsid w:val="00717D59"/>
    <w:rsid w:val="009F775D"/>
    <w:rsid w:val="00B118BC"/>
    <w:rsid w:val="00B41FC5"/>
    <w:rsid w:val="00BD4BDA"/>
    <w:rsid w:val="00C43B91"/>
    <w:rsid w:val="00C91490"/>
    <w:rsid w:val="00D643F7"/>
    <w:rsid w:val="00DB19BA"/>
    <w:rsid w:val="00E34157"/>
    <w:rsid w:val="00E9658E"/>
    <w:rsid w:val="00F73F89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27</cp:revision>
  <dcterms:created xsi:type="dcterms:W3CDTF">2021-01-30T17:54:00Z</dcterms:created>
  <dcterms:modified xsi:type="dcterms:W3CDTF">2022-11-25T17:14:00Z</dcterms:modified>
</cp:coreProperties>
</file>