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E4" w:rsidRPr="003E291A" w:rsidRDefault="006176DF" w:rsidP="00294C6D">
      <w:pPr>
        <w:tabs>
          <w:tab w:val="center" w:pos="5244"/>
        </w:tabs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3E29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المحاضرة </w:t>
      </w:r>
      <w:r w:rsidR="003E291A" w:rsidRPr="003E29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الثامنة</w:t>
      </w:r>
      <w:r w:rsidRPr="003E29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 </w:t>
      </w:r>
      <w:r w:rsidR="00294C6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الأمن</w:t>
      </w:r>
      <w:r w:rsidR="003E291A" w:rsidRPr="003E29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السيبراني</w:t>
      </w:r>
    </w:p>
    <w:p w:rsidR="009C3D3D" w:rsidRPr="00D0317E" w:rsidRDefault="00796C4F" w:rsidP="002E118F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0317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أولا</w:t>
      </w:r>
      <w:r w:rsidR="00C34808" w:rsidRPr="00D0317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="002E118F" w:rsidRPr="00D0317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مفهوم الفضاء السيبراني:</w:t>
      </w:r>
    </w:p>
    <w:p w:rsidR="0060415C" w:rsidRDefault="002E118F" w:rsidP="00D0317E">
      <w:pPr>
        <w:bidi/>
        <w:spacing w:line="240" w:lineRule="auto"/>
        <w:ind w:left="-143" w:right="85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يقصد بالفضاء السيبراني ذلك الوسط الذي تتواجد فيه شبكات الحاسوب ويحصل من خلالها التواصل الإلكتروني . وبمفهوم أشمل يعرف بأنه مجال مركب مادي وغير مادي يشمل مجموعة من العناصر هي: أجهزة الكمبيوتر،</w:t>
      </w:r>
      <w:r w:rsidR="00D0317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أنظمة الشبكات والبرمجيات ، حوسبة المعلومات ، نقل وتخزين البيانات</w:t>
      </w:r>
      <w:r w:rsidR="00D0317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ومستخدمي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 هذه العناصر .</w:t>
      </w:r>
    </w:p>
    <w:p w:rsidR="00EF023C" w:rsidRDefault="00984564" w:rsidP="0060415C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كما </w:t>
      </w:r>
      <w:r w:rsidR="00EF023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يمكن تعريف الفضاء السيبراني على أنه:</w:t>
      </w:r>
    </w:p>
    <w:p w:rsidR="00EF023C" w:rsidRDefault="00EF023C" w:rsidP="0060415C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مصطلح لوصف الأنظمة والخدمات المتصلة إما بشكل مباشر أو بشكل غير مباشر إلى شبكة الانترنت والاتصالات السلكية واللاسلكية وشبكات ال</w:t>
      </w:r>
      <w:r w:rsidR="006041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كمبيوتر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6B7EE3" w:rsidRDefault="00EF023C" w:rsidP="00984564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يتضح من خلال التعاريف</w:t>
      </w:r>
      <w:r w:rsidR="009845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السابقة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 الفضاء السيبراني يشمل العناصر الرئيسية التالية: </w:t>
      </w:r>
    </w:p>
    <w:p w:rsidR="00EF023C" w:rsidRPr="00D0317E" w:rsidRDefault="00EF023C" w:rsidP="00EF023C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0317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الشكل رقم (01) يوضح العناصر الأساسية للفضاء السيبراني:</w:t>
      </w:r>
    </w:p>
    <w:p w:rsidR="00EF023C" w:rsidRDefault="00397879" w:rsidP="00EF023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oundrect id="_x0000_s2082" style="position:absolute;left:0;text-align:left;margin-left:198.35pt;margin-top:11.3pt;width:158.75pt;height:28.35pt;z-index:251680768" arcsize="10923f">
            <v:textbox>
              <w:txbxContent>
                <w:p w:rsidR="006B7EE3" w:rsidRPr="006B7EE3" w:rsidRDefault="006B7EE3" w:rsidP="006B7EE3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6B7EE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الفضاء السيبراني</w:t>
                  </w:r>
                </w:p>
              </w:txbxContent>
            </v:textbox>
          </v:roundrect>
        </w:pict>
      </w:r>
    </w:p>
    <w:p w:rsidR="00EF023C" w:rsidRDefault="00397879" w:rsidP="00EF023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00" type="#_x0000_t32" style="position:absolute;left:0;text-align:left;margin-left:179.75pt;margin-top:26.7pt;width:117.6pt;height:0;flip:x;z-index:251696128" o:connectortype="straight">
            <v:stroke endarrow="block"/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2102" type="#_x0000_t32" style="position:absolute;left:0;text-align:left;margin-left:294.35pt;margin-top:27.3pt;width:142.2pt;height:0;z-index:251698176" o:connectortype="straight">
            <v:stroke endarrow="block"/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2103" type="#_x0000_t32" style="position:absolute;left:0;text-align:left;margin-left:436.55pt;margin-top:28.65pt;width:.65pt;height:20.85pt;z-index:251699200" o:connectortype="straight">
            <v:stroke endarrow="block"/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2101" type="#_x0000_t32" style="position:absolute;left:0;text-align:left;margin-left:182.8pt;margin-top:28.65pt;width:0;height:26.85pt;z-index:251697152" o:connectortype="straight">
            <v:stroke endarrow="block"/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2099" type="#_x0000_t32" style="position:absolute;left:0;text-align:left;margin-left:285.95pt;margin-top:8.85pt;width:0;height:20.85pt;z-index:251695104" o:connectortype="straight">
            <v:stroke endarrow="block"/>
          </v:shape>
        </w:pict>
      </w:r>
    </w:p>
    <w:p w:rsidR="00EF023C" w:rsidRDefault="00397879" w:rsidP="00EF023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oundrect id="_x0000_s2083" style="position:absolute;left:0;text-align:left;margin-left:380.75pt;margin-top:17.45pt;width:130.4pt;height:31.2pt;z-index:251681792" arcsize="10923f">
            <v:textbox>
              <w:txbxContent>
                <w:p w:rsidR="006B7EE3" w:rsidRPr="00030A46" w:rsidRDefault="006B7EE3" w:rsidP="006B7EE3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030A4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شبكة الحواسيب</w:t>
                  </w:r>
                </w:p>
              </w:txbxContent>
            </v:textbox>
          </v:roundrect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oundrect id="_x0000_s2095" style="position:absolute;left:0;text-align:left;margin-left:90.95pt;margin-top:24.05pt;width:130.4pt;height:31.2pt;z-index:251694080" arcsize="10923f">
            <v:textbox style="mso-next-textbox:#_x0000_s2095">
              <w:txbxContent>
                <w:p w:rsidR="001B6FE3" w:rsidRPr="00030A46" w:rsidRDefault="001B6FE3" w:rsidP="001B6FE3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030A4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البرمجيات</w:t>
                  </w:r>
                </w:p>
              </w:txbxContent>
            </v:textbox>
          </v:roundrect>
        </w:pict>
      </w:r>
    </w:p>
    <w:p w:rsidR="00EF023C" w:rsidRDefault="00397879" w:rsidP="00EF023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oundrect id="_x0000_s2084" style="position:absolute;left:0;text-align:left;margin-left:380.15pt;margin-top:22.65pt;width:130.4pt;height:31.2pt;z-index:251682816" arcsize="10923f">
            <v:textbox style="mso-next-textbox:#_x0000_s2084">
              <w:txbxContent>
                <w:p w:rsidR="006B7EE3" w:rsidRPr="00030A46" w:rsidRDefault="006B7EE3" w:rsidP="006B7EE3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030A4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كائنات</w:t>
                  </w:r>
                </w:p>
              </w:txbxContent>
            </v:textbox>
          </v:roundrect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oundrect id="_x0000_s2094" style="position:absolute;left:0;text-align:left;margin-left:89.15pt;margin-top:29.25pt;width:130.4pt;height:31.2pt;z-index:251693056" arcsize="10923f">
            <v:textbox style="mso-next-textbox:#_x0000_s2094">
              <w:txbxContent>
                <w:p w:rsidR="001B6FE3" w:rsidRPr="00030A46" w:rsidRDefault="001B6FE3" w:rsidP="001B6FE3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030A4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المعلومات</w:t>
                  </w:r>
                </w:p>
              </w:txbxContent>
            </v:textbox>
          </v:roundrect>
        </w:pict>
      </w:r>
    </w:p>
    <w:p w:rsidR="00EF023C" w:rsidRDefault="00397879" w:rsidP="006C6B90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oundrect id="_x0000_s2085" style="position:absolute;left:0;text-align:left;margin-left:380.75pt;margin-top:29.05pt;width:130.4pt;height:31.2pt;z-index:251683840" arcsize="10923f">
            <v:textbox style="mso-next-textbox:#_x0000_s2085">
              <w:txbxContent>
                <w:p w:rsidR="006B7EE3" w:rsidRPr="00030A46" w:rsidRDefault="006B7EE3" w:rsidP="006B7EE3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030A4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التقنيات</w:t>
                  </w:r>
                </w:p>
              </w:txbxContent>
            </v:textbox>
          </v:roundrect>
        </w:pict>
      </w:r>
    </w:p>
    <w:p w:rsidR="00EF023C" w:rsidRDefault="00397879" w:rsidP="00EF023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oundrect id="_x0000_s2093" style="position:absolute;left:0;text-align:left;margin-left:89.15pt;margin-top:7.85pt;width:130.4pt;height:31.2pt;z-index:251692032" arcsize="10923f">
            <v:textbox style="mso-next-textbox:#_x0000_s2093">
              <w:txbxContent>
                <w:p w:rsidR="001B6FE3" w:rsidRPr="00DA72C3" w:rsidRDefault="001B6FE3" w:rsidP="001B6FE3">
                  <w:pPr>
                    <w:jc w:val="center"/>
                    <w:rPr>
                      <w:b/>
                      <w:bCs/>
                      <w:lang w:bidi="ar-DZ"/>
                    </w:rPr>
                  </w:pPr>
                  <w:r w:rsidRPr="00DA72C3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الأطياف </w:t>
                  </w:r>
                  <w:r w:rsidR="00DA72C3" w:rsidRPr="00DA72C3">
                    <w:rPr>
                      <w:rFonts w:hint="cs"/>
                      <w:b/>
                      <w:bCs/>
                      <w:rtl/>
                      <w:lang w:bidi="ar-DZ"/>
                    </w:rPr>
                    <w:t>الكهرومغناطيسي</w:t>
                  </w:r>
                  <w:r w:rsidR="00DA72C3" w:rsidRPr="00DA72C3">
                    <w:rPr>
                      <w:rFonts w:hint="eastAsia"/>
                      <w:b/>
                      <w:bCs/>
                      <w:rtl/>
                      <w:lang w:bidi="ar-DZ"/>
                    </w:rPr>
                    <w:t>ة</w:t>
                  </w:r>
                </w:p>
              </w:txbxContent>
            </v:textbox>
          </v:roundrect>
        </w:pict>
      </w:r>
    </w:p>
    <w:p w:rsidR="00EF023C" w:rsidRDefault="00397879" w:rsidP="00EF023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oundrect id="_x0000_s2086" style="position:absolute;left:0;text-align:left;margin-left:381.35pt;margin-top:2.25pt;width:130.4pt;height:31.2pt;z-index:251684864" arcsize="10923f">
            <v:textbox style="mso-next-textbox:#_x0000_s2086">
              <w:txbxContent>
                <w:p w:rsidR="006B7EE3" w:rsidRPr="00030A46" w:rsidRDefault="006B7EE3" w:rsidP="006B7EE3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030A4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البنية التحتية</w:t>
                  </w:r>
                </w:p>
              </w:txbxContent>
            </v:textbox>
          </v:roundrect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oundrect id="_x0000_s2092" style="position:absolute;left:0;text-align:left;margin-left:87.95pt;margin-top:25.65pt;width:130.4pt;height:31.2pt;z-index:251691008" arcsize="10923f">
            <v:textbox>
              <w:txbxContent>
                <w:p w:rsidR="001B6FE3" w:rsidRPr="001B6FE3" w:rsidRDefault="001B6FE3" w:rsidP="001B6FE3">
                  <w:pPr>
                    <w:jc w:val="center"/>
                    <w:rPr>
                      <w:b/>
                      <w:bCs/>
                      <w:lang w:bidi="ar-DZ"/>
                    </w:rPr>
                  </w:pPr>
                  <w:r w:rsidRPr="001B6FE3">
                    <w:rPr>
                      <w:rFonts w:hint="cs"/>
                      <w:b/>
                      <w:bCs/>
                      <w:rtl/>
                      <w:lang w:bidi="ar-DZ"/>
                    </w:rPr>
                    <w:t>المكونات الرقمية الأساسية</w:t>
                  </w:r>
                </w:p>
              </w:txbxContent>
            </v:textbox>
          </v:roundrect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oundrect id="_x0000_s2081" style="position:absolute;left:0;text-align:left;margin-left:275.75pt;margin-top:677.1pt;width:136.05pt;height:34pt;z-index:251679744" arcsize="10923f"/>
        </w:pict>
      </w:r>
    </w:p>
    <w:p w:rsidR="00EF023C" w:rsidRDefault="00397879" w:rsidP="00EF023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oundrect id="_x0000_s2087" style="position:absolute;left:0;text-align:left;margin-left:381.35pt;margin-top:8.05pt;width:130.4pt;height:31.2pt;z-index:251685888" arcsize="10923f">
            <v:textbox>
              <w:txbxContent>
                <w:p w:rsidR="006B7EE3" w:rsidRPr="00030A46" w:rsidRDefault="006B7EE3" w:rsidP="006B7EE3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030A4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الالكترونيات</w:t>
                  </w:r>
                </w:p>
              </w:txbxContent>
            </v:textbox>
          </v:roundrect>
        </w:pict>
      </w:r>
    </w:p>
    <w:p w:rsidR="00EF023C" w:rsidRDefault="00397879" w:rsidP="00EF023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oundrect id="_x0000_s2088" style="position:absolute;left:0;text-align:left;margin-left:380.15pt;margin-top:13.2pt;width:130.4pt;height:31.2pt;z-index:251686912" arcsize="10923f">
            <v:textbox>
              <w:txbxContent>
                <w:p w:rsidR="006B7EE3" w:rsidRPr="00030A46" w:rsidRDefault="001B6FE3" w:rsidP="001B6FE3">
                  <w:pPr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030A4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الأشخاص</w:t>
                  </w:r>
                </w:p>
              </w:txbxContent>
            </v:textbox>
          </v:roundrect>
        </w:pict>
      </w:r>
    </w:p>
    <w:p w:rsidR="00EF023C" w:rsidRDefault="00397879" w:rsidP="00EF023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oundrect id="_x0000_s2089" style="position:absolute;left:0;text-align:left;margin-left:380.15pt;margin-top:20.2pt;width:130.4pt;height:31.2pt;z-index:251687936" arcsize="10923f">
            <v:textbox>
              <w:txbxContent>
                <w:p w:rsidR="001B6FE3" w:rsidRPr="00030A46" w:rsidRDefault="001B6FE3" w:rsidP="001B6FE3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030A4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وحدات التحكم</w:t>
                  </w:r>
                </w:p>
              </w:txbxContent>
            </v:textbox>
          </v:roundrect>
        </w:pict>
      </w:r>
    </w:p>
    <w:p w:rsidR="00EF023C" w:rsidRDefault="00397879" w:rsidP="00EF023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oundrect id="_x0000_s2090" style="position:absolute;left:0;text-align:left;margin-left:380.75pt;margin-top:26.6pt;width:130.4pt;height:31.2pt;z-index:251688960" arcsize="10923f">
            <v:textbox>
              <w:txbxContent>
                <w:p w:rsidR="001B6FE3" w:rsidRPr="00030A46" w:rsidRDefault="00DA72C3" w:rsidP="001B6FE3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030A4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الإنترنت</w:t>
                  </w:r>
                </w:p>
              </w:txbxContent>
            </v:textbox>
          </v:roundrect>
        </w:pict>
      </w:r>
    </w:p>
    <w:p w:rsidR="00EF023C" w:rsidRDefault="00EF023C" w:rsidP="00EF023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70E62" w:rsidRDefault="00370E62" w:rsidP="00DA72C3">
      <w:pPr>
        <w:bidi/>
        <w:spacing w:after="0" w:line="240" w:lineRule="auto"/>
        <w:ind w:right="99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70E6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ثانيا</w:t>
      </w:r>
      <w:r w:rsidRPr="00370E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تعريف الجريمة السيبرانية: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يشار إلى إساءة استخدام تكنولوجيا المعلومات والاتصالات من قبل المجرمين بالتبادل على أنها جرائم الانترنت أو إساءة استخدام ال</w:t>
      </w:r>
      <w:r w:rsidR="00CD56F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مبيوتر والجريمة المرتبطة بالحاسب </w:t>
      </w:r>
      <w:r w:rsidR="00CD56F2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الآلي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جريمة التكنولوجيا </w:t>
      </w:r>
      <w:r w:rsidR="00DA72C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والجريمة الالكترونية والجريمة الالكترونية كما عرفتها رابطة كبار ضباط الشرطة تنطوي على استخدام ال</w:t>
      </w:r>
      <w:r w:rsidR="00CD56F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مبيوتر أو الانترنت شبكات تكنولوجيا لارتكاب أو تسهيل ارتكاب الجريمة ، أما المعهد الاسترالي لعلم </w:t>
      </w:r>
      <w:r w:rsidR="00CD56F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الإجرام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فيرى بأنها " تسمية عامة لجرائم ارتكبت </w:t>
      </w:r>
      <w:r w:rsidR="00CD56F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باستخدام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تخزين ال</w:t>
      </w:r>
      <w:r w:rsidR="0009566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يانات الإلكترونية أو جهاز الاتصالات "</w:t>
      </w:r>
    </w:p>
    <w:p w:rsidR="00552BCA" w:rsidRDefault="00370E62" w:rsidP="00CD56F2">
      <w:pPr>
        <w:bidi/>
        <w:spacing w:after="0" w:line="240" w:lineRule="auto"/>
        <w:ind w:right="993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70E6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ثالثا:</w:t>
      </w:r>
      <w:r w:rsidR="00552B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تعريف</w:t>
      </w:r>
      <w:r w:rsidR="001F34D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الأمن السيبيراني:</w:t>
      </w:r>
      <w:r w:rsidR="00552B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370E62" w:rsidRPr="00CD56F2" w:rsidRDefault="00370E62" w:rsidP="00552BCA">
      <w:pPr>
        <w:bidi/>
        <w:spacing w:after="0" w:line="240" w:lineRule="auto"/>
        <w:ind w:right="99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370E6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عرف</w:t>
      </w:r>
      <w:r w:rsidR="00552BC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الأمن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CD56F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السيبراني بأنه " عبارة عن وسائل دفاعية من شأنها كشف </w:t>
      </w:r>
      <w:r w:rsidR="00CD56F2" w:rsidRPr="00CD56F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وإحباط</w:t>
      </w:r>
      <w:r w:rsidRPr="00CD56F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المحاولات التي يقوم بها القراصنة"</w:t>
      </w:r>
    </w:p>
    <w:p w:rsidR="002C421F" w:rsidRDefault="005655F9" w:rsidP="005655F9">
      <w:pPr>
        <w:tabs>
          <w:tab w:val="right" w:pos="949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 عرف</w:t>
      </w:r>
      <w:r w:rsidR="001F34D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1F34D2" w:rsidRPr="001F34D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بأنه</w:t>
      </w:r>
      <w:r w:rsidR="00CD56F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E91A9B" w:rsidRPr="00CD56F2">
        <w:rPr>
          <w:rFonts w:ascii="Simplified Arabic" w:hAnsi="Simplified Arabic" w:cs="Simplified Arabic" w:hint="cs"/>
          <w:sz w:val="28"/>
          <w:szCs w:val="28"/>
          <w:rtl/>
          <w:lang w:bidi="ar-DZ"/>
        </w:rPr>
        <w:t>" وسائل من شأنها الحد من خطر الهجوم على البرمجيات أو أجهزة الحاسوب أو الشبكات ، وتشمل تلك الوسائل الأدوات المستخدمة في مواجهة القرصنة وكشف الفيروسات ، وتوفير الاتصالات المشفرة.......إلخ .</w:t>
      </w:r>
    </w:p>
    <w:p w:rsidR="00720031" w:rsidRDefault="007B2057" w:rsidP="00AC5024">
      <w:pPr>
        <w:bidi/>
        <w:spacing w:after="0" w:line="240" w:lineRule="auto"/>
        <w:ind w:right="426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كما يعني الأمن الالكتروني أي أداة أو تقنية أو علمية مستخدمة لتحمي أصول المعلومات لنظام </w:t>
      </w:r>
      <w:r w:rsidR="00AC50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</w:t>
      </w:r>
      <w:r w:rsidR="00AC50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لكتروني ، حيث يتيح </w:t>
      </w:r>
      <w:r w:rsidR="00AC50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الإلكتروني ويضيف قيم الشبكات وموجه للبنية الأساسية المرنة والصلبة والمكونات البنية الأساسية الصلبة تعني </w:t>
      </w:r>
      <w:r w:rsidR="00AC50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الأجهزة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الصلبة </w:t>
      </w:r>
      <w:r>
        <w:rPr>
          <w:rFonts w:ascii="Simplified Arabic" w:hAnsi="Simplified Arabic" w:cs="Simplified Arabic"/>
          <w:sz w:val="28"/>
          <w:szCs w:val="28"/>
          <w:lang w:bidi="ar-DZ"/>
        </w:rPr>
        <w:t>hardware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والبرمجيات </w:t>
      </w:r>
      <w:r>
        <w:rPr>
          <w:rFonts w:ascii="Simplified Arabic" w:hAnsi="Simplified Arabic" w:cs="Simplified Arabic"/>
          <w:sz w:val="28"/>
          <w:szCs w:val="28"/>
          <w:lang w:bidi="ar-DZ"/>
        </w:rPr>
        <w:t>software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المطلوبة لحماية النظام والبيانات من التهديدات </w:t>
      </w:r>
      <w:r w:rsidR="00AC50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والأمن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خارج </w:t>
      </w:r>
      <w:r w:rsidR="00AC50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داخل النظام ، أما المكونات البنية الأساسية المرنة تعني الس</w:t>
      </w:r>
      <w:r w:rsidR="00AC50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اسات والعمليات والبروتوكولات ، والتوجيهات التي تحمي النظام والبيانات من مصادرها المختلفة.</w:t>
      </w:r>
    </w:p>
    <w:p w:rsidR="007B2057" w:rsidRDefault="00C25DF5" w:rsidP="00E6587D">
      <w:pPr>
        <w:bidi/>
        <w:spacing w:after="0" w:line="240" w:lineRule="auto"/>
        <w:ind w:right="99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ويقصد </w:t>
      </w:r>
      <w:r w:rsidR="00AC50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أيضا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AC50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بالأمن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السيبراني </w:t>
      </w:r>
      <w:r w:rsidR="00AC50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بأنه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الحالة المرغوب فيها لعمل </w:t>
      </w:r>
      <w:r w:rsidR="00AC50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أنظمة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المعلومات </w:t>
      </w:r>
      <w:r w:rsidR="00AC50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والاتصالا</w:t>
      </w:r>
      <w:r w:rsidR="00AC5024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والتي تمنحها القدرة على المقاومة والتصدي لكل ما ينجم عن الفضاء السيبراني ، والذي من شانه </w:t>
      </w:r>
      <w:r w:rsidR="00AC50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يعرض المعلومات المخزنة أو المعالجة او المنقولة للتلف أو التغيير أو التجسس.</w:t>
      </w:r>
    </w:p>
    <w:p w:rsidR="004059FF" w:rsidRDefault="004059FF" w:rsidP="004059F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059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رابعا:عناصر الأمن السيبراني:</w:t>
      </w:r>
    </w:p>
    <w:p w:rsidR="004059FF" w:rsidRDefault="004059FF" w:rsidP="00E6587D">
      <w:pPr>
        <w:bidi/>
        <w:spacing w:after="0" w:line="240" w:lineRule="auto"/>
        <w:ind w:right="1134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لتحقيق </w:t>
      </w:r>
      <w:r w:rsidR="00AC50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السيبراني تحتاج الدولة الى تنسيق جهودها في جميع </w:t>
      </w:r>
      <w:r w:rsidR="00AC50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أنحاء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نظام المعلومات الخاص بها ، وتشمل هذه الجهود عناصر </w:t>
      </w:r>
      <w:r w:rsidR="00E6587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السيبراني مايلي:</w:t>
      </w:r>
    </w:p>
    <w:p w:rsidR="00E6587D" w:rsidRDefault="004059FF" w:rsidP="00E6587D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059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 أمن الشبكة:</w:t>
      </w:r>
      <w:r w:rsidR="00E6587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وهي إجراءات تستخدمها الشركات والأفراد لحماية شبكة المؤسسات من الاختراق</w:t>
      </w:r>
      <w:r w:rsidR="00E6587D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E6587D" w:rsidRDefault="00E6587D" w:rsidP="00E6587D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6587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* أمن التطبيقات: </w:t>
      </w:r>
      <w:r w:rsidRPr="00E6587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وهي وضع تدابير لحماية البرامج من الفيروسات الضارة وعدم سرقة المعلومات السرية.</w:t>
      </w:r>
    </w:p>
    <w:p w:rsidR="00E6587D" w:rsidRDefault="00E6587D" w:rsidP="00E6587D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أمن المعلومات: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عبارة عن الضوابط التي تضمن خصوصية المعلومات وحمايتها والوصول بسهولة لها عند الحاجة سواء نقلها أو تخزينها.</w:t>
      </w:r>
    </w:p>
    <w:p w:rsidR="00E6587D" w:rsidRDefault="00E6587D" w:rsidP="00E6587D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 </w:t>
      </w:r>
      <w:r w:rsidR="00CD5B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الأمن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التشغيلي: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 عمليات لحماية المعلومات ومعالجتها وتخزين ال</w:t>
      </w:r>
      <w:r w:rsidR="00AC50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يانات.</w:t>
      </w:r>
    </w:p>
    <w:p w:rsidR="00E6587D" w:rsidRDefault="00E6587D" w:rsidP="00E6587D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6587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 التعافي من الكوارث: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E6587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مجموعة خطوات تستخدمها الشركات للحد من التهديدات أو فقدان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المعلومات</w:t>
      </w:r>
    </w:p>
    <w:p w:rsidR="00446000" w:rsidRDefault="00E6587D" w:rsidP="00CD5B76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استمرارية العمل: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خطة تتبعها </w:t>
      </w:r>
      <w:r w:rsidR="0089276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الشركات لمواصلة العمل أثناء خرق المعلومات رغم الموارد المتأثرة إن التحدي الأكثر صعوبة في الأمن السيبراني التطور المستمر لمخاطر الأمن نفسها </w:t>
      </w:r>
      <w:r w:rsidR="00AC50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باستمرار</w:t>
      </w:r>
      <w:r w:rsidR="0089276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 </w:t>
      </w:r>
    </w:p>
    <w:p w:rsidR="00AC5024" w:rsidRPr="00CD5B76" w:rsidRDefault="0089276B" w:rsidP="00446000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.لذلك يجب إتباع نهج أكثر </w:t>
      </w:r>
      <w:r w:rsidR="004460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فعالية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مجال الأمن السيبراني من خلال دراسة المخاطر المحتملة واتخاذ إجراءات وقائية لتجنب حدوثها ، ووضع خطة للتعافي من الكوارث في حال وقوعها لتقليل الخسائر والتعافي بسرعة.</w:t>
      </w:r>
    </w:p>
    <w:p w:rsidR="00E6587D" w:rsidRDefault="0089276B" w:rsidP="00AC5024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خامسا</w:t>
      </w:r>
      <w:r w:rsidRPr="008927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هدف وأهمية الأمن السيبراني :</w:t>
      </w:r>
    </w:p>
    <w:p w:rsidR="00174C5A" w:rsidRDefault="0089276B" w:rsidP="00CD5B76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9276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 هدف الأمن السيبراني هو المساعدة على حماية الأصول وموارد المنظمات من النواحي التنظيمية والبشرية، والمالية، والتقنية ، والمعلوماتية بحيث يسمح لها بمواصلة مهمتها ، والهدف النهائي هو ضمان عدم تضررها ضررا دائما وهذا يتألف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التقليل احتمالات تجسد أي تهديد ، والحد من الضرر الناجم أو سوء الأداء ، وضمان استعادة العمليات العادية لحالتها السابقة خلال إطار زمني مقبول وبتكلفة مقبولة ، في أعقاب وقوع حادث أمني ، وتستغرق عملية </w:t>
      </w:r>
      <w:r w:rsidR="006A71D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السيبراني المجتمع بأسره ، من حيث يكون فرد فيه معنيا بتنفيذها ، ويمكن دعم ذلك بتطوير مدونة سلوك سيبرانية </w:t>
      </w:r>
      <w:r w:rsidR="00AC50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لأجل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AC50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الاستخدام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السليم لتكنولوجيات المعلومات </w:t>
      </w:r>
      <w:r w:rsidR="00AC50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والاتصالات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و</w:t>
      </w:r>
      <w:r w:rsidR="00AC50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علان سياسات أمن حقيقية تفنن </w:t>
      </w:r>
      <w:r w:rsidR="00410C6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المعايي</w:t>
      </w:r>
      <w:r w:rsidR="00410C62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يكون متوقعا </w:t>
      </w:r>
      <w:r w:rsidR="008039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 مستخدمي </w:t>
      </w:r>
      <w:r w:rsidR="00AC50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الأمن</w:t>
      </w:r>
      <w:r w:rsidR="008039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السيبراني ( الكيانات والشركاء والموردون) الوفاء بها.</w:t>
      </w:r>
    </w:p>
    <w:p w:rsidR="00174C5A" w:rsidRDefault="00174C5A" w:rsidP="00174C5A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سادسا: أبعاد الأمن ال</w:t>
      </w:r>
      <w:r w:rsidR="00AC50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يبراني:</w:t>
      </w:r>
    </w:p>
    <w:p w:rsidR="00174C5A" w:rsidRDefault="00174C5A" w:rsidP="00174C5A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1 - البعد العسكري.</w:t>
      </w:r>
    </w:p>
    <w:p w:rsidR="00174C5A" w:rsidRDefault="00174C5A" w:rsidP="00174C5A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2- البعد </w:t>
      </w:r>
      <w:r w:rsidR="00AC50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الاقتصادي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.</w:t>
      </w:r>
    </w:p>
    <w:p w:rsidR="00174C5A" w:rsidRDefault="00174C5A" w:rsidP="00AC5024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3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البعد </w:t>
      </w:r>
      <w:r w:rsidR="00AC50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الاجتماعي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:rsidR="00174C5A" w:rsidRDefault="00174C5A" w:rsidP="00174C5A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4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البعد القانوني.</w:t>
      </w:r>
    </w:p>
    <w:p w:rsidR="00174C5A" w:rsidRDefault="00174C5A" w:rsidP="00174C5A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5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البعد السياسي.</w:t>
      </w:r>
    </w:p>
    <w:p w:rsidR="00174C5A" w:rsidRDefault="00174C5A" w:rsidP="00174C5A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سابعا: مشاكل </w:t>
      </w:r>
      <w:r w:rsidR="00AC50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الأمن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السيبراني:</w:t>
      </w:r>
    </w:p>
    <w:p w:rsidR="00174C5A" w:rsidRDefault="00174C5A" w:rsidP="00AC5024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تواجه النظام الأمني السيبراني الكثير من المشاكل والتحديات وهو أمر طبيعي ، فلا بد من وجود بع</w:t>
      </w:r>
      <w:r w:rsidR="00AC50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الثغرات في تطبيقات الحماية ، ومن </w:t>
      </w:r>
      <w:r w:rsidR="00AC50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أهم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المشاكل نذكر الأتي :</w:t>
      </w:r>
    </w:p>
    <w:p w:rsidR="00174C5A" w:rsidRDefault="00174C5A" w:rsidP="00410C62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 زيادة وتطور الهجمات الإلكترونية على البيانات.</w:t>
      </w:r>
    </w:p>
    <w:p w:rsidR="00174C5A" w:rsidRDefault="00174C5A" w:rsidP="00174C5A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 </w:t>
      </w:r>
      <w:r w:rsidR="00410C6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انتشار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عمليات </w:t>
      </w:r>
      <w:r w:rsidR="00410C6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الاحتيال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خلال إخفاء هوية المستخدمين.</w:t>
      </w:r>
    </w:p>
    <w:p w:rsidR="00174C5A" w:rsidRDefault="00174C5A" w:rsidP="00174C5A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 نقص الخبراء والمطورين في قطاع </w:t>
      </w:r>
      <w:r w:rsidR="00AC50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السيبراني .</w:t>
      </w:r>
    </w:p>
    <w:p w:rsidR="00174C5A" w:rsidRDefault="00174C5A" w:rsidP="00174C5A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 </w:t>
      </w:r>
      <w:r w:rsidR="00AC50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انهيار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أنظمة الحماية بسبب </w:t>
      </w:r>
      <w:r w:rsidR="00AC50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استخدام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AC50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الاتصال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غير الأمن بالإنترنت .</w:t>
      </w:r>
    </w:p>
    <w:p w:rsidR="00174C5A" w:rsidRDefault="00174C5A" w:rsidP="00174C5A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 كثرة عمليات </w:t>
      </w:r>
      <w:r w:rsidR="00AC50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الاحتيال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والسرقة الإلكترونية والخداع وتطورها .</w:t>
      </w:r>
    </w:p>
    <w:p w:rsidR="00174C5A" w:rsidRDefault="00174C5A" w:rsidP="00174C5A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 استخدام مواقع التواصل </w:t>
      </w:r>
      <w:r w:rsidR="00AC50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الاجتماعي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تتيح الدخول إلى </w:t>
      </w:r>
      <w:r w:rsidR="00AC50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معلومات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المستخدم بكل سهولة .</w:t>
      </w:r>
    </w:p>
    <w:p w:rsidR="00174C5A" w:rsidRDefault="00174C5A" w:rsidP="00174C5A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ثامنا : أهمية الأمن السيبراني في القطاع المالي المصرفي:</w:t>
      </w:r>
    </w:p>
    <w:p w:rsidR="001018E7" w:rsidRPr="0060415C" w:rsidRDefault="001018E7" w:rsidP="00174C5A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041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الحفاظ على سمعة البنوك والشركات.</w:t>
      </w:r>
    </w:p>
    <w:p w:rsidR="001018E7" w:rsidRPr="0060415C" w:rsidRDefault="001018E7" w:rsidP="001018E7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041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الإبقاء على درجة نزاهة وثقة مرتفعة.</w:t>
      </w:r>
    </w:p>
    <w:p w:rsidR="001018E7" w:rsidRPr="0060415C" w:rsidRDefault="001018E7" w:rsidP="001018E7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0415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تجنب عقوبات عدم </w:t>
      </w:r>
      <w:r w:rsidR="00AC5024" w:rsidRPr="006041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الامتثال</w:t>
      </w:r>
      <w:r w:rsidRPr="0060415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</w:p>
    <w:p w:rsidR="001018E7" w:rsidRPr="0060415C" w:rsidRDefault="001018E7" w:rsidP="001018E7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041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الحفاظ على بيانات العملاء من الاختراق والسرقة.</w:t>
      </w:r>
    </w:p>
    <w:p w:rsidR="001018E7" w:rsidRPr="0060415C" w:rsidRDefault="001018E7" w:rsidP="001018E7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0415C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- منع الخسائر المالية.</w:t>
      </w:r>
    </w:p>
    <w:p w:rsidR="001018E7" w:rsidRDefault="001018E7" w:rsidP="001018E7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37D5C" w:rsidRDefault="001018E7" w:rsidP="001018E7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تاسعا: تحديات الأمن السيبراني</w:t>
      </w:r>
      <w:r w:rsidR="00F007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في القطاع المصرفي</w:t>
      </w:r>
      <w:r w:rsidR="00A37D5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1018E7" w:rsidRPr="001018E7" w:rsidRDefault="001018E7" w:rsidP="001018E7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018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نقص الوعي .</w:t>
      </w:r>
    </w:p>
    <w:p w:rsidR="001018E7" w:rsidRPr="001018E7" w:rsidRDefault="001018E7" w:rsidP="001018E7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018E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الميزانيات غير الكافية </w:t>
      </w:r>
      <w:r w:rsidR="00AC5024" w:rsidRPr="001018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والافتقار</w:t>
      </w:r>
      <w:r w:rsidRPr="001018E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إلى الإدارة.</w:t>
      </w:r>
    </w:p>
    <w:p w:rsidR="001018E7" w:rsidRPr="001018E7" w:rsidRDefault="001018E7" w:rsidP="001018E7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018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ضعف أمن هوية الدخول والوصول إلى الشبكات.</w:t>
      </w:r>
    </w:p>
    <w:p w:rsidR="001018E7" w:rsidRPr="001018E7" w:rsidRDefault="001018E7" w:rsidP="001018E7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018E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زيادة برامج الفدية </w:t>
      </w:r>
      <w:r w:rsidRPr="001018E7">
        <w:rPr>
          <w:rFonts w:ascii="Simplified Arabic" w:hAnsi="Simplified Arabic" w:cs="Simplified Arabic"/>
          <w:sz w:val="28"/>
          <w:szCs w:val="28"/>
          <w:lang w:bidi="ar-DZ"/>
        </w:rPr>
        <w:t>(Ransomware)</w:t>
      </w:r>
      <w:r w:rsidRPr="001018E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</w:p>
    <w:p w:rsidR="001018E7" w:rsidRPr="001018E7" w:rsidRDefault="001018E7" w:rsidP="001018E7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018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الأجهزة المحمولة والتطبيقات.</w:t>
      </w:r>
    </w:p>
    <w:p w:rsidR="001018E7" w:rsidRPr="001018E7" w:rsidRDefault="001018E7" w:rsidP="001018E7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018E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وسائل التواصل </w:t>
      </w:r>
      <w:r w:rsidR="00AC5024" w:rsidRPr="001018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الاجتماعي</w:t>
      </w:r>
      <w:r w:rsidRPr="001018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1018E7" w:rsidRDefault="001018E7" w:rsidP="001018E7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 </w:t>
      </w:r>
      <w:r w:rsidRPr="006A5A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عاشرا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إستراتيجيات تقوية </w:t>
      </w:r>
      <w:r w:rsidR="00AC50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الأمن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السيبراني لتحسين الاستقرار المالي والمصرفي:</w:t>
      </w:r>
    </w:p>
    <w:p w:rsidR="0089276B" w:rsidRDefault="001018E7" w:rsidP="001018E7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سوف نحاول ذكر بعض الإستراتجيات الأساسية والتي من شأنها أن تساهم في تقوية الأمن السيبراني بدرجة كبيرة وتحسين الاستقرار المالي والمصرفي</w:t>
      </w:r>
      <w:r w:rsidR="006A5A7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المتمثلة في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</w:t>
      </w:r>
      <w:r w:rsidR="0089276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9276B" w:rsidRPr="0089276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1018E7" w:rsidRDefault="001018E7" w:rsidP="001018E7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إعداد الخرائط السيبرانية والتحديد الكمي للمخاطر.</w:t>
      </w:r>
    </w:p>
    <w:p w:rsidR="001018E7" w:rsidRDefault="001018E7" w:rsidP="001018E7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تقارب القواعد التنظيمية.</w:t>
      </w:r>
    </w:p>
    <w:p w:rsidR="001018E7" w:rsidRDefault="001018E7" w:rsidP="001018E7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القدرة على </w:t>
      </w:r>
      <w:r w:rsidR="00AC50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الاستجابة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1018E7" w:rsidRDefault="001018E7" w:rsidP="001018E7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الرغبة في العمل المشترك.</w:t>
      </w:r>
    </w:p>
    <w:p w:rsidR="001018E7" w:rsidRDefault="0060415C" w:rsidP="00835ED6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835ED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استحداث سبل ردع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أقوى .</w:t>
      </w:r>
    </w:p>
    <w:p w:rsidR="0060415C" w:rsidRPr="001018E7" w:rsidRDefault="0060415C" w:rsidP="0060415C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تنمية القدرات</w:t>
      </w:r>
      <w:r w:rsidR="00EA22A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المهارات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</w:p>
    <w:p w:rsidR="00E6587D" w:rsidRDefault="00E6587D" w:rsidP="00E6587D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E6587D" w:rsidRDefault="00E6587D" w:rsidP="00E6587D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E6587D" w:rsidRPr="00E6587D" w:rsidRDefault="00E6587D" w:rsidP="00E6587D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059FF" w:rsidRPr="004059FF" w:rsidRDefault="004059FF" w:rsidP="00E6587D">
      <w:pPr>
        <w:tabs>
          <w:tab w:val="right" w:pos="8362"/>
          <w:tab w:val="right" w:pos="8646"/>
        </w:tabs>
        <w:bidi/>
        <w:spacing w:after="0" w:line="240" w:lineRule="auto"/>
        <w:ind w:right="99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720031" w:rsidRPr="006C6B90" w:rsidRDefault="00720031" w:rsidP="0072003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E17379" w:rsidRDefault="00E17379" w:rsidP="00E17379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E17379" w:rsidSect="00AD412F">
      <w:headerReference w:type="default" r:id="rId8"/>
      <w:pgSz w:w="11906" w:h="16838"/>
      <w:pgMar w:top="289" w:right="1701" w:bottom="397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1DE" w:rsidRDefault="007A61DE" w:rsidP="00BA25C8">
      <w:pPr>
        <w:spacing w:after="0" w:line="240" w:lineRule="auto"/>
      </w:pPr>
      <w:r>
        <w:separator/>
      </w:r>
    </w:p>
  </w:endnote>
  <w:endnote w:type="continuationSeparator" w:id="1">
    <w:p w:rsidR="007A61DE" w:rsidRDefault="007A61DE" w:rsidP="00BA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1DE" w:rsidRDefault="007A61DE" w:rsidP="00BA25C8">
      <w:pPr>
        <w:spacing w:after="0" w:line="240" w:lineRule="auto"/>
      </w:pPr>
      <w:r>
        <w:separator/>
      </w:r>
    </w:p>
  </w:footnote>
  <w:footnote w:type="continuationSeparator" w:id="1">
    <w:p w:rsidR="007A61DE" w:rsidRDefault="007A61DE" w:rsidP="00BA2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008" w:rsidRDefault="005C5008" w:rsidP="002E0922">
    <w:pPr>
      <w:pStyle w:val="Pieddepage"/>
      <w:spacing w:before="240"/>
      <w:jc w:val="right"/>
    </w:pPr>
  </w:p>
  <w:p w:rsidR="005C5008" w:rsidRDefault="005C5008" w:rsidP="00BA25C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975B"/>
      </v:shape>
    </w:pict>
  </w:numPicBullet>
  <w:abstractNum w:abstractNumId="0">
    <w:nsid w:val="09FB2668"/>
    <w:multiLevelType w:val="hybridMultilevel"/>
    <w:tmpl w:val="3AECD5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E528F"/>
    <w:multiLevelType w:val="hybridMultilevel"/>
    <w:tmpl w:val="B5FE62A6"/>
    <w:lvl w:ilvl="0" w:tplc="040C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08C72CB"/>
    <w:multiLevelType w:val="hybridMultilevel"/>
    <w:tmpl w:val="2B1C47FA"/>
    <w:lvl w:ilvl="0" w:tplc="1A3267F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07A7B"/>
    <w:multiLevelType w:val="hybridMultilevel"/>
    <w:tmpl w:val="98A0B4C8"/>
    <w:lvl w:ilvl="0" w:tplc="4B3CCCBA">
      <w:start w:val="1"/>
      <w:numFmt w:val="arabicAlpha"/>
      <w:lvlText w:val="%1-"/>
      <w:lvlJc w:val="left"/>
      <w:pPr>
        <w:ind w:left="92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011" w:hanging="360"/>
      </w:pPr>
    </w:lvl>
    <w:lvl w:ilvl="2" w:tplc="040C001B" w:tentative="1">
      <w:start w:val="1"/>
      <w:numFmt w:val="lowerRoman"/>
      <w:lvlText w:val="%3."/>
      <w:lvlJc w:val="right"/>
      <w:pPr>
        <w:ind w:left="10731" w:hanging="180"/>
      </w:pPr>
    </w:lvl>
    <w:lvl w:ilvl="3" w:tplc="040C000F" w:tentative="1">
      <w:start w:val="1"/>
      <w:numFmt w:val="decimal"/>
      <w:lvlText w:val="%4."/>
      <w:lvlJc w:val="left"/>
      <w:pPr>
        <w:ind w:left="11451" w:hanging="360"/>
      </w:pPr>
    </w:lvl>
    <w:lvl w:ilvl="4" w:tplc="040C0019" w:tentative="1">
      <w:start w:val="1"/>
      <w:numFmt w:val="lowerLetter"/>
      <w:lvlText w:val="%5."/>
      <w:lvlJc w:val="left"/>
      <w:pPr>
        <w:ind w:left="12171" w:hanging="360"/>
      </w:pPr>
    </w:lvl>
    <w:lvl w:ilvl="5" w:tplc="040C001B" w:tentative="1">
      <w:start w:val="1"/>
      <w:numFmt w:val="lowerRoman"/>
      <w:lvlText w:val="%6."/>
      <w:lvlJc w:val="right"/>
      <w:pPr>
        <w:ind w:left="12891" w:hanging="180"/>
      </w:pPr>
    </w:lvl>
    <w:lvl w:ilvl="6" w:tplc="040C000F" w:tentative="1">
      <w:start w:val="1"/>
      <w:numFmt w:val="decimal"/>
      <w:lvlText w:val="%7."/>
      <w:lvlJc w:val="left"/>
      <w:pPr>
        <w:ind w:left="13611" w:hanging="360"/>
      </w:pPr>
    </w:lvl>
    <w:lvl w:ilvl="7" w:tplc="040C0019" w:tentative="1">
      <w:start w:val="1"/>
      <w:numFmt w:val="lowerLetter"/>
      <w:lvlText w:val="%8."/>
      <w:lvlJc w:val="left"/>
      <w:pPr>
        <w:ind w:left="14331" w:hanging="360"/>
      </w:pPr>
    </w:lvl>
    <w:lvl w:ilvl="8" w:tplc="040C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4">
    <w:nsid w:val="1646371A"/>
    <w:multiLevelType w:val="hybridMultilevel"/>
    <w:tmpl w:val="262A8D38"/>
    <w:lvl w:ilvl="0" w:tplc="BDB8C3DA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36CE0"/>
    <w:multiLevelType w:val="hybridMultilevel"/>
    <w:tmpl w:val="2B7CBFE8"/>
    <w:lvl w:ilvl="0" w:tplc="4E84A494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647BE"/>
    <w:multiLevelType w:val="hybridMultilevel"/>
    <w:tmpl w:val="FA5C5272"/>
    <w:lvl w:ilvl="0" w:tplc="66508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35B63"/>
    <w:multiLevelType w:val="hybridMultilevel"/>
    <w:tmpl w:val="370424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917E82"/>
    <w:multiLevelType w:val="hybridMultilevel"/>
    <w:tmpl w:val="6FB02B3A"/>
    <w:lvl w:ilvl="0" w:tplc="9E444178">
      <w:start w:val="1"/>
      <w:numFmt w:val="decimal"/>
      <w:lvlText w:val="%1-"/>
      <w:lvlJc w:val="left"/>
      <w:pPr>
        <w:ind w:left="5115" w:hanging="511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CC668E"/>
    <w:multiLevelType w:val="hybridMultilevel"/>
    <w:tmpl w:val="95F8DBEC"/>
    <w:lvl w:ilvl="0" w:tplc="8780B1F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392B92"/>
    <w:multiLevelType w:val="hybridMultilevel"/>
    <w:tmpl w:val="3D986D5C"/>
    <w:lvl w:ilvl="0" w:tplc="B85299DC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C360B"/>
    <w:multiLevelType w:val="hybridMultilevel"/>
    <w:tmpl w:val="A726C814"/>
    <w:lvl w:ilvl="0" w:tplc="27181FBA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3F38"/>
    <w:multiLevelType w:val="hybridMultilevel"/>
    <w:tmpl w:val="8A52CF58"/>
    <w:lvl w:ilvl="0" w:tplc="FA4CDE6C">
      <w:start w:val="1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20CB5"/>
    <w:multiLevelType w:val="hybridMultilevel"/>
    <w:tmpl w:val="510EEF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83043B"/>
    <w:multiLevelType w:val="hybridMultilevel"/>
    <w:tmpl w:val="C86C743C"/>
    <w:lvl w:ilvl="0" w:tplc="BFEA1340">
      <w:start w:val="1"/>
      <w:numFmt w:val="arabicAlpha"/>
      <w:lvlText w:val="%1-"/>
      <w:lvlJc w:val="left"/>
      <w:pPr>
        <w:ind w:left="5652" w:hanging="529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D4C86"/>
    <w:multiLevelType w:val="hybridMultilevel"/>
    <w:tmpl w:val="FD0ECEF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47843"/>
    <w:multiLevelType w:val="hybridMultilevel"/>
    <w:tmpl w:val="04BC0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A7832"/>
    <w:multiLevelType w:val="hybridMultilevel"/>
    <w:tmpl w:val="B7EA1DB2"/>
    <w:lvl w:ilvl="0" w:tplc="040C0005">
      <w:start w:val="1"/>
      <w:numFmt w:val="bullet"/>
      <w:lvlText w:val=""/>
      <w:lvlJc w:val="left"/>
      <w:pPr>
        <w:ind w:left="11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8">
    <w:nsid w:val="3F3D55C5"/>
    <w:multiLevelType w:val="hybridMultilevel"/>
    <w:tmpl w:val="EA16EDA0"/>
    <w:lvl w:ilvl="0" w:tplc="E698EFB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DE70B2"/>
    <w:multiLevelType w:val="hybridMultilevel"/>
    <w:tmpl w:val="35CACCD2"/>
    <w:lvl w:ilvl="0" w:tplc="04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>
    <w:nsid w:val="4AF969A8"/>
    <w:multiLevelType w:val="hybridMultilevel"/>
    <w:tmpl w:val="FE9683BA"/>
    <w:lvl w:ilvl="0" w:tplc="E6A83858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9575D"/>
    <w:multiLevelType w:val="hybridMultilevel"/>
    <w:tmpl w:val="86A2925C"/>
    <w:lvl w:ilvl="0" w:tplc="040C0005">
      <w:start w:val="1"/>
      <w:numFmt w:val="bullet"/>
      <w:lvlText w:val=""/>
      <w:lvlJc w:val="left"/>
      <w:pPr>
        <w:ind w:left="9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22">
    <w:nsid w:val="55501F8B"/>
    <w:multiLevelType w:val="hybridMultilevel"/>
    <w:tmpl w:val="2288FBD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3F62FF"/>
    <w:multiLevelType w:val="hybridMultilevel"/>
    <w:tmpl w:val="2A56B3CC"/>
    <w:lvl w:ilvl="0" w:tplc="040C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>
    <w:nsid w:val="575C3A65"/>
    <w:multiLevelType w:val="hybridMultilevel"/>
    <w:tmpl w:val="A78E8BE4"/>
    <w:lvl w:ilvl="0" w:tplc="D2442B82">
      <w:numFmt w:val="bullet"/>
      <w:lvlText w:val="-"/>
      <w:lvlJc w:val="left"/>
      <w:pPr>
        <w:ind w:left="108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6A36B3"/>
    <w:multiLevelType w:val="hybridMultilevel"/>
    <w:tmpl w:val="C19AC74A"/>
    <w:lvl w:ilvl="0" w:tplc="359644A4">
      <w:numFmt w:val="bullet"/>
      <w:lvlText w:val="-"/>
      <w:lvlJc w:val="left"/>
      <w:pPr>
        <w:ind w:left="444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26">
    <w:nsid w:val="667275B4"/>
    <w:multiLevelType w:val="hybridMultilevel"/>
    <w:tmpl w:val="C554E5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282E70"/>
    <w:multiLevelType w:val="hybridMultilevel"/>
    <w:tmpl w:val="D67CF88C"/>
    <w:lvl w:ilvl="0" w:tplc="040C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>
    <w:nsid w:val="6E26059A"/>
    <w:multiLevelType w:val="hybridMultilevel"/>
    <w:tmpl w:val="10421D1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185454"/>
    <w:multiLevelType w:val="hybridMultilevel"/>
    <w:tmpl w:val="D4E27FB8"/>
    <w:lvl w:ilvl="0" w:tplc="F81E3E1A">
      <w:start w:val="1"/>
      <w:numFmt w:val="decimal"/>
      <w:lvlText w:val="%1-"/>
      <w:lvlJc w:val="left"/>
      <w:pPr>
        <w:ind w:left="4429" w:hanging="52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0">
    <w:nsid w:val="72334CE0"/>
    <w:multiLevelType w:val="hybridMultilevel"/>
    <w:tmpl w:val="2F5EB8E2"/>
    <w:lvl w:ilvl="0" w:tplc="040C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A444E9"/>
    <w:multiLevelType w:val="hybridMultilevel"/>
    <w:tmpl w:val="9190E7DE"/>
    <w:lvl w:ilvl="0" w:tplc="F1249ECC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2622EE"/>
    <w:multiLevelType w:val="hybridMultilevel"/>
    <w:tmpl w:val="96BAF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3515DD"/>
    <w:multiLevelType w:val="hybridMultilevel"/>
    <w:tmpl w:val="B7C46D5A"/>
    <w:lvl w:ilvl="0" w:tplc="040C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78AD5CF6"/>
    <w:multiLevelType w:val="hybridMultilevel"/>
    <w:tmpl w:val="B3125DF0"/>
    <w:lvl w:ilvl="0" w:tplc="DAB873A2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E77710"/>
    <w:multiLevelType w:val="hybridMultilevel"/>
    <w:tmpl w:val="F23EC37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0B10B2"/>
    <w:multiLevelType w:val="hybridMultilevel"/>
    <w:tmpl w:val="8938D10C"/>
    <w:lvl w:ilvl="0" w:tplc="BFAA857C">
      <w:start w:val="1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8B3A25"/>
    <w:multiLevelType w:val="hybridMultilevel"/>
    <w:tmpl w:val="369ED6F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37"/>
  </w:num>
  <w:num w:numId="4">
    <w:abstractNumId w:val="0"/>
  </w:num>
  <w:num w:numId="5">
    <w:abstractNumId w:val="8"/>
  </w:num>
  <w:num w:numId="6">
    <w:abstractNumId w:val="29"/>
  </w:num>
  <w:num w:numId="7">
    <w:abstractNumId w:val="19"/>
  </w:num>
  <w:num w:numId="8">
    <w:abstractNumId w:val="2"/>
  </w:num>
  <w:num w:numId="9">
    <w:abstractNumId w:val="12"/>
  </w:num>
  <w:num w:numId="10">
    <w:abstractNumId w:val="36"/>
  </w:num>
  <w:num w:numId="11">
    <w:abstractNumId w:val="14"/>
  </w:num>
  <w:num w:numId="12">
    <w:abstractNumId w:val="26"/>
  </w:num>
  <w:num w:numId="13">
    <w:abstractNumId w:val="33"/>
  </w:num>
  <w:num w:numId="14">
    <w:abstractNumId w:val="27"/>
  </w:num>
  <w:num w:numId="15">
    <w:abstractNumId w:val="1"/>
  </w:num>
  <w:num w:numId="16">
    <w:abstractNumId w:val="23"/>
  </w:num>
  <w:num w:numId="17">
    <w:abstractNumId w:val="30"/>
  </w:num>
  <w:num w:numId="18">
    <w:abstractNumId w:val="17"/>
  </w:num>
  <w:num w:numId="19">
    <w:abstractNumId w:val="21"/>
  </w:num>
  <w:num w:numId="20">
    <w:abstractNumId w:val="9"/>
  </w:num>
  <w:num w:numId="21">
    <w:abstractNumId w:val="32"/>
  </w:num>
  <w:num w:numId="22">
    <w:abstractNumId w:val="6"/>
  </w:num>
  <w:num w:numId="23">
    <w:abstractNumId w:val="16"/>
  </w:num>
  <w:num w:numId="24">
    <w:abstractNumId w:val="35"/>
  </w:num>
  <w:num w:numId="25">
    <w:abstractNumId w:val="28"/>
  </w:num>
  <w:num w:numId="26">
    <w:abstractNumId w:val="13"/>
  </w:num>
  <w:num w:numId="27">
    <w:abstractNumId w:val="22"/>
  </w:num>
  <w:num w:numId="28">
    <w:abstractNumId w:val="15"/>
  </w:num>
  <w:num w:numId="29">
    <w:abstractNumId w:val="18"/>
  </w:num>
  <w:num w:numId="30">
    <w:abstractNumId w:val="34"/>
  </w:num>
  <w:num w:numId="31">
    <w:abstractNumId w:val="10"/>
  </w:num>
  <w:num w:numId="32">
    <w:abstractNumId w:val="20"/>
  </w:num>
  <w:num w:numId="33">
    <w:abstractNumId w:val="25"/>
  </w:num>
  <w:num w:numId="34">
    <w:abstractNumId w:val="5"/>
  </w:num>
  <w:num w:numId="35">
    <w:abstractNumId w:val="11"/>
  </w:num>
  <w:num w:numId="36">
    <w:abstractNumId w:val="24"/>
  </w:num>
  <w:num w:numId="37">
    <w:abstractNumId w:val="31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BA25C8"/>
    <w:rsid w:val="00001255"/>
    <w:rsid w:val="0000150F"/>
    <w:rsid w:val="00002DD5"/>
    <w:rsid w:val="0000381F"/>
    <w:rsid w:val="000051CA"/>
    <w:rsid w:val="00021867"/>
    <w:rsid w:val="000243D3"/>
    <w:rsid w:val="00030A46"/>
    <w:rsid w:val="00043AA9"/>
    <w:rsid w:val="00052AED"/>
    <w:rsid w:val="000619FF"/>
    <w:rsid w:val="0006538A"/>
    <w:rsid w:val="00070828"/>
    <w:rsid w:val="000758FE"/>
    <w:rsid w:val="00075FB2"/>
    <w:rsid w:val="00076F36"/>
    <w:rsid w:val="00080242"/>
    <w:rsid w:val="000878E5"/>
    <w:rsid w:val="00092A04"/>
    <w:rsid w:val="00095661"/>
    <w:rsid w:val="00095CD6"/>
    <w:rsid w:val="000A1FDA"/>
    <w:rsid w:val="000A34DD"/>
    <w:rsid w:val="000B3858"/>
    <w:rsid w:val="000B3B87"/>
    <w:rsid w:val="000B4906"/>
    <w:rsid w:val="000C228E"/>
    <w:rsid w:val="000C313B"/>
    <w:rsid w:val="000C7F96"/>
    <w:rsid w:val="000E5CAE"/>
    <w:rsid w:val="000E6E4B"/>
    <w:rsid w:val="000F3DDC"/>
    <w:rsid w:val="000F651E"/>
    <w:rsid w:val="001018E7"/>
    <w:rsid w:val="00104A6A"/>
    <w:rsid w:val="00107FB1"/>
    <w:rsid w:val="001119B1"/>
    <w:rsid w:val="00111E76"/>
    <w:rsid w:val="00114988"/>
    <w:rsid w:val="001160C6"/>
    <w:rsid w:val="00121501"/>
    <w:rsid w:val="00123A97"/>
    <w:rsid w:val="001343C4"/>
    <w:rsid w:val="001362A7"/>
    <w:rsid w:val="001619FE"/>
    <w:rsid w:val="00163896"/>
    <w:rsid w:val="00167281"/>
    <w:rsid w:val="00171A07"/>
    <w:rsid w:val="001729D8"/>
    <w:rsid w:val="00174470"/>
    <w:rsid w:val="00174C5A"/>
    <w:rsid w:val="00175A87"/>
    <w:rsid w:val="00180352"/>
    <w:rsid w:val="00182503"/>
    <w:rsid w:val="00183938"/>
    <w:rsid w:val="00183D4E"/>
    <w:rsid w:val="00183D59"/>
    <w:rsid w:val="001852E0"/>
    <w:rsid w:val="00191214"/>
    <w:rsid w:val="00194203"/>
    <w:rsid w:val="00195307"/>
    <w:rsid w:val="001A3170"/>
    <w:rsid w:val="001A4039"/>
    <w:rsid w:val="001A5BF2"/>
    <w:rsid w:val="001B1E43"/>
    <w:rsid w:val="001B485F"/>
    <w:rsid w:val="001B5F45"/>
    <w:rsid w:val="001B69B3"/>
    <w:rsid w:val="001B6FE3"/>
    <w:rsid w:val="001C1D7B"/>
    <w:rsid w:val="001C29A0"/>
    <w:rsid w:val="001C5156"/>
    <w:rsid w:val="001D2924"/>
    <w:rsid w:val="001E1596"/>
    <w:rsid w:val="001F34D2"/>
    <w:rsid w:val="001F60DD"/>
    <w:rsid w:val="001F7C19"/>
    <w:rsid w:val="0021483B"/>
    <w:rsid w:val="00217A4C"/>
    <w:rsid w:val="00222847"/>
    <w:rsid w:val="00227061"/>
    <w:rsid w:val="00245561"/>
    <w:rsid w:val="00247E9B"/>
    <w:rsid w:val="002538DA"/>
    <w:rsid w:val="00262293"/>
    <w:rsid w:val="0026362B"/>
    <w:rsid w:val="0026582A"/>
    <w:rsid w:val="00265CF6"/>
    <w:rsid w:val="00270034"/>
    <w:rsid w:val="00273999"/>
    <w:rsid w:val="002753B9"/>
    <w:rsid w:val="00276184"/>
    <w:rsid w:val="00280C59"/>
    <w:rsid w:val="00281057"/>
    <w:rsid w:val="0028359A"/>
    <w:rsid w:val="002870FF"/>
    <w:rsid w:val="002902C5"/>
    <w:rsid w:val="00294C6D"/>
    <w:rsid w:val="002A0C40"/>
    <w:rsid w:val="002A58A6"/>
    <w:rsid w:val="002B1DBA"/>
    <w:rsid w:val="002B2743"/>
    <w:rsid w:val="002B3349"/>
    <w:rsid w:val="002B7E93"/>
    <w:rsid w:val="002C36C6"/>
    <w:rsid w:val="002C421F"/>
    <w:rsid w:val="002C7023"/>
    <w:rsid w:val="002D186F"/>
    <w:rsid w:val="002D43BC"/>
    <w:rsid w:val="002D4E42"/>
    <w:rsid w:val="002D512F"/>
    <w:rsid w:val="002D64C5"/>
    <w:rsid w:val="002E0922"/>
    <w:rsid w:val="002E118F"/>
    <w:rsid w:val="002E23FA"/>
    <w:rsid w:val="002E4A5E"/>
    <w:rsid w:val="002F1ECE"/>
    <w:rsid w:val="002F230E"/>
    <w:rsid w:val="002F35BF"/>
    <w:rsid w:val="003029C5"/>
    <w:rsid w:val="00303A7E"/>
    <w:rsid w:val="00305614"/>
    <w:rsid w:val="00306BE0"/>
    <w:rsid w:val="003106D1"/>
    <w:rsid w:val="0031212D"/>
    <w:rsid w:val="00313A3D"/>
    <w:rsid w:val="00316989"/>
    <w:rsid w:val="00323B2F"/>
    <w:rsid w:val="003260A8"/>
    <w:rsid w:val="00330867"/>
    <w:rsid w:val="003438B6"/>
    <w:rsid w:val="003455AB"/>
    <w:rsid w:val="00345695"/>
    <w:rsid w:val="00346A65"/>
    <w:rsid w:val="00346B23"/>
    <w:rsid w:val="00347287"/>
    <w:rsid w:val="00352391"/>
    <w:rsid w:val="00353855"/>
    <w:rsid w:val="00355554"/>
    <w:rsid w:val="00365997"/>
    <w:rsid w:val="003704FD"/>
    <w:rsid w:val="00370E62"/>
    <w:rsid w:val="003713A2"/>
    <w:rsid w:val="003735CD"/>
    <w:rsid w:val="00373EB3"/>
    <w:rsid w:val="003765E4"/>
    <w:rsid w:val="00376FCF"/>
    <w:rsid w:val="003811FC"/>
    <w:rsid w:val="00381C4E"/>
    <w:rsid w:val="00382255"/>
    <w:rsid w:val="00386325"/>
    <w:rsid w:val="00390689"/>
    <w:rsid w:val="00393814"/>
    <w:rsid w:val="003944DE"/>
    <w:rsid w:val="003961AE"/>
    <w:rsid w:val="00397879"/>
    <w:rsid w:val="00397ADD"/>
    <w:rsid w:val="003A170A"/>
    <w:rsid w:val="003A5F3F"/>
    <w:rsid w:val="003A6CC4"/>
    <w:rsid w:val="003A7536"/>
    <w:rsid w:val="003B0005"/>
    <w:rsid w:val="003B1DF8"/>
    <w:rsid w:val="003B6324"/>
    <w:rsid w:val="003B6DDD"/>
    <w:rsid w:val="003C6884"/>
    <w:rsid w:val="003D3AAC"/>
    <w:rsid w:val="003D54B0"/>
    <w:rsid w:val="003D739D"/>
    <w:rsid w:val="003E1304"/>
    <w:rsid w:val="003E291A"/>
    <w:rsid w:val="003F093B"/>
    <w:rsid w:val="003F5A57"/>
    <w:rsid w:val="00403B73"/>
    <w:rsid w:val="004059FF"/>
    <w:rsid w:val="004061CE"/>
    <w:rsid w:val="00410C62"/>
    <w:rsid w:val="004252ED"/>
    <w:rsid w:val="004256E7"/>
    <w:rsid w:val="004312C5"/>
    <w:rsid w:val="00432771"/>
    <w:rsid w:val="00433A34"/>
    <w:rsid w:val="00436055"/>
    <w:rsid w:val="004435A8"/>
    <w:rsid w:val="00446000"/>
    <w:rsid w:val="00451F95"/>
    <w:rsid w:val="00452637"/>
    <w:rsid w:val="00454075"/>
    <w:rsid w:val="00461947"/>
    <w:rsid w:val="00463649"/>
    <w:rsid w:val="00475338"/>
    <w:rsid w:val="00485944"/>
    <w:rsid w:val="00490873"/>
    <w:rsid w:val="0049246A"/>
    <w:rsid w:val="00492A94"/>
    <w:rsid w:val="004A1783"/>
    <w:rsid w:val="004A39FC"/>
    <w:rsid w:val="004A73D7"/>
    <w:rsid w:val="004B4037"/>
    <w:rsid w:val="004B6258"/>
    <w:rsid w:val="004B6BFF"/>
    <w:rsid w:val="004B7F59"/>
    <w:rsid w:val="004C4080"/>
    <w:rsid w:val="004C7025"/>
    <w:rsid w:val="004D0E6A"/>
    <w:rsid w:val="004D189E"/>
    <w:rsid w:val="004D1BF9"/>
    <w:rsid w:val="004D3189"/>
    <w:rsid w:val="004D7BF4"/>
    <w:rsid w:val="004E274C"/>
    <w:rsid w:val="004E765A"/>
    <w:rsid w:val="004F1B69"/>
    <w:rsid w:val="004F29EE"/>
    <w:rsid w:val="004F6B1E"/>
    <w:rsid w:val="004F7EF4"/>
    <w:rsid w:val="005078AA"/>
    <w:rsid w:val="00513CFA"/>
    <w:rsid w:val="005165CC"/>
    <w:rsid w:val="0051678B"/>
    <w:rsid w:val="00517338"/>
    <w:rsid w:val="0052213C"/>
    <w:rsid w:val="00522AD2"/>
    <w:rsid w:val="00527288"/>
    <w:rsid w:val="00534FE1"/>
    <w:rsid w:val="005357E3"/>
    <w:rsid w:val="00535AC9"/>
    <w:rsid w:val="00537E4E"/>
    <w:rsid w:val="005431BE"/>
    <w:rsid w:val="005456DE"/>
    <w:rsid w:val="00552BCA"/>
    <w:rsid w:val="0055344E"/>
    <w:rsid w:val="00556710"/>
    <w:rsid w:val="00560923"/>
    <w:rsid w:val="00562D29"/>
    <w:rsid w:val="0056478C"/>
    <w:rsid w:val="005649AC"/>
    <w:rsid w:val="005655F9"/>
    <w:rsid w:val="00566BBA"/>
    <w:rsid w:val="00570361"/>
    <w:rsid w:val="00572C89"/>
    <w:rsid w:val="005801F5"/>
    <w:rsid w:val="00591395"/>
    <w:rsid w:val="005A23A7"/>
    <w:rsid w:val="005A2546"/>
    <w:rsid w:val="005A2874"/>
    <w:rsid w:val="005A453E"/>
    <w:rsid w:val="005A48F6"/>
    <w:rsid w:val="005A747C"/>
    <w:rsid w:val="005B02E0"/>
    <w:rsid w:val="005B49D3"/>
    <w:rsid w:val="005B77D8"/>
    <w:rsid w:val="005C3112"/>
    <w:rsid w:val="005C5008"/>
    <w:rsid w:val="005C6C86"/>
    <w:rsid w:val="005C7471"/>
    <w:rsid w:val="005C78D8"/>
    <w:rsid w:val="005D0138"/>
    <w:rsid w:val="005F49C9"/>
    <w:rsid w:val="0060415C"/>
    <w:rsid w:val="006054C1"/>
    <w:rsid w:val="006134F5"/>
    <w:rsid w:val="006176DF"/>
    <w:rsid w:val="00620349"/>
    <w:rsid w:val="00620EBC"/>
    <w:rsid w:val="00637807"/>
    <w:rsid w:val="00642AD1"/>
    <w:rsid w:val="006430B5"/>
    <w:rsid w:val="00644BE6"/>
    <w:rsid w:val="0065387A"/>
    <w:rsid w:val="006559D7"/>
    <w:rsid w:val="00660E7D"/>
    <w:rsid w:val="00670154"/>
    <w:rsid w:val="00670AA6"/>
    <w:rsid w:val="00671A46"/>
    <w:rsid w:val="00673796"/>
    <w:rsid w:val="00675D14"/>
    <w:rsid w:val="00676FCD"/>
    <w:rsid w:val="006808E1"/>
    <w:rsid w:val="006835C0"/>
    <w:rsid w:val="006879C5"/>
    <w:rsid w:val="0069324F"/>
    <w:rsid w:val="0069785A"/>
    <w:rsid w:val="006A2FC5"/>
    <w:rsid w:val="006A316F"/>
    <w:rsid w:val="006A5A71"/>
    <w:rsid w:val="006A71D1"/>
    <w:rsid w:val="006B178A"/>
    <w:rsid w:val="006B2262"/>
    <w:rsid w:val="006B3536"/>
    <w:rsid w:val="006B4687"/>
    <w:rsid w:val="006B5C68"/>
    <w:rsid w:val="006B7EE3"/>
    <w:rsid w:val="006C5B99"/>
    <w:rsid w:val="006C6B90"/>
    <w:rsid w:val="006D61ED"/>
    <w:rsid w:val="006E00BF"/>
    <w:rsid w:val="006E398F"/>
    <w:rsid w:val="006E3A5A"/>
    <w:rsid w:val="006E3BF8"/>
    <w:rsid w:val="006E3D4D"/>
    <w:rsid w:val="006E6C6C"/>
    <w:rsid w:val="006E7846"/>
    <w:rsid w:val="006F2BCA"/>
    <w:rsid w:val="006F7081"/>
    <w:rsid w:val="00700680"/>
    <w:rsid w:val="00702A4B"/>
    <w:rsid w:val="0070688F"/>
    <w:rsid w:val="0071221C"/>
    <w:rsid w:val="00712E7F"/>
    <w:rsid w:val="0071453B"/>
    <w:rsid w:val="00720031"/>
    <w:rsid w:val="00720F8D"/>
    <w:rsid w:val="00723013"/>
    <w:rsid w:val="00731FD7"/>
    <w:rsid w:val="007339A4"/>
    <w:rsid w:val="00737468"/>
    <w:rsid w:val="007424CD"/>
    <w:rsid w:val="00745274"/>
    <w:rsid w:val="00750F88"/>
    <w:rsid w:val="00751F5C"/>
    <w:rsid w:val="00754155"/>
    <w:rsid w:val="00775248"/>
    <w:rsid w:val="007770F4"/>
    <w:rsid w:val="00777C95"/>
    <w:rsid w:val="00781998"/>
    <w:rsid w:val="0078341E"/>
    <w:rsid w:val="0078445B"/>
    <w:rsid w:val="00785C26"/>
    <w:rsid w:val="00790B56"/>
    <w:rsid w:val="00791E35"/>
    <w:rsid w:val="00795AFD"/>
    <w:rsid w:val="00796C4F"/>
    <w:rsid w:val="007A32E8"/>
    <w:rsid w:val="007A61DE"/>
    <w:rsid w:val="007B2057"/>
    <w:rsid w:val="007B60E8"/>
    <w:rsid w:val="007C43E8"/>
    <w:rsid w:val="007C7370"/>
    <w:rsid w:val="007D3119"/>
    <w:rsid w:val="007D5AED"/>
    <w:rsid w:val="007E43D0"/>
    <w:rsid w:val="007E5DF0"/>
    <w:rsid w:val="007F0DC3"/>
    <w:rsid w:val="007F3B2A"/>
    <w:rsid w:val="007F5DCE"/>
    <w:rsid w:val="007F60F9"/>
    <w:rsid w:val="0080067E"/>
    <w:rsid w:val="00802BE0"/>
    <w:rsid w:val="008039EA"/>
    <w:rsid w:val="00813D2B"/>
    <w:rsid w:val="00813EAC"/>
    <w:rsid w:val="00816584"/>
    <w:rsid w:val="0082466D"/>
    <w:rsid w:val="008354E4"/>
    <w:rsid w:val="00835ED6"/>
    <w:rsid w:val="008464A1"/>
    <w:rsid w:val="00846D5F"/>
    <w:rsid w:val="00854311"/>
    <w:rsid w:val="008621CE"/>
    <w:rsid w:val="00872348"/>
    <w:rsid w:val="008751CA"/>
    <w:rsid w:val="0088294B"/>
    <w:rsid w:val="00885DD4"/>
    <w:rsid w:val="0089276B"/>
    <w:rsid w:val="008946E7"/>
    <w:rsid w:val="008972A5"/>
    <w:rsid w:val="008A1E74"/>
    <w:rsid w:val="008A4E35"/>
    <w:rsid w:val="008B4735"/>
    <w:rsid w:val="008B6438"/>
    <w:rsid w:val="008C365F"/>
    <w:rsid w:val="008C3E26"/>
    <w:rsid w:val="008C62B3"/>
    <w:rsid w:val="008D0AC6"/>
    <w:rsid w:val="008D0FAA"/>
    <w:rsid w:val="008D1442"/>
    <w:rsid w:val="008D239B"/>
    <w:rsid w:val="008D4DBE"/>
    <w:rsid w:val="008D5BAB"/>
    <w:rsid w:val="008D6C39"/>
    <w:rsid w:val="008D7703"/>
    <w:rsid w:val="008E27E0"/>
    <w:rsid w:val="008E45E9"/>
    <w:rsid w:val="008E6CA2"/>
    <w:rsid w:val="008E7AAA"/>
    <w:rsid w:val="008F50B8"/>
    <w:rsid w:val="008F528D"/>
    <w:rsid w:val="008F59B0"/>
    <w:rsid w:val="00907562"/>
    <w:rsid w:val="0091065D"/>
    <w:rsid w:val="00916F5D"/>
    <w:rsid w:val="009177F7"/>
    <w:rsid w:val="0092088E"/>
    <w:rsid w:val="00922A63"/>
    <w:rsid w:val="009239F4"/>
    <w:rsid w:val="00924922"/>
    <w:rsid w:val="009251D1"/>
    <w:rsid w:val="0092579D"/>
    <w:rsid w:val="00927566"/>
    <w:rsid w:val="00936315"/>
    <w:rsid w:val="00937198"/>
    <w:rsid w:val="00942A88"/>
    <w:rsid w:val="00942D22"/>
    <w:rsid w:val="009433AE"/>
    <w:rsid w:val="0094534C"/>
    <w:rsid w:val="0094696B"/>
    <w:rsid w:val="009474C4"/>
    <w:rsid w:val="0095264E"/>
    <w:rsid w:val="00956FE9"/>
    <w:rsid w:val="00957620"/>
    <w:rsid w:val="00973254"/>
    <w:rsid w:val="00974F1D"/>
    <w:rsid w:val="00980FCD"/>
    <w:rsid w:val="00984564"/>
    <w:rsid w:val="0098461C"/>
    <w:rsid w:val="00985E2C"/>
    <w:rsid w:val="00990878"/>
    <w:rsid w:val="00997BFA"/>
    <w:rsid w:val="009A5434"/>
    <w:rsid w:val="009A7120"/>
    <w:rsid w:val="009B10CC"/>
    <w:rsid w:val="009B43E5"/>
    <w:rsid w:val="009C00E9"/>
    <w:rsid w:val="009C3AEC"/>
    <w:rsid w:val="009C3D3D"/>
    <w:rsid w:val="009D46EE"/>
    <w:rsid w:val="009D56DE"/>
    <w:rsid w:val="009D5AA0"/>
    <w:rsid w:val="009E5842"/>
    <w:rsid w:val="009E763A"/>
    <w:rsid w:val="009F2353"/>
    <w:rsid w:val="009F3549"/>
    <w:rsid w:val="009F4E40"/>
    <w:rsid w:val="009F7492"/>
    <w:rsid w:val="009F7C52"/>
    <w:rsid w:val="00A00250"/>
    <w:rsid w:val="00A01412"/>
    <w:rsid w:val="00A0168F"/>
    <w:rsid w:val="00A04791"/>
    <w:rsid w:val="00A1125E"/>
    <w:rsid w:val="00A13641"/>
    <w:rsid w:val="00A165DF"/>
    <w:rsid w:val="00A17CF6"/>
    <w:rsid w:val="00A20990"/>
    <w:rsid w:val="00A229C9"/>
    <w:rsid w:val="00A27AB4"/>
    <w:rsid w:val="00A34F41"/>
    <w:rsid w:val="00A35D55"/>
    <w:rsid w:val="00A35E28"/>
    <w:rsid w:val="00A37D5C"/>
    <w:rsid w:val="00A4193C"/>
    <w:rsid w:val="00A43DB0"/>
    <w:rsid w:val="00A44A48"/>
    <w:rsid w:val="00A549A1"/>
    <w:rsid w:val="00A573FD"/>
    <w:rsid w:val="00A57ABA"/>
    <w:rsid w:val="00A610E8"/>
    <w:rsid w:val="00A61525"/>
    <w:rsid w:val="00A66B41"/>
    <w:rsid w:val="00A67EAD"/>
    <w:rsid w:val="00A7164E"/>
    <w:rsid w:val="00A76084"/>
    <w:rsid w:val="00A807EC"/>
    <w:rsid w:val="00A80E16"/>
    <w:rsid w:val="00A811B1"/>
    <w:rsid w:val="00A831E4"/>
    <w:rsid w:val="00A9011B"/>
    <w:rsid w:val="00A975BF"/>
    <w:rsid w:val="00A97921"/>
    <w:rsid w:val="00AA06AC"/>
    <w:rsid w:val="00AA539F"/>
    <w:rsid w:val="00AA7439"/>
    <w:rsid w:val="00AB153A"/>
    <w:rsid w:val="00AB1AA4"/>
    <w:rsid w:val="00AB443D"/>
    <w:rsid w:val="00AB595B"/>
    <w:rsid w:val="00AB6B53"/>
    <w:rsid w:val="00AC0C6B"/>
    <w:rsid w:val="00AC5024"/>
    <w:rsid w:val="00AC552F"/>
    <w:rsid w:val="00AC5567"/>
    <w:rsid w:val="00AD19B0"/>
    <w:rsid w:val="00AD1F60"/>
    <w:rsid w:val="00AD412F"/>
    <w:rsid w:val="00AD662D"/>
    <w:rsid w:val="00AE3A2D"/>
    <w:rsid w:val="00AE68AF"/>
    <w:rsid w:val="00AE798D"/>
    <w:rsid w:val="00AF2A2A"/>
    <w:rsid w:val="00AF57B2"/>
    <w:rsid w:val="00B10BA8"/>
    <w:rsid w:val="00B10C38"/>
    <w:rsid w:val="00B11CC8"/>
    <w:rsid w:val="00B1245E"/>
    <w:rsid w:val="00B151DF"/>
    <w:rsid w:val="00B31AC3"/>
    <w:rsid w:val="00B336CF"/>
    <w:rsid w:val="00B370AB"/>
    <w:rsid w:val="00B42A40"/>
    <w:rsid w:val="00B5008E"/>
    <w:rsid w:val="00B60CE9"/>
    <w:rsid w:val="00B60E1E"/>
    <w:rsid w:val="00B714A7"/>
    <w:rsid w:val="00B72BA9"/>
    <w:rsid w:val="00B80D41"/>
    <w:rsid w:val="00B83221"/>
    <w:rsid w:val="00B85541"/>
    <w:rsid w:val="00B90B4B"/>
    <w:rsid w:val="00B9201B"/>
    <w:rsid w:val="00B92D0F"/>
    <w:rsid w:val="00B93858"/>
    <w:rsid w:val="00B94ED0"/>
    <w:rsid w:val="00B95184"/>
    <w:rsid w:val="00B9780D"/>
    <w:rsid w:val="00B97DCA"/>
    <w:rsid w:val="00BA25C8"/>
    <w:rsid w:val="00BA6E9A"/>
    <w:rsid w:val="00BB2294"/>
    <w:rsid w:val="00BB2755"/>
    <w:rsid w:val="00BB59A8"/>
    <w:rsid w:val="00BB62A7"/>
    <w:rsid w:val="00BC2990"/>
    <w:rsid w:val="00BC3ABE"/>
    <w:rsid w:val="00BC3C8A"/>
    <w:rsid w:val="00BC4615"/>
    <w:rsid w:val="00BD090F"/>
    <w:rsid w:val="00BD0EDE"/>
    <w:rsid w:val="00BD0F85"/>
    <w:rsid w:val="00BF391C"/>
    <w:rsid w:val="00BF5013"/>
    <w:rsid w:val="00C007F6"/>
    <w:rsid w:val="00C012AF"/>
    <w:rsid w:val="00C01AE7"/>
    <w:rsid w:val="00C03C76"/>
    <w:rsid w:val="00C04AD3"/>
    <w:rsid w:val="00C05BC4"/>
    <w:rsid w:val="00C113D1"/>
    <w:rsid w:val="00C115B5"/>
    <w:rsid w:val="00C151F4"/>
    <w:rsid w:val="00C15542"/>
    <w:rsid w:val="00C222DC"/>
    <w:rsid w:val="00C25DF5"/>
    <w:rsid w:val="00C26299"/>
    <w:rsid w:val="00C262BF"/>
    <w:rsid w:val="00C305CE"/>
    <w:rsid w:val="00C31EFF"/>
    <w:rsid w:val="00C334B5"/>
    <w:rsid w:val="00C34808"/>
    <w:rsid w:val="00C36972"/>
    <w:rsid w:val="00C36E51"/>
    <w:rsid w:val="00C446F0"/>
    <w:rsid w:val="00C519A2"/>
    <w:rsid w:val="00C671F5"/>
    <w:rsid w:val="00C74DCB"/>
    <w:rsid w:val="00C84F0F"/>
    <w:rsid w:val="00C85BD4"/>
    <w:rsid w:val="00CA132F"/>
    <w:rsid w:val="00CA4369"/>
    <w:rsid w:val="00CB352A"/>
    <w:rsid w:val="00CB5FD1"/>
    <w:rsid w:val="00CC125A"/>
    <w:rsid w:val="00CC2BBC"/>
    <w:rsid w:val="00CD2AD4"/>
    <w:rsid w:val="00CD56F2"/>
    <w:rsid w:val="00CD5B76"/>
    <w:rsid w:val="00CD62AD"/>
    <w:rsid w:val="00CD63AA"/>
    <w:rsid w:val="00CD7D46"/>
    <w:rsid w:val="00CE053C"/>
    <w:rsid w:val="00CE4DFC"/>
    <w:rsid w:val="00CE6996"/>
    <w:rsid w:val="00CF1FD9"/>
    <w:rsid w:val="00CF215E"/>
    <w:rsid w:val="00CF3DAE"/>
    <w:rsid w:val="00CF466C"/>
    <w:rsid w:val="00D0317E"/>
    <w:rsid w:val="00D03631"/>
    <w:rsid w:val="00D06A76"/>
    <w:rsid w:val="00D077FE"/>
    <w:rsid w:val="00D11909"/>
    <w:rsid w:val="00D145FC"/>
    <w:rsid w:val="00D15DF6"/>
    <w:rsid w:val="00D161EC"/>
    <w:rsid w:val="00D1637E"/>
    <w:rsid w:val="00D21857"/>
    <w:rsid w:val="00D33C16"/>
    <w:rsid w:val="00D35C7D"/>
    <w:rsid w:val="00D414E3"/>
    <w:rsid w:val="00D42E92"/>
    <w:rsid w:val="00D43FA4"/>
    <w:rsid w:val="00D47E63"/>
    <w:rsid w:val="00D5007B"/>
    <w:rsid w:val="00D55993"/>
    <w:rsid w:val="00D57EEB"/>
    <w:rsid w:val="00D60EAF"/>
    <w:rsid w:val="00D6215B"/>
    <w:rsid w:val="00D62B58"/>
    <w:rsid w:val="00D72197"/>
    <w:rsid w:val="00D7469F"/>
    <w:rsid w:val="00D74B24"/>
    <w:rsid w:val="00D7637F"/>
    <w:rsid w:val="00D838BC"/>
    <w:rsid w:val="00D8442D"/>
    <w:rsid w:val="00D86D30"/>
    <w:rsid w:val="00D93962"/>
    <w:rsid w:val="00D95541"/>
    <w:rsid w:val="00D967B4"/>
    <w:rsid w:val="00D974F1"/>
    <w:rsid w:val="00D97DAB"/>
    <w:rsid w:val="00DA2E74"/>
    <w:rsid w:val="00DA5EA4"/>
    <w:rsid w:val="00DA72C3"/>
    <w:rsid w:val="00DB0E05"/>
    <w:rsid w:val="00DB4339"/>
    <w:rsid w:val="00DC0519"/>
    <w:rsid w:val="00DC5299"/>
    <w:rsid w:val="00DC6866"/>
    <w:rsid w:val="00DC73BE"/>
    <w:rsid w:val="00DC7B0E"/>
    <w:rsid w:val="00DD5E85"/>
    <w:rsid w:val="00DD6A17"/>
    <w:rsid w:val="00DE6BCC"/>
    <w:rsid w:val="00DF0B48"/>
    <w:rsid w:val="00DF3B90"/>
    <w:rsid w:val="00DF4BAB"/>
    <w:rsid w:val="00E032F7"/>
    <w:rsid w:val="00E03C11"/>
    <w:rsid w:val="00E12505"/>
    <w:rsid w:val="00E12A1D"/>
    <w:rsid w:val="00E154FA"/>
    <w:rsid w:val="00E16417"/>
    <w:rsid w:val="00E17379"/>
    <w:rsid w:val="00E24168"/>
    <w:rsid w:val="00E260FD"/>
    <w:rsid w:val="00E2754B"/>
    <w:rsid w:val="00E27783"/>
    <w:rsid w:val="00E27ADA"/>
    <w:rsid w:val="00E33D3C"/>
    <w:rsid w:val="00E34DB3"/>
    <w:rsid w:val="00E47D48"/>
    <w:rsid w:val="00E54DFE"/>
    <w:rsid w:val="00E5685D"/>
    <w:rsid w:val="00E61D23"/>
    <w:rsid w:val="00E6587D"/>
    <w:rsid w:val="00E65948"/>
    <w:rsid w:val="00E70A0A"/>
    <w:rsid w:val="00E72958"/>
    <w:rsid w:val="00E76104"/>
    <w:rsid w:val="00E84A5B"/>
    <w:rsid w:val="00E908F9"/>
    <w:rsid w:val="00E913CC"/>
    <w:rsid w:val="00E91A9B"/>
    <w:rsid w:val="00E9269C"/>
    <w:rsid w:val="00E955D5"/>
    <w:rsid w:val="00E959F5"/>
    <w:rsid w:val="00EA22A4"/>
    <w:rsid w:val="00EA3D31"/>
    <w:rsid w:val="00EA48C1"/>
    <w:rsid w:val="00EA59FB"/>
    <w:rsid w:val="00EB1051"/>
    <w:rsid w:val="00EB3E90"/>
    <w:rsid w:val="00EB5C63"/>
    <w:rsid w:val="00EB645C"/>
    <w:rsid w:val="00EC3B40"/>
    <w:rsid w:val="00ED3655"/>
    <w:rsid w:val="00ED6AC9"/>
    <w:rsid w:val="00EE14AB"/>
    <w:rsid w:val="00EE3415"/>
    <w:rsid w:val="00EE5462"/>
    <w:rsid w:val="00EF023C"/>
    <w:rsid w:val="00EF0FE4"/>
    <w:rsid w:val="00EF101C"/>
    <w:rsid w:val="00EF194A"/>
    <w:rsid w:val="00EF4569"/>
    <w:rsid w:val="00F004C9"/>
    <w:rsid w:val="00F00772"/>
    <w:rsid w:val="00F053AD"/>
    <w:rsid w:val="00F05E06"/>
    <w:rsid w:val="00F07B59"/>
    <w:rsid w:val="00F10922"/>
    <w:rsid w:val="00F12A89"/>
    <w:rsid w:val="00F2380B"/>
    <w:rsid w:val="00F23A83"/>
    <w:rsid w:val="00F24608"/>
    <w:rsid w:val="00F276FA"/>
    <w:rsid w:val="00F305B8"/>
    <w:rsid w:val="00F3113F"/>
    <w:rsid w:val="00F54620"/>
    <w:rsid w:val="00F55AF8"/>
    <w:rsid w:val="00F617E3"/>
    <w:rsid w:val="00F67381"/>
    <w:rsid w:val="00F716C6"/>
    <w:rsid w:val="00F7257B"/>
    <w:rsid w:val="00F82825"/>
    <w:rsid w:val="00F86A3E"/>
    <w:rsid w:val="00F9305E"/>
    <w:rsid w:val="00F943E7"/>
    <w:rsid w:val="00F946F0"/>
    <w:rsid w:val="00F960F9"/>
    <w:rsid w:val="00F978D8"/>
    <w:rsid w:val="00FA6B3C"/>
    <w:rsid w:val="00FA700D"/>
    <w:rsid w:val="00FB2957"/>
    <w:rsid w:val="00FB3CBD"/>
    <w:rsid w:val="00FB5096"/>
    <w:rsid w:val="00FB7795"/>
    <w:rsid w:val="00FC1F21"/>
    <w:rsid w:val="00FC4109"/>
    <w:rsid w:val="00FC5D4C"/>
    <w:rsid w:val="00FC79AA"/>
    <w:rsid w:val="00FD2E31"/>
    <w:rsid w:val="00FD62DA"/>
    <w:rsid w:val="00FD7054"/>
    <w:rsid w:val="00FE4EA9"/>
    <w:rsid w:val="00FF00FC"/>
    <w:rsid w:val="00FF1113"/>
    <w:rsid w:val="00FF1B67"/>
    <w:rsid w:val="00FF2F94"/>
    <w:rsid w:val="00FF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2"/>
      <o:rules v:ext="edit">
        <o:r id="V:Rule6" type="connector" idref="#_x0000_s2099"/>
        <o:r id="V:Rule7" type="connector" idref="#_x0000_s2101"/>
        <o:r id="V:Rule8" type="connector" idref="#_x0000_s2102"/>
        <o:r id="V:Rule9" type="connector" idref="#_x0000_s2103"/>
        <o:r id="V:Rule10" type="connector" idref="#_x0000_s21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5C8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B35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25C8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A2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A25C8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A2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25C8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A7164E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A7164E"/>
    <w:pPr>
      <w:tabs>
        <w:tab w:val="decimal" w:pos="360"/>
      </w:tabs>
    </w:pPr>
    <w:rPr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A7164E"/>
    <w:pPr>
      <w:spacing w:after="0" w:line="240" w:lineRule="auto"/>
    </w:pPr>
    <w:rPr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7164E"/>
    <w:rPr>
      <w:rFonts w:eastAsiaTheme="minorEastAsia"/>
      <w:sz w:val="20"/>
      <w:szCs w:val="20"/>
    </w:rPr>
  </w:style>
  <w:style w:type="character" w:styleId="Emphaseple">
    <w:name w:val="Subtle Emphasis"/>
    <w:basedOn w:val="Policepardfaut"/>
    <w:uiPriority w:val="19"/>
    <w:qFormat/>
    <w:rsid w:val="00A7164E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A7164E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0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03631"/>
    <w:rPr>
      <w:rFonts w:ascii="Tahoma" w:eastAsiaTheme="minorEastAsia" w:hAnsi="Tahoma" w:cs="Tahoma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4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45FC"/>
    <w:rPr>
      <w:rFonts w:ascii="Tahoma" w:eastAsiaTheme="minorEastAsia" w:hAnsi="Tahoma" w:cs="Tahoma"/>
      <w:sz w:val="16"/>
      <w:szCs w:val="16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A59F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EA59FB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B35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F494C-CB16-4FC5-8D9D-66050E52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3300</TotalTime>
  <Pages>4</Pages>
  <Words>864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HASSAN</dc:creator>
  <cp:lastModifiedBy>Utilisateur Windows</cp:lastModifiedBy>
  <cp:revision>233</cp:revision>
  <cp:lastPrinted>2022-05-27T11:40:00Z</cp:lastPrinted>
  <dcterms:created xsi:type="dcterms:W3CDTF">2022-10-22T13:07:00Z</dcterms:created>
  <dcterms:modified xsi:type="dcterms:W3CDTF">2022-12-29T11:21:00Z</dcterms:modified>
</cp:coreProperties>
</file>