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4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1"/>
        <w:gridCol w:w="1125"/>
        <w:gridCol w:w="1134"/>
        <w:gridCol w:w="2125"/>
        <w:gridCol w:w="1134"/>
        <w:gridCol w:w="1134"/>
        <w:gridCol w:w="1842"/>
      </w:tblGrid>
      <w:tr w:rsidR="00CC5C5C" w:rsidTr="00CC5C5C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Dans l’ADN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Dans l’ARN</w:t>
            </w:r>
          </w:p>
        </w:tc>
      </w:tr>
      <w:tr w:rsidR="00CC5C5C" w:rsidTr="00CC5C5C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  <w:t>Base azoté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  <w:t>nucléoside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  <w:t>nucléotide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0"/>
                <w:szCs w:val="20"/>
              </w:rPr>
              <w:t>Mono, di, tri phosphate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nucléoside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nucléotide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Mono, di, tri phosphate</w:t>
            </w:r>
          </w:p>
        </w:tc>
      </w:tr>
      <w:tr w:rsidR="00CC5C5C" w:rsidTr="00CC5C5C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 : Adénine</w:t>
            </w:r>
            <w:bookmarkStart w:id="0" w:name="_GoBack"/>
            <w:bookmarkEnd w:id="0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adénosine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adénylate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adénosine mono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dAMP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ou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diphosphate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dADP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 ou tri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dATP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Adénosine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Adénylate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Adénosine mono phosphate (AMP) ou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diphosphate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(ADP) ou tri phosphate (ATP)</w:t>
            </w:r>
          </w:p>
        </w:tc>
      </w:tr>
      <w:tr w:rsidR="00CC5C5C" w:rsidTr="00CC5C5C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X : Guanine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guanosine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guanylate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guanosine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mono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dGMP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ou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diphosphate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dGDP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 ou tri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dGTP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Guanosine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Guanylate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Guanosine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mono phosphate (GMP) ou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diphosphate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(GDP) ou tri phosphate (GTP)</w:t>
            </w:r>
          </w:p>
        </w:tc>
      </w:tr>
      <w:tr w:rsidR="00CC5C5C" w:rsidTr="00CC5C5C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Y : Cytosine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cytidine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cytidylate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cytidine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mono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dCMP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ou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diphosphate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dCDP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 ou tri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dCTP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Cytidine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Cytidylate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Cytidine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mono phosphate (CMP) ou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diphosphate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(CDP) ou tri phosphate (CTP)</w:t>
            </w:r>
          </w:p>
        </w:tc>
      </w:tr>
      <w:tr w:rsidR="00CC5C5C" w:rsidTr="00CC5C5C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 : Thymine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thymidine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thymidylate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Désoxy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thymidine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mono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dTMP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ou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diphosphate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dTDP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 ou tri phosphate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dTTP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5C" w:rsidRDefault="00CC5C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</w:p>
        </w:tc>
      </w:tr>
    </w:tbl>
    <w:p w:rsidR="00C93544" w:rsidRDefault="00C93544"/>
    <w:sectPr w:rsidR="00C93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C5C"/>
    <w:rsid w:val="00C93544"/>
    <w:rsid w:val="00CC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1B352-3B0D-4F1F-B55E-ECC92108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C5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youssouf</dc:creator>
  <cp:keywords/>
  <dc:description/>
  <cp:lastModifiedBy>youssouf</cp:lastModifiedBy>
  <cp:revision>1</cp:revision>
  <dcterms:created xsi:type="dcterms:W3CDTF">2022-04-06T15:49:00Z</dcterms:created>
  <dcterms:modified xsi:type="dcterms:W3CDTF">2022-04-06T15:58:00Z</dcterms:modified>
</cp:coreProperties>
</file>