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8823AA" w:rsidRPr="00E82C2C" w:rsidTr="00EE1F91">
        <w:tc>
          <w:tcPr>
            <w:tcW w:w="9212" w:type="dxa"/>
          </w:tcPr>
          <w:p w:rsidR="008823AA" w:rsidRPr="001D423B" w:rsidRDefault="008823AA" w:rsidP="00EE1F91">
            <w:pPr>
              <w:spacing w:line="276" w:lineRule="auto"/>
              <w:jc w:val="both"/>
              <w:rPr>
                <w:rFonts w:asciiTheme="majorBidi" w:hAnsiTheme="majorBidi" w:cstheme="majorBidi"/>
                <w:b/>
                <w:bCs/>
                <w:sz w:val="20"/>
                <w:szCs w:val="20"/>
                <w:lang w:val="fr-FR"/>
              </w:rPr>
            </w:pPr>
            <w:r w:rsidRPr="001D423B">
              <w:rPr>
                <w:rFonts w:asciiTheme="majorBidi" w:hAnsiTheme="majorBidi" w:cstheme="majorBidi"/>
                <w:color w:val="000000"/>
                <w:sz w:val="20"/>
                <w:szCs w:val="20"/>
                <w:lang w:val="fr-FR" w:bidi="ar-SA"/>
              </w:rPr>
              <w:t xml:space="preserve">Le présent cours est inspiré </w:t>
            </w:r>
            <w:r>
              <w:rPr>
                <w:rFonts w:asciiTheme="majorBidi" w:hAnsiTheme="majorBidi" w:cstheme="majorBidi"/>
                <w:color w:val="000000"/>
                <w:sz w:val="20"/>
                <w:szCs w:val="20"/>
                <w:lang w:val="fr-FR" w:bidi="ar-SA"/>
              </w:rPr>
              <w:t>de celui</w:t>
            </w:r>
            <w:r w:rsidRPr="001D423B">
              <w:rPr>
                <w:rFonts w:asciiTheme="majorBidi" w:hAnsiTheme="majorBidi" w:cstheme="majorBidi"/>
                <w:color w:val="000000"/>
                <w:sz w:val="20"/>
                <w:szCs w:val="20"/>
                <w:lang w:val="fr-FR" w:bidi="ar-SA"/>
              </w:rPr>
              <w:t xml:space="preserve"> de Pr. </w:t>
            </w:r>
            <w:r w:rsidRPr="001D423B">
              <w:rPr>
                <w:rFonts w:asciiTheme="majorBidi" w:hAnsiTheme="majorBidi" w:cstheme="majorBidi"/>
                <w:b/>
                <w:bCs/>
                <w:color w:val="52565A"/>
                <w:sz w:val="20"/>
                <w:szCs w:val="20"/>
                <w:lang w:val="fr-FR"/>
              </w:rPr>
              <w:t>Zetili Abdeslam</w:t>
            </w:r>
            <w:r w:rsidRPr="001D423B">
              <w:rPr>
                <w:rFonts w:asciiTheme="majorBidi" w:hAnsiTheme="majorBidi" w:cstheme="majorBidi"/>
                <w:color w:val="3C4043"/>
                <w:sz w:val="20"/>
                <w:szCs w:val="20"/>
                <w:shd w:val="clear" w:color="auto" w:fill="FFFFFF"/>
                <w:lang w:val="fr-FR"/>
              </w:rPr>
              <w:t>,</w:t>
            </w:r>
            <w:r w:rsidRPr="001D423B">
              <w:rPr>
                <w:rFonts w:asciiTheme="majorBidi" w:hAnsiTheme="majorBidi" w:cstheme="majorBidi"/>
                <w:color w:val="000000"/>
                <w:sz w:val="20"/>
                <w:szCs w:val="20"/>
                <w:lang w:val="fr-FR" w:bidi="ar-SA"/>
              </w:rPr>
              <w:t xml:space="preserve"> Université Frère</w:t>
            </w:r>
            <w:r>
              <w:rPr>
                <w:rFonts w:asciiTheme="majorBidi" w:hAnsiTheme="majorBidi" w:cstheme="majorBidi"/>
                <w:color w:val="000000"/>
                <w:sz w:val="20"/>
                <w:szCs w:val="20"/>
                <w:lang w:val="fr-FR" w:bidi="ar-SA"/>
              </w:rPr>
              <w:t xml:space="preserve"> M</w:t>
            </w:r>
            <w:r w:rsidRPr="001D423B">
              <w:rPr>
                <w:rFonts w:asciiTheme="majorBidi" w:hAnsiTheme="majorBidi" w:cstheme="majorBidi"/>
                <w:color w:val="000000"/>
                <w:sz w:val="20"/>
                <w:szCs w:val="20"/>
                <w:lang w:val="fr-FR" w:bidi="ar-SA"/>
              </w:rPr>
              <w:t xml:space="preserve">entouri  ainsi que l’ouvrage de </w:t>
            </w:r>
            <w:r w:rsidRPr="006A3CBF">
              <w:rPr>
                <w:rFonts w:asciiTheme="majorBidi" w:hAnsiTheme="majorBidi" w:cstheme="majorBidi"/>
                <w:b/>
                <w:bCs/>
                <w:color w:val="000000"/>
                <w:sz w:val="20"/>
                <w:szCs w:val="20"/>
                <w:lang w:val="fr-FR" w:bidi="ar-SA"/>
              </w:rPr>
              <w:t>Guidère</w:t>
            </w:r>
            <w:r w:rsidRPr="001D423B">
              <w:rPr>
                <w:rFonts w:asciiTheme="majorBidi" w:hAnsiTheme="majorBidi" w:cstheme="majorBidi"/>
                <w:color w:val="000000"/>
                <w:sz w:val="20"/>
                <w:szCs w:val="20"/>
                <w:lang w:val="fr-FR" w:bidi="ar-SA"/>
              </w:rPr>
              <w:t xml:space="preserve"> </w:t>
            </w:r>
            <w:r w:rsidRPr="006A3CBF">
              <w:rPr>
                <w:rFonts w:asciiTheme="majorBidi" w:hAnsiTheme="majorBidi" w:cstheme="majorBidi"/>
                <w:b/>
                <w:bCs/>
                <w:color w:val="000000"/>
                <w:sz w:val="20"/>
                <w:szCs w:val="20"/>
                <w:lang w:val="fr-FR" w:bidi="ar-SA"/>
              </w:rPr>
              <w:t xml:space="preserve">Mathieu </w:t>
            </w:r>
            <w:r w:rsidRPr="001D423B">
              <w:rPr>
                <w:rFonts w:asciiTheme="majorBidi" w:hAnsiTheme="majorBidi" w:cstheme="majorBidi"/>
                <w:color w:val="000000"/>
                <w:sz w:val="20"/>
                <w:szCs w:val="20"/>
                <w:lang w:val="fr-FR" w:bidi="ar-SA"/>
              </w:rPr>
              <w:t>« Méthodologie de la recherche », Ellipses, Paris, 2004</w:t>
            </w:r>
          </w:p>
        </w:tc>
      </w:tr>
    </w:tbl>
    <w:p w:rsidR="00465250" w:rsidRPr="00465250" w:rsidRDefault="00465250" w:rsidP="008823AA">
      <w:pPr>
        <w:tabs>
          <w:tab w:val="left" w:pos="1925"/>
        </w:tabs>
        <w:jc w:val="both"/>
        <w:rPr>
          <w:rFonts w:asciiTheme="majorBidi" w:hAnsiTheme="majorBidi" w:cstheme="majorBidi"/>
          <w:b/>
          <w:bCs/>
          <w:sz w:val="28"/>
          <w:szCs w:val="28"/>
          <w:lang w:val="fr-FR"/>
        </w:rPr>
      </w:pPr>
      <w:r w:rsidRPr="00465250">
        <w:rPr>
          <w:rFonts w:asciiTheme="majorBidi" w:hAnsiTheme="majorBidi" w:cstheme="majorBidi"/>
          <w:b/>
          <w:bCs/>
          <w:sz w:val="28"/>
          <w:szCs w:val="28"/>
          <w:lang w:val="fr-FR"/>
        </w:rPr>
        <w:t>9. Les citations, les notes de bas de page et les renvois</w:t>
      </w:r>
    </w:p>
    <w:p w:rsidR="00465250" w:rsidRPr="00465250" w:rsidRDefault="00465250" w:rsidP="00465250">
      <w:pPr>
        <w:tabs>
          <w:tab w:val="left" w:pos="1925"/>
        </w:tabs>
        <w:ind w:left="360"/>
        <w:jc w:val="both"/>
        <w:rPr>
          <w:rFonts w:asciiTheme="majorBidi" w:hAnsiTheme="majorBidi" w:cstheme="majorBidi"/>
          <w:b/>
          <w:bCs/>
          <w:sz w:val="28"/>
          <w:szCs w:val="28"/>
          <w:lang w:val="fr-FR"/>
        </w:rPr>
      </w:pPr>
      <w:r w:rsidRPr="00465250">
        <w:rPr>
          <w:rFonts w:asciiTheme="majorBidi" w:hAnsiTheme="majorBidi" w:cstheme="majorBidi"/>
          <w:b/>
          <w:bCs/>
          <w:sz w:val="28"/>
          <w:szCs w:val="28"/>
          <w:lang w:val="fr-FR"/>
        </w:rPr>
        <w:t xml:space="preserve">9.1 Les citations </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En rédigeant son mémoire, le chercheur introduit les propos des spécialistes </w:t>
      </w:r>
      <w:r>
        <w:rPr>
          <w:rFonts w:asciiTheme="majorBidi" w:hAnsiTheme="majorBidi" w:cstheme="majorBidi"/>
          <w:sz w:val="28"/>
          <w:szCs w:val="28"/>
          <w:lang w:val="fr-FR"/>
        </w:rPr>
        <w:t xml:space="preserve">       </w:t>
      </w:r>
      <w:r w:rsidRPr="00465250">
        <w:rPr>
          <w:rFonts w:asciiTheme="majorBidi" w:hAnsiTheme="majorBidi" w:cstheme="majorBidi"/>
          <w:sz w:val="28"/>
          <w:szCs w:val="28"/>
          <w:lang w:val="fr-FR"/>
        </w:rPr>
        <w:t>(mots, expression</w:t>
      </w:r>
      <w:r>
        <w:rPr>
          <w:rFonts w:asciiTheme="majorBidi" w:hAnsiTheme="majorBidi" w:cstheme="majorBidi"/>
          <w:sz w:val="28"/>
          <w:szCs w:val="28"/>
          <w:lang w:val="fr-FR"/>
        </w:rPr>
        <w:t>s</w:t>
      </w:r>
      <w:r w:rsidRPr="00465250">
        <w:rPr>
          <w:rFonts w:asciiTheme="majorBidi" w:hAnsiTheme="majorBidi" w:cstheme="majorBidi"/>
          <w:sz w:val="28"/>
          <w:szCs w:val="28"/>
          <w:lang w:val="fr-FR"/>
        </w:rPr>
        <w:t>, phrases, passages) dans le but d’illustrer son propre discours, le conforter et lui donner plus de crédibilité et de valeur</w:t>
      </w:r>
      <w:r>
        <w:rPr>
          <w:rFonts w:asciiTheme="majorBidi" w:hAnsiTheme="majorBidi" w:cstheme="majorBidi"/>
          <w:sz w:val="28"/>
          <w:szCs w:val="28"/>
          <w:lang w:val="fr-FR"/>
        </w:rPr>
        <w:t xml:space="preserve"> scientifique. Nulle recherche n</w:t>
      </w:r>
      <w:r w:rsidRPr="00465250">
        <w:rPr>
          <w:rFonts w:asciiTheme="majorBidi" w:hAnsiTheme="majorBidi" w:cstheme="majorBidi"/>
          <w:sz w:val="28"/>
          <w:szCs w:val="28"/>
          <w:lang w:val="fr-FR"/>
        </w:rPr>
        <w:t>e pourrait se passer des ci</w:t>
      </w:r>
      <w:r>
        <w:rPr>
          <w:rFonts w:asciiTheme="majorBidi" w:hAnsiTheme="majorBidi" w:cstheme="majorBidi"/>
          <w:sz w:val="28"/>
          <w:szCs w:val="28"/>
          <w:lang w:val="fr-FR"/>
        </w:rPr>
        <w:t>tations. En effet, leur absence</w:t>
      </w:r>
      <w:r w:rsidRPr="00465250">
        <w:rPr>
          <w:rFonts w:asciiTheme="majorBidi" w:hAnsiTheme="majorBidi" w:cstheme="majorBidi"/>
          <w:sz w:val="28"/>
          <w:szCs w:val="28"/>
          <w:lang w:val="fr-FR"/>
        </w:rPr>
        <w:t xml:space="preserve"> signifie que : </w:t>
      </w:r>
    </w:p>
    <w:p w:rsidR="00465250" w:rsidRPr="00465250" w:rsidRDefault="00465250" w:rsidP="00465250">
      <w:pPr>
        <w:pStyle w:val="Paragraphedeliste"/>
        <w:numPr>
          <w:ilvl w:val="0"/>
          <w:numId w:val="1"/>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Le travail n’est pas documenté.</w:t>
      </w:r>
    </w:p>
    <w:p w:rsidR="00465250" w:rsidRPr="00465250" w:rsidRDefault="00465250" w:rsidP="00465250">
      <w:pPr>
        <w:pStyle w:val="Paragraphedeliste"/>
        <w:numPr>
          <w:ilvl w:val="0"/>
          <w:numId w:val="1"/>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Le travail est un plagiat, et dans ce cas, la recherche est inacceptable et donc</w:t>
      </w:r>
      <w:r>
        <w:rPr>
          <w:rFonts w:asciiTheme="majorBidi" w:hAnsiTheme="majorBidi" w:cstheme="majorBidi"/>
          <w:sz w:val="28"/>
          <w:szCs w:val="28"/>
          <w:lang w:val="fr-FR"/>
        </w:rPr>
        <w:t>,</w:t>
      </w:r>
      <w:r w:rsidRPr="00465250">
        <w:rPr>
          <w:rFonts w:asciiTheme="majorBidi" w:hAnsiTheme="majorBidi" w:cstheme="majorBidi"/>
          <w:sz w:val="28"/>
          <w:szCs w:val="28"/>
          <w:lang w:val="fr-FR"/>
        </w:rPr>
        <w:t xml:space="preserve"> elle ne pourrait être soutenue.</w:t>
      </w:r>
    </w:p>
    <w:p w:rsidR="00465250" w:rsidRPr="00465250" w:rsidRDefault="00465250" w:rsidP="00465250">
      <w:pPr>
        <w:tabs>
          <w:tab w:val="left" w:pos="1925"/>
        </w:tabs>
        <w:jc w:val="both"/>
        <w:rPr>
          <w:rFonts w:asciiTheme="majorBidi" w:hAnsiTheme="majorBidi" w:cstheme="majorBidi"/>
          <w:sz w:val="28"/>
          <w:szCs w:val="28"/>
          <w:u w:val="single"/>
          <w:lang w:val="fr-FR"/>
        </w:rPr>
      </w:pPr>
      <w:r w:rsidRPr="00465250">
        <w:rPr>
          <w:rFonts w:asciiTheme="majorBidi" w:hAnsiTheme="majorBidi" w:cstheme="majorBidi"/>
          <w:sz w:val="28"/>
          <w:szCs w:val="28"/>
          <w:u w:val="single"/>
          <w:lang w:val="fr-FR"/>
        </w:rPr>
        <w:t xml:space="preserve">Comment insérer des citations ? </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Il existe plusieurs façons d’insérer les citations dans une rédaction. Le chercheur ne doit pas citer n’importe comment et n’importe où. Une citation </w:t>
      </w:r>
      <w:r w:rsidRPr="00465250">
        <w:rPr>
          <w:rFonts w:asciiTheme="majorBidi" w:hAnsiTheme="majorBidi" w:cstheme="majorBidi"/>
          <w:i/>
          <w:iCs/>
          <w:sz w:val="28"/>
          <w:szCs w:val="28"/>
          <w:lang w:val="fr-FR"/>
        </w:rPr>
        <w:t xml:space="preserve">« ne vaut que par la place qu’elle occupe, la dynamique qu’elle imprime dans le cadre de mouvement de pensée » </w:t>
      </w:r>
      <w:r w:rsidRPr="00465250">
        <w:rPr>
          <w:rFonts w:asciiTheme="majorBidi" w:hAnsiTheme="majorBidi" w:cstheme="majorBidi"/>
          <w:sz w:val="28"/>
          <w:szCs w:val="28"/>
          <w:lang w:val="fr-FR"/>
        </w:rPr>
        <w:t>(</w:t>
      </w:r>
      <w:r>
        <w:rPr>
          <w:rFonts w:asciiTheme="majorBidi" w:hAnsiTheme="majorBidi" w:cstheme="majorBidi"/>
          <w:sz w:val="28"/>
          <w:szCs w:val="28"/>
          <w:lang w:val="fr-FR"/>
        </w:rPr>
        <w:t>M. Beaud : 93). E</w:t>
      </w:r>
      <w:r w:rsidRPr="00465250">
        <w:rPr>
          <w:rFonts w:asciiTheme="majorBidi" w:hAnsiTheme="majorBidi" w:cstheme="majorBidi"/>
          <w:sz w:val="28"/>
          <w:szCs w:val="28"/>
          <w:lang w:val="fr-FR"/>
        </w:rPr>
        <w:t>n d’autres termes, une citation doit être correctement et ad</w:t>
      </w:r>
      <w:r>
        <w:rPr>
          <w:rFonts w:asciiTheme="majorBidi" w:hAnsiTheme="majorBidi" w:cstheme="majorBidi"/>
          <w:sz w:val="28"/>
          <w:szCs w:val="28"/>
          <w:lang w:val="fr-FR"/>
        </w:rPr>
        <w:t>équatement introduite et insérée. I</w:t>
      </w:r>
      <w:r w:rsidRPr="00465250">
        <w:rPr>
          <w:rFonts w:asciiTheme="majorBidi" w:hAnsiTheme="majorBidi" w:cstheme="majorBidi"/>
          <w:sz w:val="28"/>
          <w:szCs w:val="28"/>
          <w:lang w:val="fr-FR"/>
        </w:rPr>
        <w:t xml:space="preserve">l ne faut pas qu’elle apparaisse </w:t>
      </w:r>
      <w:r w:rsidRPr="00465250">
        <w:rPr>
          <w:rFonts w:asciiTheme="majorBidi" w:hAnsiTheme="majorBidi" w:cstheme="majorBidi"/>
          <w:i/>
          <w:iCs/>
          <w:sz w:val="28"/>
          <w:szCs w:val="28"/>
          <w:lang w:val="fr-FR"/>
        </w:rPr>
        <w:t>« plaquée de façon plus ou moins artificielle »</w:t>
      </w:r>
      <w:r w:rsidRPr="00465250">
        <w:rPr>
          <w:rFonts w:asciiTheme="majorBidi" w:hAnsiTheme="majorBidi" w:cstheme="majorBidi"/>
          <w:sz w:val="28"/>
          <w:szCs w:val="28"/>
          <w:lang w:val="fr-FR"/>
        </w:rPr>
        <w:t xml:space="preserve"> (</w:t>
      </w:r>
      <w:r>
        <w:rPr>
          <w:rFonts w:asciiTheme="majorBidi" w:hAnsiTheme="majorBidi" w:cstheme="majorBidi"/>
          <w:sz w:val="28"/>
          <w:szCs w:val="28"/>
          <w:lang w:val="fr-FR"/>
        </w:rPr>
        <w:t>D. Fondanèche :</w:t>
      </w:r>
      <w:r w:rsidRPr="00465250">
        <w:rPr>
          <w:rFonts w:asciiTheme="majorBidi" w:hAnsiTheme="majorBidi" w:cstheme="majorBidi"/>
          <w:sz w:val="28"/>
          <w:szCs w:val="28"/>
          <w:lang w:val="fr-FR"/>
        </w:rPr>
        <w:t>45). Voici les principale</w:t>
      </w:r>
      <w:r w:rsidR="00C767FF">
        <w:rPr>
          <w:rFonts w:asciiTheme="majorBidi" w:hAnsiTheme="majorBidi" w:cstheme="majorBidi"/>
          <w:sz w:val="28"/>
          <w:szCs w:val="28"/>
          <w:lang w:val="fr-FR"/>
        </w:rPr>
        <w:t>s</w:t>
      </w:r>
      <w:r w:rsidRPr="00465250">
        <w:rPr>
          <w:rFonts w:asciiTheme="majorBidi" w:hAnsiTheme="majorBidi" w:cstheme="majorBidi"/>
          <w:sz w:val="28"/>
          <w:szCs w:val="28"/>
          <w:lang w:val="fr-FR"/>
        </w:rPr>
        <w:t xml:space="preserve"> manières d’introduire une citation dans un texte : </w:t>
      </w:r>
    </w:p>
    <w:p w:rsidR="00465250" w:rsidRPr="00465250" w:rsidRDefault="00465250" w:rsidP="00465250">
      <w:pPr>
        <w:pStyle w:val="Paragraphedeliste"/>
        <w:numPr>
          <w:ilvl w:val="0"/>
          <w:numId w:val="3"/>
        </w:numPr>
        <w:tabs>
          <w:tab w:val="left" w:pos="1925"/>
        </w:tabs>
        <w:jc w:val="both"/>
        <w:rPr>
          <w:rFonts w:asciiTheme="majorBidi" w:hAnsiTheme="majorBidi" w:cstheme="majorBidi"/>
          <w:b/>
          <w:bCs/>
          <w:sz w:val="28"/>
          <w:szCs w:val="28"/>
          <w:u w:val="single"/>
          <w:lang w:val="fr-FR"/>
        </w:rPr>
      </w:pPr>
      <w:r w:rsidRPr="00465250">
        <w:rPr>
          <w:rFonts w:asciiTheme="majorBidi" w:hAnsiTheme="majorBidi" w:cstheme="majorBidi"/>
          <w:sz w:val="28"/>
          <w:szCs w:val="28"/>
          <w:u w:val="single"/>
          <w:lang w:val="fr-FR"/>
        </w:rPr>
        <w:t xml:space="preserve">Citer indirectement : </w:t>
      </w:r>
      <w:r w:rsidRPr="00465250">
        <w:rPr>
          <w:rFonts w:asciiTheme="majorBidi" w:hAnsiTheme="majorBidi" w:cstheme="majorBidi"/>
          <w:sz w:val="28"/>
          <w:szCs w:val="28"/>
          <w:lang w:val="fr-FR"/>
        </w:rPr>
        <w:t>les propos rapp</w:t>
      </w:r>
      <w:r>
        <w:rPr>
          <w:rFonts w:asciiTheme="majorBidi" w:hAnsiTheme="majorBidi" w:cstheme="majorBidi"/>
          <w:sz w:val="28"/>
          <w:szCs w:val="28"/>
          <w:lang w:val="fr-FR"/>
        </w:rPr>
        <w:t>ortés subissent des changements. I</w:t>
      </w:r>
      <w:r w:rsidRPr="00465250">
        <w:rPr>
          <w:rFonts w:asciiTheme="majorBidi" w:hAnsiTheme="majorBidi" w:cstheme="majorBidi"/>
          <w:sz w:val="28"/>
          <w:szCs w:val="28"/>
          <w:lang w:val="fr-FR"/>
        </w:rPr>
        <w:t xml:space="preserve">l s’agit d’un discours indirect. Dans ce cas, le chercheur doit être surtout attentif à </w:t>
      </w:r>
      <w:r w:rsidRPr="00465250">
        <w:rPr>
          <w:rFonts w:asciiTheme="majorBidi" w:hAnsiTheme="majorBidi" w:cstheme="majorBidi"/>
          <w:b/>
          <w:bCs/>
          <w:sz w:val="28"/>
          <w:szCs w:val="28"/>
          <w:lang w:val="fr-FR"/>
        </w:rPr>
        <w:t>la concordance des temps</w:t>
      </w:r>
      <w:r w:rsidRPr="00465250">
        <w:rPr>
          <w:rFonts w:asciiTheme="majorBidi" w:hAnsiTheme="majorBidi" w:cstheme="majorBidi"/>
          <w:sz w:val="28"/>
          <w:szCs w:val="28"/>
          <w:lang w:val="fr-FR"/>
        </w:rPr>
        <w:t xml:space="preserve">, au changement </w:t>
      </w:r>
      <w:r w:rsidRPr="00465250">
        <w:rPr>
          <w:rFonts w:asciiTheme="majorBidi" w:hAnsiTheme="majorBidi" w:cstheme="majorBidi"/>
          <w:b/>
          <w:bCs/>
          <w:sz w:val="28"/>
          <w:szCs w:val="28"/>
          <w:lang w:val="fr-FR"/>
        </w:rPr>
        <w:t>des pronoms personnels</w:t>
      </w:r>
      <w:r w:rsidRPr="00465250">
        <w:rPr>
          <w:rFonts w:asciiTheme="majorBidi" w:hAnsiTheme="majorBidi" w:cstheme="majorBidi"/>
          <w:sz w:val="28"/>
          <w:szCs w:val="28"/>
          <w:lang w:val="fr-FR"/>
        </w:rPr>
        <w:t xml:space="preserve"> et des </w:t>
      </w:r>
      <w:r w:rsidRPr="00465250">
        <w:rPr>
          <w:rFonts w:asciiTheme="majorBidi" w:hAnsiTheme="majorBidi" w:cstheme="majorBidi"/>
          <w:b/>
          <w:bCs/>
          <w:sz w:val="28"/>
          <w:szCs w:val="28"/>
          <w:lang w:val="fr-FR"/>
        </w:rPr>
        <w:t>indicateurs spatio-temporels.</w:t>
      </w:r>
    </w:p>
    <w:p w:rsidR="00465250" w:rsidRPr="00465250" w:rsidRDefault="00465250" w:rsidP="00465250">
      <w:pPr>
        <w:pStyle w:val="Paragraphedeliste"/>
        <w:numPr>
          <w:ilvl w:val="0"/>
          <w:numId w:val="3"/>
        </w:numPr>
        <w:tabs>
          <w:tab w:val="left" w:pos="1925"/>
        </w:tabs>
        <w:jc w:val="both"/>
        <w:rPr>
          <w:rFonts w:asciiTheme="majorBidi" w:hAnsiTheme="majorBidi" w:cstheme="majorBidi"/>
          <w:b/>
          <w:bCs/>
          <w:sz w:val="28"/>
          <w:szCs w:val="28"/>
          <w:u w:val="single"/>
          <w:lang w:val="fr-FR"/>
        </w:rPr>
      </w:pPr>
      <w:r w:rsidRPr="00465250">
        <w:rPr>
          <w:rFonts w:asciiTheme="majorBidi" w:hAnsiTheme="majorBidi" w:cstheme="majorBidi"/>
          <w:sz w:val="28"/>
          <w:szCs w:val="28"/>
          <w:u w:val="single"/>
          <w:lang w:val="fr-FR"/>
        </w:rPr>
        <w:t xml:space="preserve">Citer en résumant : </w:t>
      </w:r>
      <w:r w:rsidRPr="00465250">
        <w:rPr>
          <w:rFonts w:asciiTheme="majorBidi" w:hAnsiTheme="majorBidi" w:cstheme="majorBidi"/>
          <w:sz w:val="28"/>
          <w:szCs w:val="28"/>
          <w:lang w:val="fr-FR"/>
        </w:rPr>
        <w:t>dans ce cas, il s’agi</w:t>
      </w:r>
      <w:r>
        <w:rPr>
          <w:rFonts w:asciiTheme="majorBidi" w:hAnsiTheme="majorBidi" w:cstheme="majorBidi"/>
          <w:sz w:val="28"/>
          <w:szCs w:val="28"/>
          <w:lang w:val="fr-FR"/>
        </w:rPr>
        <w:t>t</w:t>
      </w:r>
      <w:r w:rsidRPr="00465250">
        <w:rPr>
          <w:rFonts w:asciiTheme="majorBidi" w:hAnsiTheme="majorBidi" w:cstheme="majorBidi"/>
          <w:sz w:val="28"/>
          <w:szCs w:val="28"/>
          <w:lang w:val="fr-FR"/>
        </w:rPr>
        <w:t xml:space="preserve"> d’une reformulation d’un discours de spécialiste. C'est-à-</w:t>
      </w:r>
      <w:r>
        <w:rPr>
          <w:rFonts w:asciiTheme="majorBidi" w:hAnsiTheme="majorBidi" w:cstheme="majorBidi"/>
          <w:sz w:val="28"/>
          <w:szCs w:val="28"/>
          <w:lang w:val="fr-FR"/>
        </w:rPr>
        <w:t>dire, traduire les mêmes idées et</w:t>
      </w:r>
      <w:r w:rsidRPr="00465250">
        <w:rPr>
          <w:rFonts w:asciiTheme="majorBidi" w:hAnsiTheme="majorBidi" w:cstheme="majorBidi"/>
          <w:sz w:val="28"/>
          <w:szCs w:val="28"/>
          <w:lang w:val="fr-FR"/>
        </w:rPr>
        <w:t xml:space="preserve"> les exprimer dans un </w:t>
      </w:r>
      <w:r w:rsidRPr="00465250">
        <w:rPr>
          <w:rFonts w:asciiTheme="majorBidi" w:hAnsiTheme="majorBidi" w:cstheme="majorBidi"/>
          <w:b/>
          <w:bCs/>
          <w:sz w:val="28"/>
          <w:szCs w:val="28"/>
          <w:lang w:val="fr-FR"/>
        </w:rPr>
        <w:t xml:space="preserve">style personnel  </w:t>
      </w:r>
    </w:p>
    <w:p w:rsidR="00465250" w:rsidRPr="00465250" w:rsidRDefault="00465250" w:rsidP="00465250">
      <w:pPr>
        <w:pStyle w:val="Paragraphedeliste"/>
        <w:numPr>
          <w:ilvl w:val="0"/>
          <w:numId w:val="3"/>
        </w:numPr>
        <w:tabs>
          <w:tab w:val="left" w:pos="1925"/>
        </w:tabs>
        <w:jc w:val="both"/>
        <w:rPr>
          <w:rFonts w:asciiTheme="majorBidi" w:hAnsiTheme="majorBidi" w:cstheme="majorBidi"/>
          <w:b/>
          <w:bCs/>
          <w:sz w:val="28"/>
          <w:szCs w:val="28"/>
          <w:u w:val="single"/>
          <w:lang w:val="fr-FR"/>
        </w:rPr>
      </w:pPr>
      <w:r w:rsidRPr="00465250">
        <w:rPr>
          <w:rFonts w:asciiTheme="majorBidi" w:hAnsiTheme="majorBidi" w:cstheme="majorBidi"/>
          <w:sz w:val="28"/>
          <w:szCs w:val="28"/>
          <w:u w:val="single"/>
          <w:lang w:val="fr-FR"/>
        </w:rPr>
        <w:t>Citer directement</w:t>
      </w:r>
      <w:r>
        <w:rPr>
          <w:rFonts w:asciiTheme="majorBidi" w:hAnsiTheme="majorBidi" w:cstheme="majorBidi"/>
          <w:sz w:val="28"/>
          <w:szCs w:val="28"/>
          <w:u w:val="single"/>
          <w:lang w:val="fr-FR"/>
        </w:rPr>
        <w:t xml:space="preserve"> : </w:t>
      </w:r>
      <w:r w:rsidRPr="00465250">
        <w:rPr>
          <w:rFonts w:asciiTheme="majorBidi" w:hAnsiTheme="majorBidi" w:cstheme="majorBidi"/>
          <w:sz w:val="28"/>
          <w:szCs w:val="28"/>
          <w:lang w:val="fr-FR"/>
        </w:rPr>
        <w:t>les propos rapportés ne subissent aucun changement. Ils sont placés entre guillemets et introduits à l’aide de verbes introductifs tels que : dire, penser, rapporter, avancer, définir, estimer, souligner, montrer, noter, expliquer, constater, remarquer, inciter, etc.</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b/>
          <w:bCs/>
          <w:sz w:val="28"/>
          <w:szCs w:val="28"/>
          <w:u w:val="single"/>
          <w:lang w:val="fr-FR"/>
        </w:rPr>
        <w:t>Exemple :</w:t>
      </w:r>
      <w:r w:rsidRPr="00465250">
        <w:rPr>
          <w:rFonts w:asciiTheme="majorBidi" w:hAnsiTheme="majorBidi" w:cstheme="majorBidi"/>
          <w:sz w:val="28"/>
          <w:szCs w:val="28"/>
          <w:lang w:val="fr-FR"/>
        </w:rPr>
        <w:t xml:space="preserve"> concernant la place de la problématique, Guidère dit : </w:t>
      </w:r>
      <w:r>
        <w:rPr>
          <w:rFonts w:asciiTheme="majorBidi" w:hAnsiTheme="majorBidi" w:cstheme="majorBidi"/>
          <w:sz w:val="28"/>
          <w:szCs w:val="28"/>
          <w:lang w:val="fr-FR"/>
        </w:rPr>
        <w:t>« </w:t>
      </w:r>
      <w:r w:rsidRPr="00465250">
        <w:rPr>
          <w:rFonts w:asciiTheme="majorBidi" w:hAnsiTheme="majorBidi" w:cstheme="majorBidi"/>
          <w:sz w:val="28"/>
          <w:szCs w:val="28"/>
          <w:lang w:val="fr-FR"/>
        </w:rPr>
        <w:t>elle doit apparaitre clairement dans l’introduction du travail » (</w:t>
      </w:r>
      <w:r>
        <w:rPr>
          <w:rFonts w:asciiTheme="majorBidi" w:hAnsiTheme="majorBidi" w:cstheme="majorBidi"/>
          <w:sz w:val="28"/>
          <w:szCs w:val="28"/>
          <w:lang w:val="fr-FR"/>
        </w:rPr>
        <w:t xml:space="preserve">M. </w:t>
      </w:r>
      <w:r w:rsidRPr="00465250">
        <w:rPr>
          <w:rFonts w:asciiTheme="majorBidi" w:hAnsiTheme="majorBidi" w:cstheme="majorBidi"/>
          <w:sz w:val="28"/>
          <w:szCs w:val="28"/>
          <w:lang w:val="fr-FR"/>
        </w:rPr>
        <w:t>Guidère : 19).</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Les propos peuvent également être introduits naturellement comme s’il s’agissait du discours du chercheur.</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b/>
          <w:bCs/>
          <w:sz w:val="28"/>
          <w:szCs w:val="28"/>
          <w:lang w:val="fr-FR"/>
        </w:rPr>
        <w:lastRenderedPageBreak/>
        <w:t>Exemple</w:t>
      </w:r>
      <w:r w:rsidRPr="00465250">
        <w:rPr>
          <w:rFonts w:asciiTheme="majorBidi" w:hAnsiTheme="majorBidi" w:cstheme="majorBidi"/>
          <w:sz w:val="28"/>
          <w:szCs w:val="28"/>
          <w:lang w:val="fr-FR"/>
        </w:rPr>
        <w:t> : contrairement à ce que font beaucoup de chercheurs, la problématique « doit apparaitre clairement dans l’introduction du travail (</w:t>
      </w:r>
      <w:r>
        <w:rPr>
          <w:rFonts w:asciiTheme="majorBidi" w:hAnsiTheme="majorBidi" w:cstheme="majorBidi"/>
          <w:sz w:val="28"/>
          <w:szCs w:val="28"/>
          <w:lang w:val="fr-FR"/>
        </w:rPr>
        <w:t xml:space="preserve">M. </w:t>
      </w:r>
      <w:r w:rsidRPr="00465250">
        <w:rPr>
          <w:rFonts w:asciiTheme="majorBidi" w:hAnsiTheme="majorBidi" w:cstheme="majorBidi"/>
          <w:sz w:val="28"/>
          <w:szCs w:val="28"/>
          <w:lang w:val="fr-FR"/>
        </w:rPr>
        <w:t>Guidère : 19).</w:t>
      </w:r>
    </w:p>
    <w:p w:rsidR="00465250" w:rsidRPr="00465250" w:rsidRDefault="00465250" w:rsidP="00465250">
      <w:pPr>
        <w:tabs>
          <w:tab w:val="left" w:pos="1925"/>
        </w:tabs>
        <w:jc w:val="both"/>
        <w:rPr>
          <w:rFonts w:asciiTheme="majorBidi" w:hAnsiTheme="majorBidi" w:cstheme="majorBidi"/>
          <w:sz w:val="28"/>
          <w:szCs w:val="28"/>
          <w:u w:val="single"/>
          <w:lang w:val="fr-FR"/>
        </w:rPr>
      </w:pPr>
      <w:r w:rsidRPr="00465250">
        <w:rPr>
          <w:rFonts w:asciiTheme="majorBidi" w:hAnsiTheme="majorBidi" w:cstheme="majorBidi"/>
          <w:sz w:val="28"/>
          <w:szCs w:val="28"/>
          <w:u w:val="single"/>
          <w:lang w:val="fr-FR"/>
        </w:rPr>
        <w:t>Quelques règles à respecter</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Eviter de truffer le texte de citations, il y a toujours un juste milieu.</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Eviter les citations trop longues. Généralement, elles ne doivent pas dépasser 5-7 lignes.</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Eviter d’insérer des citations pour appuyer des vérités générales ou des choses communes de tous. A ce sujet, Michel Beaud souligne : </w:t>
      </w:r>
      <w:r w:rsidRPr="00465250">
        <w:rPr>
          <w:rFonts w:asciiTheme="majorBidi" w:hAnsiTheme="majorBidi" w:cstheme="majorBidi"/>
          <w:i/>
          <w:iCs/>
          <w:sz w:val="28"/>
          <w:szCs w:val="28"/>
          <w:lang w:val="fr-FR"/>
        </w:rPr>
        <w:t>«  il est inutile de citer tel ou tel auteur pour avancer une banalité »</w:t>
      </w:r>
      <w:r w:rsidRPr="00465250">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M. </w:t>
      </w:r>
      <w:r w:rsidRPr="00465250">
        <w:rPr>
          <w:rFonts w:asciiTheme="majorBidi" w:hAnsiTheme="majorBidi" w:cstheme="majorBidi"/>
          <w:sz w:val="28"/>
          <w:szCs w:val="28"/>
          <w:lang w:val="fr-FR"/>
        </w:rPr>
        <w:t>Beaud : 93)</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Par honnêteté intellectuelle, toute citation (courte ou longue, directe ou indirecte) doit être accompagnée de la référence exacte dans le corps du texte ou en bas de la page ; tout dépend de la manière de renvoi adoptée par le chercheur.</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Lorsqu’on tronque une citation, il faut le signaler par des points de suspension mis entre parenthèses (…) ou entre crochets […] .</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Une citation ne doit servir qu’une seule fois dans l’ensemble du travail.</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Eviter d’enchainer successivement deux </w:t>
      </w:r>
      <w:r>
        <w:rPr>
          <w:rFonts w:asciiTheme="majorBidi" w:hAnsiTheme="majorBidi" w:cstheme="majorBidi"/>
          <w:sz w:val="28"/>
          <w:szCs w:val="28"/>
          <w:lang w:val="fr-FR"/>
        </w:rPr>
        <w:t>ou plusieurs citations. I</w:t>
      </w:r>
      <w:r w:rsidRPr="00465250">
        <w:rPr>
          <w:rFonts w:asciiTheme="majorBidi" w:hAnsiTheme="majorBidi" w:cstheme="majorBidi"/>
          <w:sz w:val="28"/>
          <w:szCs w:val="28"/>
          <w:lang w:val="fr-FR"/>
        </w:rPr>
        <w:t>l faut les espacer et les séparer par des commentaires plus ou moins longs.</w:t>
      </w:r>
    </w:p>
    <w:p w:rsidR="00465250" w:rsidRDefault="00465250" w:rsidP="00465250">
      <w:pPr>
        <w:pStyle w:val="Paragraphedeliste"/>
        <w:numPr>
          <w:ilvl w:val="0"/>
          <w:numId w:val="4"/>
        </w:numPr>
        <w:tabs>
          <w:tab w:val="left" w:pos="1925"/>
        </w:tabs>
        <w:spacing w:after="100"/>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Pour leur représentation dans le texte, les citations directes doivent être mises en relief ; le plus souvent, elles sont écrites en </w:t>
      </w:r>
      <w:r w:rsidRPr="00465250">
        <w:rPr>
          <w:rFonts w:asciiTheme="majorBidi" w:hAnsiTheme="majorBidi" w:cstheme="majorBidi"/>
          <w:b/>
          <w:bCs/>
          <w:i/>
          <w:iCs/>
          <w:sz w:val="28"/>
          <w:szCs w:val="28"/>
          <w:lang w:val="fr-FR"/>
        </w:rPr>
        <w:t>Italique</w:t>
      </w:r>
      <w:r w:rsidRPr="00465250">
        <w:rPr>
          <w:rFonts w:asciiTheme="majorBidi" w:hAnsiTheme="majorBidi" w:cstheme="majorBidi"/>
          <w:sz w:val="28"/>
          <w:szCs w:val="28"/>
          <w:lang w:val="fr-FR"/>
        </w:rPr>
        <w:t xml:space="preserve">. Certains spécialistes recommandent d’utiliser des caractères réduits (POLICE 10) et de les présenter en retrait par rapport au paragraphe du texte avec une </w:t>
      </w:r>
      <w:r w:rsidRPr="00465250">
        <w:rPr>
          <w:rFonts w:asciiTheme="majorBidi" w:hAnsiTheme="majorBidi" w:cstheme="majorBidi"/>
          <w:b/>
          <w:bCs/>
          <w:sz w:val="28"/>
          <w:szCs w:val="28"/>
          <w:lang w:val="fr-FR"/>
        </w:rPr>
        <w:t>interligne</w:t>
      </w:r>
      <w:r w:rsidRPr="00465250">
        <w:rPr>
          <w:rFonts w:asciiTheme="majorBidi" w:hAnsiTheme="majorBidi" w:cstheme="majorBidi"/>
          <w:sz w:val="28"/>
          <w:szCs w:val="28"/>
          <w:lang w:val="fr-FR"/>
        </w:rPr>
        <w:t xml:space="preserve"> simple</w:t>
      </w:r>
    </w:p>
    <w:p w:rsidR="00465250" w:rsidRPr="00465250" w:rsidRDefault="00465250" w:rsidP="00465250">
      <w:pPr>
        <w:pStyle w:val="Paragraphedeliste"/>
        <w:tabs>
          <w:tab w:val="left" w:pos="1925"/>
        </w:tabs>
        <w:spacing w:after="100"/>
        <w:jc w:val="both"/>
        <w:rPr>
          <w:rFonts w:asciiTheme="majorBidi" w:hAnsiTheme="majorBidi" w:cstheme="majorBidi"/>
          <w:sz w:val="28"/>
          <w:szCs w:val="28"/>
          <w:lang w:val="fr-FR"/>
        </w:rPr>
      </w:pPr>
    </w:p>
    <w:p w:rsidR="00465250" w:rsidRPr="00465250" w:rsidRDefault="00465250" w:rsidP="00465250">
      <w:pPr>
        <w:pStyle w:val="Paragraphedeliste"/>
        <w:numPr>
          <w:ilvl w:val="1"/>
          <w:numId w:val="6"/>
        </w:numPr>
        <w:tabs>
          <w:tab w:val="left" w:pos="1925"/>
        </w:tabs>
        <w:spacing w:after="100"/>
        <w:jc w:val="both"/>
        <w:rPr>
          <w:rFonts w:asciiTheme="majorBidi" w:hAnsiTheme="majorBidi" w:cstheme="majorBidi"/>
          <w:b/>
          <w:bCs/>
          <w:sz w:val="28"/>
          <w:szCs w:val="28"/>
          <w:lang w:val="fr-FR"/>
        </w:rPr>
      </w:pPr>
      <w:r w:rsidRPr="00465250">
        <w:rPr>
          <w:rFonts w:asciiTheme="majorBidi" w:hAnsiTheme="majorBidi" w:cstheme="majorBidi"/>
          <w:b/>
          <w:bCs/>
          <w:sz w:val="28"/>
          <w:szCs w:val="28"/>
          <w:lang w:val="fr-FR"/>
        </w:rPr>
        <w:t>Les notes de bas page</w:t>
      </w:r>
    </w:p>
    <w:p w:rsid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sz w:val="28"/>
          <w:szCs w:val="28"/>
          <w:lang w:val="fr-FR"/>
        </w:rPr>
        <w:t>Il arrive que le chercheur donne des informations supplémentaires à son lecteur sous une forme de notes infrapaginales (remarque</w:t>
      </w:r>
      <w:r>
        <w:rPr>
          <w:rFonts w:asciiTheme="majorBidi" w:hAnsiTheme="majorBidi" w:cstheme="majorBidi"/>
          <w:sz w:val="28"/>
          <w:szCs w:val="28"/>
          <w:lang w:val="fr-FR"/>
        </w:rPr>
        <w:t>s</w:t>
      </w:r>
      <w:r w:rsidRPr="00465250">
        <w:rPr>
          <w:rFonts w:asciiTheme="majorBidi" w:hAnsiTheme="majorBidi" w:cstheme="majorBidi"/>
          <w:sz w:val="28"/>
          <w:szCs w:val="28"/>
          <w:lang w:val="fr-FR"/>
        </w:rPr>
        <w:t>, explication</w:t>
      </w:r>
      <w:r>
        <w:rPr>
          <w:rFonts w:asciiTheme="majorBidi" w:hAnsiTheme="majorBidi" w:cstheme="majorBidi"/>
          <w:sz w:val="28"/>
          <w:szCs w:val="28"/>
          <w:lang w:val="fr-FR"/>
        </w:rPr>
        <w:t>s</w:t>
      </w:r>
      <w:r w:rsidRPr="00465250">
        <w:rPr>
          <w:rFonts w:asciiTheme="majorBidi" w:hAnsiTheme="majorBidi" w:cstheme="majorBidi"/>
          <w:sz w:val="28"/>
          <w:szCs w:val="28"/>
          <w:lang w:val="fr-FR"/>
        </w:rPr>
        <w:t xml:space="preserve">, traduire un passage, apporter une précision, donner une information complémentaire sur un travail, un ouvrage, un concept, une notion, etc.). Pour les signaler dans le corps du texte, il utilise un </w:t>
      </w:r>
      <w:r w:rsidRPr="00465250">
        <w:rPr>
          <w:rFonts w:asciiTheme="majorBidi" w:hAnsiTheme="majorBidi" w:cstheme="majorBidi"/>
          <w:b/>
          <w:bCs/>
          <w:color w:val="222222"/>
          <w:sz w:val="28"/>
          <w:szCs w:val="28"/>
          <w:shd w:val="clear" w:color="auto" w:fill="FFFFFF"/>
          <w:lang w:val="fr-FR"/>
        </w:rPr>
        <w:t>astérisque</w:t>
      </w:r>
      <w:r w:rsidRPr="00465250">
        <w:rPr>
          <w:rFonts w:asciiTheme="majorBidi" w:hAnsiTheme="majorBidi" w:cstheme="majorBidi"/>
          <w:color w:val="222222"/>
          <w:sz w:val="28"/>
          <w:szCs w:val="28"/>
          <w:shd w:val="clear" w:color="auto" w:fill="FFFFFF"/>
          <w:lang w:val="fr-FR"/>
        </w:rPr>
        <w:t> (*) ou un numéro qu’il le place à la place voulue et le reprend en bas de page pour introduire la note dont il s’agit. Lorsque le chercheur choisit d’utiliser des numéros, il peut le faire par page, chapitre, partie ou en numérotation continue pour l’ensemble du mémoire.</w:t>
      </w:r>
    </w:p>
    <w:p w:rsidR="00927307" w:rsidRDefault="00927307" w:rsidP="00465250">
      <w:pPr>
        <w:tabs>
          <w:tab w:val="left" w:pos="1925"/>
        </w:tabs>
        <w:spacing w:after="100"/>
        <w:jc w:val="both"/>
        <w:rPr>
          <w:rFonts w:asciiTheme="majorBidi" w:hAnsiTheme="majorBidi" w:cstheme="majorBidi"/>
          <w:color w:val="222222"/>
          <w:sz w:val="28"/>
          <w:szCs w:val="28"/>
          <w:shd w:val="clear" w:color="auto" w:fill="FFFFFF"/>
          <w:lang w:val="fr-FR"/>
        </w:rPr>
      </w:pPr>
    </w:p>
    <w:p w:rsidR="00927307" w:rsidRPr="00465250" w:rsidRDefault="00927307" w:rsidP="00465250">
      <w:pPr>
        <w:tabs>
          <w:tab w:val="left" w:pos="1925"/>
        </w:tabs>
        <w:spacing w:after="100"/>
        <w:jc w:val="both"/>
        <w:rPr>
          <w:rFonts w:asciiTheme="majorBidi" w:hAnsiTheme="majorBidi" w:cstheme="majorBidi"/>
          <w:sz w:val="28"/>
          <w:szCs w:val="28"/>
          <w:lang w:val="fr-FR"/>
        </w:rPr>
      </w:pP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highlight w:val="yellow"/>
          <w:shd w:val="clear" w:color="auto" w:fill="FFFFFF"/>
          <w:lang w:val="fr-FR"/>
        </w:rPr>
        <w:lastRenderedPageBreak/>
        <w:t>NB.</w:t>
      </w:r>
      <w:r w:rsidRPr="00465250">
        <w:rPr>
          <w:rFonts w:asciiTheme="majorBidi" w:hAnsiTheme="majorBidi" w:cstheme="majorBidi"/>
          <w:color w:val="222222"/>
          <w:sz w:val="28"/>
          <w:szCs w:val="28"/>
          <w:shd w:val="clear" w:color="auto" w:fill="FFFFFF"/>
          <w:lang w:val="fr-FR"/>
        </w:rPr>
        <w:t xml:space="preserve"> </w:t>
      </w:r>
    </w:p>
    <w:p w:rsidR="00465250" w:rsidRPr="00465250" w:rsidRDefault="00465250" w:rsidP="00465250">
      <w:pPr>
        <w:pStyle w:val="Paragraphedeliste"/>
        <w:numPr>
          <w:ilvl w:val="0"/>
          <w:numId w:val="1"/>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Le bas de page est séparé du le corps du texte par une demi-ligne ou tiers de ligne à partir du coté gauche de la feuille.</w:t>
      </w:r>
    </w:p>
    <w:p w:rsidR="00465250" w:rsidRPr="008823AA" w:rsidRDefault="00465250" w:rsidP="008823AA">
      <w:pPr>
        <w:pStyle w:val="Paragraphedeliste"/>
        <w:numPr>
          <w:ilvl w:val="0"/>
          <w:numId w:val="1"/>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Les notes sont écrites</w:t>
      </w:r>
      <w:r>
        <w:rPr>
          <w:rFonts w:asciiTheme="majorBidi" w:hAnsiTheme="majorBidi" w:cstheme="majorBidi"/>
          <w:color w:val="222222"/>
          <w:sz w:val="28"/>
          <w:szCs w:val="28"/>
          <w:shd w:val="clear" w:color="auto" w:fill="FFFFFF"/>
          <w:lang w:val="fr-FR"/>
        </w:rPr>
        <w:t xml:space="preserve"> en petit</w:t>
      </w:r>
      <w:r w:rsidRPr="00465250">
        <w:rPr>
          <w:rFonts w:asciiTheme="majorBidi" w:hAnsiTheme="majorBidi" w:cstheme="majorBidi"/>
          <w:color w:val="222222"/>
          <w:sz w:val="28"/>
          <w:szCs w:val="28"/>
          <w:shd w:val="clear" w:color="auto" w:fill="FFFFFF"/>
          <w:lang w:val="fr-FR"/>
        </w:rPr>
        <w:t>s caractères</w:t>
      </w:r>
    </w:p>
    <w:p w:rsidR="00465250" w:rsidRPr="00465250" w:rsidRDefault="00465250" w:rsidP="00465250">
      <w:pPr>
        <w:pStyle w:val="Paragraphedeliste"/>
        <w:numPr>
          <w:ilvl w:val="1"/>
          <w:numId w:val="6"/>
        </w:numPr>
        <w:tabs>
          <w:tab w:val="left" w:pos="1925"/>
        </w:tabs>
        <w:spacing w:after="100"/>
        <w:jc w:val="both"/>
        <w:rPr>
          <w:rFonts w:asciiTheme="majorBidi" w:hAnsiTheme="majorBidi" w:cstheme="majorBidi"/>
          <w:b/>
          <w:bCs/>
          <w:color w:val="222222"/>
          <w:sz w:val="28"/>
          <w:szCs w:val="28"/>
          <w:shd w:val="clear" w:color="auto" w:fill="FFFFFF"/>
          <w:lang w:val="fr-FR"/>
        </w:rPr>
      </w:pPr>
      <w:r w:rsidRPr="00465250">
        <w:rPr>
          <w:rFonts w:asciiTheme="majorBidi" w:hAnsiTheme="majorBidi" w:cstheme="majorBidi"/>
          <w:b/>
          <w:bCs/>
          <w:color w:val="222222"/>
          <w:sz w:val="28"/>
          <w:szCs w:val="28"/>
          <w:shd w:val="clear" w:color="auto" w:fill="FFFFFF"/>
          <w:lang w:val="fr-FR"/>
        </w:rPr>
        <w:t>Les renvois</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 xml:space="preserve">A chaque fois que le chercheur cite un travail ; un ouvrage ou un article, il est tenu de donner une source suffisante et exacte dans laquelle il puise les informations données. Pour renvoyer à tel ou tel auteur, il existe plusieurs façons de le faire. Nous nous limitons </w:t>
      </w:r>
      <w:r>
        <w:rPr>
          <w:rFonts w:asciiTheme="majorBidi" w:hAnsiTheme="majorBidi" w:cstheme="majorBidi"/>
          <w:color w:val="222222"/>
          <w:sz w:val="28"/>
          <w:szCs w:val="28"/>
          <w:shd w:val="clear" w:color="auto" w:fill="FFFFFF"/>
          <w:lang w:val="fr-FR"/>
        </w:rPr>
        <w:t xml:space="preserve">à </w:t>
      </w:r>
      <w:r w:rsidRPr="00465250">
        <w:rPr>
          <w:rFonts w:asciiTheme="majorBidi" w:hAnsiTheme="majorBidi" w:cstheme="majorBidi"/>
          <w:color w:val="222222"/>
          <w:sz w:val="28"/>
          <w:szCs w:val="28"/>
          <w:shd w:val="clear" w:color="auto" w:fill="FFFFFF"/>
          <w:lang w:val="fr-FR"/>
        </w:rPr>
        <w:t xml:space="preserve">deux principale techniques qui sont les plus adoptées actuellement dans le milieu culturel: </w:t>
      </w:r>
    </w:p>
    <w:p w:rsidR="00465250" w:rsidRPr="00465250" w:rsidRDefault="00465250" w:rsidP="00465250">
      <w:pPr>
        <w:pStyle w:val="Paragraphedeliste"/>
        <w:numPr>
          <w:ilvl w:val="0"/>
          <w:numId w:val="5"/>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Dans le corps du texte : (entre parenthèses).</w:t>
      </w:r>
    </w:p>
    <w:p w:rsidR="00465250" w:rsidRPr="00465250" w:rsidRDefault="00465250" w:rsidP="00465250">
      <w:pPr>
        <w:pStyle w:val="Paragraphedeliste"/>
        <w:numPr>
          <w:ilvl w:val="0"/>
          <w:numId w:val="5"/>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En bas de page : (sous forme de notes)</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La première est la plus facile et la plus pratiquées actuellement.</w:t>
      </w:r>
    </w:p>
    <w:p w:rsidR="00465250" w:rsidRPr="00465250" w:rsidRDefault="00465250" w:rsidP="00465250">
      <w:pPr>
        <w:pStyle w:val="Paragraphedeliste"/>
        <w:numPr>
          <w:ilvl w:val="2"/>
          <w:numId w:val="6"/>
        </w:numPr>
        <w:tabs>
          <w:tab w:val="left" w:pos="1925"/>
        </w:tabs>
        <w:spacing w:after="100"/>
        <w:jc w:val="both"/>
        <w:rPr>
          <w:rFonts w:asciiTheme="majorBidi" w:hAnsiTheme="majorBidi" w:cstheme="majorBidi"/>
          <w:b/>
          <w:bCs/>
          <w:i/>
          <w:iCs/>
          <w:color w:val="222222"/>
          <w:sz w:val="28"/>
          <w:szCs w:val="28"/>
          <w:u w:val="single"/>
          <w:shd w:val="clear" w:color="auto" w:fill="FFFFFF"/>
          <w:lang w:val="fr-FR"/>
        </w:rPr>
      </w:pPr>
      <w:r w:rsidRPr="00465250">
        <w:rPr>
          <w:rFonts w:asciiTheme="majorBidi" w:hAnsiTheme="majorBidi" w:cstheme="majorBidi"/>
          <w:b/>
          <w:bCs/>
          <w:i/>
          <w:iCs/>
          <w:color w:val="222222"/>
          <w:sz w:val="28"/>
          <w:szCs w:val="28"/>
          <w:u w:val="single"/>
          <w:shd w:val="clear" w:color="auto" w:fill="FFFFFF"/>
          <w:lang w:val="fr-FR"/>
        </w:rPr>
        <w:t>Les renvois dans le corps du texte</w:t>
      </w:r>
    </w:p>
    <w:p w:rsidR="00465250" w:rsidRPr="00465250" w:rsidRDefault="00465250" w:rsidP="00465250">
      <w:pPr>
        <w:tabs>
          <w:tab w:val="left" w:pos="1925"/>
        </w:tabs>
        <w:spacing w:after="100"/>
        <w:jc w:val="both"/>
        <w:rPr>
          <w:rFonts w:asciiTheme="majorBidi" w:hAnsiTheme="majorBidi" w:cstheme="majorBidi"/>
          <w:b/>
          <w:bCs/>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Cette méthode consiste à i</w:t>
      </w:r>
      <w:r>
        <w:rPr>
          <w:rFonts w:asciiTheme="majorBidi" w:hAnsiTheme="majorBidi" w:cstheme="majorBidi"/>
          <w:color w:val="222222"/>
          <w:sz w:val="28"/>
          <w:szCs w:val="28"/>
          <w:shd w:val="clear" w:color="auto" w:fill="FFFFFF"/>
          <w:lang w:val="fr-FR"/>
        </w:rPr>
        <w:t>ndiquer entre parenthèses le nom</w:t>
      </w:r>
      <w:r w:rsidRPr="00465250">
        <w:rPr>
          <w:rFonts w:asciiTheme="majorBidi" w:hAnsiTheme="majorBidi" w:cstheme="majorBidi"/>
          <w:color w:val="222222"/>
          <w:sz w:val="28"/>
          <w:szCs w:val="28"/>
          <w:shd w:val="clear" w:color="auto" w:fill="FFFFFF"/>
          <w:lang w:val="fr-FR"/>
        </w:rPr>
        <w:t xml:space="preserve"> de l’auteur ; la date de l’ouvrage ou de l’article ; la page de citation. Ex (Guidère, 2004 :40).</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 xml:space="preserve">Si le même auteur est cité deux ou trois fois </w:t>
      </w:r>
      <w:r w:rsidRPr="00465250">
        <w:rPr>
          <w:rFonts w:asciiTheme="majorBidi" w:hAnsiTheme="majorBidi" w:cstheme="majorBidi"/>
          <w:b/>
          <w:bCs/>
          <w:color w:val="222222"/>
          <w:sz w:val="28"/>
          <w:szCs w:val="28"/>
          <w:shd w:val="clear" w:color="auto" w:fill="FFFFFF"/>
          <w:lang w:val="fr-FR"/>
        </w:rPr>
        <w:t>successivement</w:t>
      </w:r>
      <w:r w:rsidRPr="00465250">
        <w:rPr>
          <w:rFonts w:asciiTheme="majorBidi" w:hAnsiTheme="majorBidi" w:cstheme="majorBidi"/>
          <w:color w:val="222222"/>
          <w:sz w:val="28"/>
          <w:szCs w:val="28"/>
          <w:shd w:val="clear" w:color="auto" w:fill="FFFFFF"/>
          <w:lang w:val="fr-FR"/>
        </w:rPr>
        <w:t xml:space="preserve">  dans la même page ou dans plusieurs pages dans le mémoire, le chercheur utilise les adverbes latins : « </w:t>
      </w:r>
      <w:r w:rsidRPr="00465250">
        <w:rPr>
          <w:rFonts w:asciiTheme="majorBidi" w:hAnsiTheme="majorBidi" w:cstheme="majorBidi"/>
          <w:b/>
          <w:bCs/>
          <w:color w:val="222222"/>
          <w:sz w:val="28"/>
          <w:szCs w:val="28"/>
          <w:shd w:val="clear" w:color="auto" w:fill="FFFFFF"/>
          <w:lang w:val="fr-FR"/>
        </w:rPr>
        <w:t>ibidem</w:t>
      </w:r>
      <w:r w:rsidRPr="00465250">
        <w:rPr>
          <w:rFonts w:asciiTheme="majorBidi" w:hAnsiTheme="majorBidi" w:cstheme="majorBidi"/>
          <w:color w:val="222222"/>
          <w:sz w:val="28"/>
          <w:szCs w:val="28"/>
          <w:shd w:val="clear" w:color="auto" w:fill="FFFFFF"/>
          <w:lang w:val="fr-FR"/>
        </w:rPr>
        <w:t> » qui signifie « ici même</w:t>
      </w:r>
      <w:r>
        <w:rPr>
          <w:rFonts w:asciiTheme="majorBidi" w:hAnsiTheme="majorBidi" w:cstheme="majorBidi"/>
          <w:color w:val="222222"/>
          <w:sz w:val="28"/>
          <w:szCs w:val="28"/>
          <w:shd w:val="clear" w:color="auto" w:fill="FFFFFF"/>
          <w:lang w:val="fr-FR"/>
        </w:rPr>
        <w:t> »</w:t>
      </w:r>
      <w:r w:rsidRPr="00465250">
        <w:rPr>
          <w:rFonts w:asciiTheme="majorBidi" w:hAnsiTheme="majorBidi" w:cstheme="majorBidi"/>
          <w:color w:val="222222"/>
          <w:sz w:val="28"/>
          <w:szCs w:val="28"/>
          <w:shd w:val="clear" w:color="auto" w:fill="FFFFFF"/>
          <w:lang w:val="fr-FR"/>
        </w:rPr>
        <w:t xml:space="preserve"> ou bien </w:t>
      </w:r>
      <w:r>
        <w:rPr>
          <w:rFonts w:asciiTheme="majorBidi" w:hAnsiTheme="majorBidi" w:cstheme="majorBidi"/>
          <w:color w:val="222222"/>
          <w:sz w:val="28"/>
          <w:szCs w:val="28"/>
          <w:shd w:val="clear" w:color="auto" w:fill="FFFFFF"/>
          <w:lang w:val="fr-FR"/>
        </w:rPr>
        <w:t>« </w:t>
      </w:r>
      <w:r w:rsidRPr="00465250">
        <w:rPr>
          <w:rFonts w:asciiTheme="majorBidi" w:hAnsiTheme="majorBidi" w:cstheme="majorBidi"/>
          <w:color w:val="222222"/>
          <w:sz w:val="28"/>
          <w:szCs w:val="28"/>
          <w:shd w:val="clear" w:color="auto" w:fill="FFFFFF"/>
          <w:lang w:val="fr-FR"/>
        </w:rPr>
        <w:t>le même ouvrage que celui de la page précédente », son abréviation est « </w:t>
      </w:r>
      <w:r w:rsidRPr="00465250">
        <w:rPr>
          <w:rFonts w:asciiTheme="majorBidi" w:hAnsiTheme="majorBidi" w:cstheme="majorBidi"/>
          <w:b/>
          <w:bCs/>
          <w:color w:val="222222"/>
          <w:sz w:val="28"/>
          <w:szCs w:val="28"/>
          <w:shd w:val="clear" w:color="auto" w:fill="FFFFFF"/>
          <w:lang w:val="fr-FR"/>
        </w:rPr>
        <w:t>Ib</w:t>
      </w:r>
      <w:r w:rsidRPr="00465250">
        <w:rPr>
          <w:rFonts w:asciiTheme="majorBidi" w:hAnsiTheme="majorBidi" w:cstheme="majorBidi"/>
          <w:color w:val="222222"/>
          <w:sz w:val="28"/>
          <w:szCs w:val="28"/>
          <w:shd w:val="clear" w:color="auto" w:fill="FFFFFF"/>
          <w:lang w:val="fr-FR"/>
        </w:rPr>
        <w:t> » ou « </w:t>
      </w:r>
      <w:r w:rsidRPr="00465250">
        <w:rPr>
          <w:rFonts w:asciiTheme="majorBidi" w:hAnsiTheme="majorBidi" w:cstheme="majorBidi"/>
          <w:b/>
          <w:bCs/>
          <w:color w:val="222222"/>
          <w:sz w:val="28"/>
          <w:szCs w:val="28"/>
          <w:shd w:val="clear" w:color="auto" w:fill="FFFFFF"/>
          <w:lang w:val="fr-FR"/>
        </w:rPr>
        <w:t>Ibid</w:t>
      </w:r>
      <w:r w:rsidRPr="00465250">
        <w:rPr>
          <w:rFonts w:asciiTheme="majorBidi" w:hAnsiTheme="majorBidi" w:cstheme="majorBidi"/>
          <w:color w:val="222222"/>
          <w:sz w:val="28"/>
          <w:szCs w:val="28"/>
          <w:shd w:val="clear" w:color="auto" w:fill="FFFFFF"/>
          <w:lang w:val="fr-FR"/>
        </w:rPr>
        <w:t> » (note précédente).</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Il est possible aussi d’utiliser l’expression « </w:t>
      </w:r>
      <w:r w:rsidRPr="00465250">
        <w:rPr>
          <w:rFonts w:asciiTheme="majorBidi" w:hAnsiTheme="majorBidi" w:cstheme="majorBidi"/>
          <w:b/>
          <w:bCs/>
          <w:color w:val="222222"/>
          <w:sz w:val="28"/>
          <w:szCs w:val="28"/>
          <w:shd w:val="clear" w:color="auto" w:fill="FFFFFF"/>
          <w:lang w:val="fr-FR"/>
        </w:rPr>
        <w:t>Opus citatum</w:t>
      </w:r>
      <w:r w:rsidRPr="00465250">
        <w:rPr>
          <w:rFonts w:asciiTheme="majorBidi" w:hAnsiTheme="majorBidi" w:cstheme="majorBidi"/>
          <w:color w:val="222222"/>
          <w:sz w:val="28"/>
          <w:szCs w:val="28"/>
          <w:shd w:val="clear" w:color="auto" w:fill="FFFFFF"/>
          <w:lang w:val="fr-FR"/>
        </w:rPr>
        <w:t> » qui signifie « ouvrage déjà cité ». l’abréviation utilisée « </w:t>
      </w:r>
      <w:r w:rsidRPr="00465250">
        <w:rPr>
          <w:rFonts w:asciiTheme="majorBidi" w:hAnsiTheme="majorBidi" w:cstheme="majorBidi"/>
          <w:b/>
          <w:bCs/>
          <w:color w:val="222222"/>
          <w:sz w:val="28"/>
          <w:szCs w:val="28"/>
          <w:shd w:val="clear" w:color="auto" w:fill="FFFFFF"/>
          <w:lang w:val="fr-FR"/>
        </w:rPr>
        <w:t>opc</w:t>
      </w:r>
      <w:r w:rsidRPr="00465250">
        <w:rPr>
          <w:rFonts w:asciiTheme="majorBidi" w:hAnsiTheme="majorBidi" w:cstheme="majorBidi"/>
          <w:color w:val="222222"/>
          <w:sz w:val="28"/>
          <w:szCs w:val="28"/>
          <w:shd w:val="clear" w:color="auto" w:fill="FFFFFF"/>
          <w:lang w:val="fr-FR"/>
        </w:rPr>
        <w:t> » ou « </w:t>
      </w:r>
      <w:r w:rsidRPr="00465250">
        <w:rPr>
          <w:rFonts w:asciiTheme="majorBidi" w:hAnsiTheme="majorBidi" w:cstheme="majorBidi"/>
          <w:b/>
          <w:bCs/>
          <w:color w:val="222222"/>
          <w:sz w:val="28"/>
          <w:szCs w:val="28"/>
          <w:shd w:val="clear" w:color="auto" w:fill="FFFFFF"/>
          <w:lang w:val="fr-FR"/>
        </w:rPr>
        <w:t>op.cit</w:t>
      </w:r>
      <w:r w:rsidRPr="00465250">
        <w:rPr>
          <w:rFonts w:asciiTheme="majorBidi" w:hAnsiTheme="majorBidi" w:cstheme="majorBidi"/>
          <w:color w:val="222222"/>
          <w:sz w:val="28"/>
          <w:szCs w:val="28"/>
          <w:shd w:val="clear" w:color="auto" w:fill="FFFFFF"/>
          <w:lang w:val="fr-FR"/>
        </w:rPr>
        <w:t>. » ex : (</w:t>
      </w:r>
      <w:r>
        <w:rPr>
          <w:rFonts w:asciiTheme="majorBidi" w:hAnsiTheme="majorBidi" w:cstheme="majorBidi"/>
          <w:color w:val="222222"/>
          <w:sz w:val="28"/>
          <w:szCs w:val="28"/>
          <w:shd w:val="clear" w:color="auto" w:fill="FFFFFF"/>
          <w:lang w:val="fr-FR"/>
        </w:rPr>
        <w:t xml:space="preserve">M. </w:t>
      </w:r>
      <w:r w:rsidRPr="00465250">
        <w:rPr>
          <w:rFonts w:asciiTheme="majorBidi" w:hAnsiTheme="majorBidi" w:cstheme="majorBidi"/>
          <w:color w:val="222222"/>
          <w:sz w:val="28"/>
          <w:szCs w:val="28"/>
          <w:shd w:val="clear" w:color="auto" w:fill="FFFFFF"/>
          <w:lang w:val="fr-FR"/>
        </w:rPr>
        <w:t>Guidère, op. cit. : 54).</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Certains chercheurs utilisent également l’adverbe « </w:t>
      </w:r>
      <w:r w:rsidRPr="00465250">
        <w:rPr>
          <w:rFonts w:asciiTheme="majorBidi" w:hAnsiTheme="majorBidi" w:cstheme="majorBidi"/>
          <w:b/>
          <w:bCs/>
          <w:color w:val="222222"/>
          <w:sz w:val="28"/>
          <w:szCs w:val="28"/>
          <w:shd w:val="clear" w:color="auto" w:fill="FFFFFF"/>
          <w:lang w:val="fr-FR"/>
        </w:rPr>
        <w:t>Idem</w:t>
      </w:r>
      <w:r w:rsidRPr="00465250">
        <w:rPr>
          <w:rFonts w:asciiTheme="majorBidi" w:hAnsiTheme="majorBidi" w:cstheme="majorBidi"/>
          <w:color w:val="222222"/>
          <w:sz w:val="28"/>
          <w:szCs w:val="28"/>
          <w:shd w:val="clear" w:color="auto" w:fill="FFFFFF"/>
          <w:lang w:val="fr-FR"/>
        </w:rPr>
        <w:t> » signifiant «  la même chose ». Il s’emploie pour éviter la répétition du nom d’auteur, donc pour dire « le même auteur ». Son abréviation  est « </w:t>
      </w:r>
      <w:r w:rsidRPr="00465250">
        <w:rPr>
          <w:rFonts w:asciiTheme="majorBidi" w:hAnsiTheme="majorBidi" w:cstheme="majorBidi"/>
          <w:b/>
          <w:bCs/>
          <w:color w:val="222222"/>
          <w:sz w:val="28"/>
          <w:szCs w:val="28"/>
          <w:shd w:val="clear" w:color="auto" w:fill="FFFFFF"/>
          <w:lang w:val="fr-FR"/>
        </w:rPr>
        <w:t>Id</w:t>
      </w:r>
      <w:r w:rsidRPr="00465250">
        <w:rPr>
          <w:rFonts w:asciiTheme="majorBidi" w:hAnsiTheme="majorBidi" w:cstheme="majorBidi"/>
          <w:color w:val="222222"/>
          <w:sz w:val="28"/>
          <w:szCs w:val="28"/>
          <w:shd w:val="clear" w:color="auto" w:fill="FFFFFF"/>
          <w:lang w:val="fr-FR"/>
        </w:rPr>
        <w:t> »</w:t>
      </w:r>
      <w:r>
        <w:rPr>
          <w:rFonts w:asciiTheme="majorBidi" w:hAnsiTheme="majorBidi" w:cstheme="majorBidi"/>
          <w:color w:val="222222"/>
          <w:sz w:val="28"/>
          <w:szCs w:val="28"/>
          <w:shd w:val="clear" w:color="auto" w:fill="FFFFFF"/>
          <w:lang w:val="fr-FR"/>
        </w:rPr>
        <w:t>.</w:t>
      </w:r>
      <w:r w:rsidRPr="00465250">
        <w:rPr>
          <w:rFonts w:asciiTheme="majorBidi" w:hAnsiTheme="majorBidi" w:cstheme="majorBidi"/>
          <w:color w:val="222222"/>
          <w:sz w:val="28"/>
          <w:szCs w:val="28"/>
          <w:shd w:val="clear" w:color="auto" w:fill="FFFFFF"/>
          <w:lang w:val="fr-FR"/>
        </w:rPr>
        <w:t xml:space="preserve"> </w:t>
      </w:r>
    </w:p>
    <w:p w:rsidR="00465250" w:rsidRPr="00465250" w:rsidRDefault="00465250" w:rsidP="00465250">
      <w:pPr>
        <w:pStyle w:val="Paragraphedeliste"/>
        <w:numPr>
          <w:ilvl w:val="2"/>
          <w:numId w:val="6"/>
        </w:numPr>
        <w:tabs>
          <w:tab w:val="left" w:pos="1925"/>
        </w:tabs>
        <w:spacing w:after="100"/>
        <w:jc w:val="both"/>
        <w:rPr>
          <w:rFonts w:asciiTheme="majorBidi" w:hAnsiTheme="majorBidi" w:cstheme="majorBidi"/>
          <w:b/>
          <w:bCs/>
          <w:i/>
          <w:iCs/>
          <w:color w:val="222222"/>
          <w:sz w:val="28"/>
          <w:szCs w:val="28"/>
          <w:u w:val="single"/>
          <w:shd w:val="clear" w:color="auto" w:fill="FFFFFF"/>
          <w:lang w:val="fr-FR"/>
        </w:rPr>
      </w:pPr>
      <w:r w:rsidRPr="00465250">
        <w:rPr>
          <w:rFonts w:asciiTheme="majorBidi" w:hAnsiTheme="majorBidi" w:cstheme="majorBidi"/>
          <w:b/>
          <w:bCs/>
          <w:i/>
          <w:iCs/>
          <w:color w:val="222222"/>
          <w:sz w:val="28"/>
          <w:szCs w:val="28"/>
          <w:u w:val="single"/>
          <w:shd w:val="clear" w:color="auto" w:fill="FFFFFF"/>
          <w:lang w:val="fr-FR"/>
        </w:rPr>
        <w:t>Les renvois en bas de page</w:t>
      </w:r>
    </w:p>
    <w:p w:rsid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Dans ce cas, le chercheur est obligé de donner plus d’indications concernant la référence consultée :</w:t>
      </w:r>
    </w:p>
    <w:p w:rsidR="008823AA" w:rsidRPr="00465250" w:rsidRDefault="008823AA" w:rsidP="00465250">
      <w:pPr>
        <w:tabs>
          <w:tab w:val="left" w:pos="1925"/>
        </w:tabs>
        <w:spacing w:after="100"/>
        <w:jc w:val="both"/>
        <w:rPr>
          <w:rFonts w:asciiTheme="majorBidi" w:hAnsiTheme="majorBidi" w:cstheme="majorBidi"/>
          <w:color w:val="222222"/>
          <w:sz w:val="28"/>
          <w:szCs w:val="28"/>
          <w:shd w:val="clear" w:color="auto" w:fill="FFFFFF"/>
          <w:lang w:val="fr-FR"/>
        </w:rPr>
      </w:pPr>
    </w:p>
    <w:p w:rsidR="00465250" w:rsidRPr="00465250"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465250">
        <w:rPr>
          <w:rFonts w:asciiTheme="majorBidi" w:hAnsiTheme="majorBidi" w:cstheme="majorBidi"/>
          <w:color w:val="222222"/>
          <w:sz w:val="28"/>
          <w:szCs w:val="28"/>
          <w:u w:val="single"/>
          <w:shd w:val="clear" w:color="auto" w:fill="FFFFFF"/>
          <w:lang w:val="fr-FR"/>
        </w:rPr>
        <w:lastRenderedPageBreak/>
        <w:t>Pour un ouvrage </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Initial du prénom, nom, titre de l’ouvrage en italique, maison et lieu d’édition, date, page</w:t>
      </w:r>
    </w:p>
    <w:p w:rsidR="00465250" w:rsidRPr="00465250" w:rsidRDefault="00465250" w:rsidP="008823AA">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b/>
          <w:bCs/>
          <w:color w:val="222222"/>
          <w:sz w:val="28"/>
          <w:szCs w:val="28"/>
          <w:shd w:val="clear" w:color="auto" w:fill="FFFFFF"/>
          <w:lang w:val="fr-FR"/>
        </w:rPr>
        <w:t>Exemple</w:t>
      </w:r>
      <w:r w:rsidRPr="00465250">
        <w:rPr>
          <w:rFonts w:asciiTheme="majorBidi" w:hAnsiTheme="majorBidi" w:cstheme="majorBidi"/>
          <w:color w:val="222222"/>
          <w:sz w:val="28"/>
          <w:szCs w:val="28"/>
          <w:shd w:val="clear" w:color="auto" w:fill="FFFFFF"/>
          <w:lang w:val="fr-FR"/>
        </w:rPr>
        <w:t xml:space="preserve"> : M. BEAUD, </w:t>
      </w:r>
      <w:r w:rsidRPr="00465250">
        <w:rPr>
          <w:rFonts w:asciiTheme="majorBidi" w:hAnsiTheme="majorBidi" w:cstheme="majorBidi"/>
          <w:i/>
          <w:iCs/>
          <w:color w:val="222222"/>
          <w:sz w:val="28"/>
          <w:szCs w:val="28"/>
          <w:shd w:val="clear" w:color="auto" w:fill="FFFFFF"/>
          <w:lang w:val="fr-FR"/>
        </w:rPr>
        <w:t>L’art de la thèse</w:t>
      </w:r>
      <w:r w:rsidRPr="00465250">
        <w:rPr>
          <w:rFonts w:asciiTheme="majorBidi" w:hAnsiTheme="majorBidi" w:cstheme="majorBidi"/>
          <w:color w:val="222222"/>
          <w:sz w:val="28"/>
          <w:szCs w:val="28"/>
          <w:shd w:val="clear" w:color="auto" w:fill="FFFFFF"/>
          <w:lang w:val="fr-FR"/>
        </w:rPr>
        <w:t>, La Découverte, Paris, 1994, P.20</w:t>
      </w:r>
      <w:r>
        <w:rPr>
          <w:rFonts w:asciiTheme="majorBidi" w:hAnsiTheme="majorBidi" w:cstheme="majorBidi"/>
          <w:color w:val="222222"/>
          <w:sz w:val="28"/>
          <w:szCs w:val="28"/>
          <w:shd w:val="clear" w:color="auto" w:fill="FFFFFF"/>
          <w:lang w:val="fr-FR"/>
        </w:rPr>
        <w:t>.</w:t>
      </w:r>
    </w:p>
    <w:p w:rsidR="00465250" w:rsidRPr="00465250"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465250">
        <w:rPr>
          <w:rFonts w:asciiTheme="majorBidi" w:hAnsiTheme="majorBidi" w:cstheme="majorBidi"/>
          <w:color w:val="222222"/>
          <w:sz w:val="28"/>
          <w:szCs w:val="28"/>
          <w:u w:val="single"/>
          <w:shd w:val="clear" w:color="auto" w:fill="FFFFFF"/>
          <w:lang w:val="fr-FR"/>
        </w:rPr>
        <w:t>Pour un article</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Initial du prénom, nom, titre de l’article entre guillemets, le nom de la revue, le numéro de la revue en Italique, maison d’édition, lieu,  date, page de citation.</w:t>
      </w:r>
    </w:p>
    <w:p w:rsidR="00465250" w:rsidRPr="00465250"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465250">
        <w:rPr>
          <w:rFonts w:asciiTheme="majorBidi" w:hAnsiTheme="majorBidi" w:cstheme="majorBidi"/>
          <w:color w:val="222222"/>
          <w:sz w:val="28"/>
          <w:szCs w:val="28"/>
          <w:u w:val="single"/>
          <w:shd w:val="clear" w:color="auto" w:fill="FFFFFF"/>
          <w:lang w:val="fr-FR"/>
        </w:rPr>
        <w:t xml:space="preserve">Pour un mémoire ou une thèse </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 xml:space="preserve">Initial du prénom, nom, titre de la recherche en italique, diplôme à obtenir, université de l’attachement, année de soutenance, page de citation </w:t>
      </w:r>
    </w:p>
    <w:p w:rsidR="00465250" w:rsidRPr="009C15D8"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9C15D8">
        <w:rPr>
          <w:rFonts w:asciiTheme="majorBidi" w:hAnsiTheme="majorBidi" w:cstheme="majorBidi"/>
          <w:color w:val="222222"/>
          <w:sz w:val="28"/>
          <w:szCs w:val="28"/>
          <w:u w:val="single"/>
          <w:shd w:val="clear" w:color="auto" w:fill="FFFFFF"/>
          <w:lang w:val="fr-FR"/>
        </w:rPr>
        <w:t>Pour un site internet</w:t>
      </w:r>
    </w:p>
    <w:p w:rsidR="00465250" w:rsidRPr="00465250" w:rsidRDefault="00465250" w:rsidP="00465250">
      <w:pPr>
        <w:tabs>
          <w:tab w:val="left" w:pos="1925"/>
        </w:tabs>
        <w:spacing w:after="100"/>
        <w:jc w:val="left"/>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Le chercheur doit mentionner les indications suivantes qui permettent d’y accéder</w:t>
      </w:r>
      <w:r>
        <w:rPr>
          <w:rFonts w:asciiTheme="majorBidi" w:hAnsiTheme="majorBidi" w:cstheme="majorBidi"/>
          <w:color w:val="222222"/>
          <w:sz w:val="28"/>
          <w:szCs w:val="28"/>
          <w:shd w:val="clear" w:color="auto" w:fill="FFFFFF"/>
          <w:lang w:val="fr-FR"/>
        </w:rPr>
        <w:t xml:space="preserve"> : </w:t>
      </w:r>
      <w:r w:rsidRPr="00465250">
        <w:rPr>
          <w:rFonts w:asciiTheme="majorBidi" w:hAnsiTheme="majorBidi" w:cstheme="majorBidi"/>
          <w:color w:val="222222"/>
          <w:sz w:val="28"/>
          <w:szCs w:val="28"/>
          <w:shd w:val="clear" w:color="auto" w:fill="FFFFFF"/>
          <w:lang w:val="fr-FR"/>
        </w:rPr>
        <w:t xml:space="preserve">initial </w:t>
      </w:r>
      <w:r>
        <w:rPr>
          <w:rFonts w:asciiTheme="majorBidi" w:hAnsiTheme="majorBidi" w:cstheme="majorBidi"/>
          <w:color w:val="222222"/>
          <w:sz w:val="28"/>
          <w:szCs w:val="28"/>
          <w:shd w:val="clear" w:color="auto" w:fill="FFFFFF"/>
          <w:lang w:val="fr-FR"/>
        </w:rPr>
        <w:t xml:space="preserve">du </w:t>
      </w:r>
      <w:r w:rsidRPr="00465250">
        <w:rPr>
          <w:rFonts w:asciiTheme="majorBidi" w:hAnsiTheme="majorBidi" w:cstheme="majorBidi"/>
          <w:color w:val="222222"/>
          <w:sz w:val="28"/>
          <w:szCs w:val="28"/>
          <w:shd w:val="clear" w:color="auto" w:fill="FFFFFF"/>
          <w:lang w:val="fr-FR"/>
        </w:rPr>
        <w:t>prénom</w:t>
      </w:r>
      <w:r>
        <w:rPr>
          <w:rFonts w:asciiTheme="majorBidi" w:hAnsiTheme="majorBidi" w:cstheme="majorBidi"/>
          <w:color w:val="222222"/>
          <w:sz w:val="28"/>
          <w:szCs w:val="28"/>
          <w:shd w:val="clear" w:color="auto" w:fill="FFFFFF"/>
          <w:lang w:val="fr-FR"/>
        </w:rPr>
        <w:t xml:space="preserve">, </w:t>
      </w:r>
      <w:r w:rsidRPr="00465250">
        <w:rPr>
          <w:rFonts w:asciiTheme="majorBidi" w:hAnsiTheme="majorBidi" w:cstheme="majorBidi"/>
          <w:color w:val="222222"/>
          <w:sz w:val="28"/>
          <w:szCs w:val="28"/>
          <w:shd w:val="clear" w:color="auto" w:fill="FFFFFF"/>
          <w:lang w:val="fr-FR"/>
        </w:rPr>
        <w:t>Nom. Année, titre du document,  In, Nom du site, (</w:t>
      </w:r>
      <w:r w:rsidR="00AA4D22">
        <w:rPr>
          <w:rFonts w:asciiTheme="majorBidi" w:hAnsiTheme="majorBidi" w:cstheme="majorBidi"/>
          <w:color w:val="222222"/>
          <w:sz w:val="28"/>
          <w:szCs w:val="28"/>
          <w:shd w:val="clear" w:color="auto" w:fill="FFFFFF"/>
          <w:lang w:val="fr-FR"/>
        </w:rPr>
        <w:t>d</w:t>
      </w:r>
      <w:r w:rsidRPr="00465250">
        <w:rPr>
          <w:rFonts w:asciiTheme="majorBidi" w:hAnsiTheme="majorBidi" w:cstheme="majorBidi"/>
          <w:color w:val="222222"/>
          <w:sz w:val="28"/>
          <w:szCs w:val="28"/>
          <w:shd w:val="clear" w:color="auto" w:fill="FFFFFF"/>
          <w:lang w:val="fr-FR"/>
        </w:rPr>
        <w:t>ate de consultation du site, adresse URL.</w:t>
      </w:r>
    </w:p>
    <w:p w:rsidR="00465250" w:rsidRPr="00AA4D22"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AA4D22">
        <w:rPr>
          <w:rFonts w:asciiTheme="majorBidi" w:hAnsiTheme="majorBidi" w:cstheme="majorBidi"/>
          <w:color w:val="222222"/>
          <w:sz w:val="28"/>
          <w:szCs w:val="28"/>
          <w:u w:val="single"/>
          <w:shd w:val="clear" w:color="auto" w:fill="FFFFFF"/>
          <w:lang w:val="fr-FR"/>
        </w:rPr>
        <w:t>Autre cas</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on cite deux ou trois ouvrage</w:t>
      </w:r>
      <w:r w:rsidR="00AA4D22">
        <w:rPr>
          <w:rFonts w:asciiTheme="majorBidi" w:hAnsiTheme="majorBidi" w:cstheme="majorBidi"/>
          <w:color w:val="222222"/>
          <w:sz w:val="28"/>
          <w:szCs w:val="28"/>
          <w:shd w:val="clear" w:color="auto" w:fill="FFFFFF"/>
          <w:lang w:val="fr-FR"/>
        </w:rPr>
        <w:t>s</w:t>
      </w:r>
      <w:r w:rsidRPr="00AA4D22">
        <w:rPr>
          <w:rFonts w:asciiTheme="majorBidi" w:hAnsiTheme="majorBidi" w:cstheme="majorBidi"/>
          <w:color w:val="222222"/>
          <w:sz w:val="28"/>
          <w:szCs w:val="28"/>
          <w:shd w:val="clear" w:color="auto" w:fill="FFFFFF"/>
          <w:lang w:val="fr-FR"/>
        </w:rPr>
        <w:t xml:space="preserve"> de la même année d’un même auteur, il faut faire suivre la date d’une lettre minuscule (2007a/2007b/2007c) pour préciser aux lecteurs de quel ouvrage il s’agit.</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 xml:space="preserve">Si l’ouvrage est écrit par deux ou trois </w:t>
      </w:r>
      <w:r w:rsidR="00AA4D22">
        <w:rPr>
          <w:rFonts w:asciiTheme="majorBidi" w:hAnsiTheme="majorBidi" w:cstheme="majorBidi"/>
          <w:color w:val="222222"/>
          <w:sz w:val="28"/>
          <w:szCs w:val="28"/>
          <w:shd w:val="clear" w:color="auto" w:fill="FFFFFF"/>
          <w:lang w:val="fr-FR"/>
        </w:rPr>
        <w:t xml:space="preserve">auteurs, on mentionne le nom du </w:t>
      </w:r>
      <w:r w:rsidRPr="00AA4D22">
        <w:rPr>
          <w:rFonts w:asciiTheme="majorBidi" w:hAnsiTheme="majorBidi" w:cstheme="majorBidi"/>
          <w:color w:val="222222"/>
          <w:sz w:val="28"/>
          <w:szCs w:val="28"/>
          <w:shd w:val="clear" w:color="auto" w:fill="FFFFFF"/>
          <w:lang w:val="fr-FR"/>
        </w:rPr>
        <w:t>premier suivi de « </w:t>
      </w:r>
      <w:r w:rsidRPr="00AA4D22">
        <w:rPr>
          <w:rFonts w:asciiTheme="majorBidi" w:hAnsiTheme="majorBidi" w:cstheme="majorBidi"/>
          <w:b/>
          <w:bCs/>
          <w:i/>
          <w:iCs/>
          <w:color w:val="222222"/>
          <w:sz w:val="28"/>
          <w:szCs w:val="28"/>
          <w:shd w:val="clear" w:color="auto" w:fill="FFFFFF"/>
          <w:lang w:val="fr-FR"/>
        </w:rPr>
        <w:t>alii</w:t>
      </w:r>
      <w:r w:rsidRPr="00AA4D22">
        <w:rPr>
          <w:rFonts w:asciiTheme="majorBidi" w:hAnsiTheme="majorBidi" w:cstheme="majorBidi"/>
          <w:color w:val="222222"/>
          <w:sz w:val="28"/>
          <w:szCs w:val="28"/>
          <w:shd w:val="clear" w:color="auto" w:fill="FFFFFF"/>
          <w:lang w:val="fr-FR"/>
        </w:rPr>
        <w:t> » ou « </w:t>
      </w:r>
      <w:r w:rsidRPr="00AA4D22">
        <w:rPr>
          <w:rFonts w:asciiTheme="majorBidi" w:hAnsiTheme="majorBidi" w:cstheme="majorBidi"/>
          <w:b/>
          <w:bCs/>
          <w:i/>
          <w:iCs/>
          <w:color w:val="222222"/>
          <w:sz w:val="28"/>
          <w:szCs w:val="28"/>
          <w:shd w:val="clear" w:color="auto" w:fill="FFFFFF"/>
          <w:lang w:val="fr-FR"/>
        </w:rPr>
        <w:t>al</w:t>
      </w:r>
      <w:r w:rsidRPr="00AA4D22">
        <w:rPr>
          <w:rFonts w:asciiTheme="majorBidi" w:hAnsiTheme="majorBidi" w:cstheme="majorBidi"/>
          <w:color w:val="222222"/>
          <w:sz w:val="28"/>
          <w:szCs w:val="28"/>
          <w:shd w:val="clear" w:color="auto" w:fill="FFFFFF"/>
          <w:lang w:val="fr-FR"/>
        </w:rPr>
        <w:t> » signifiant « et les autres »</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 xml:space="preserve">Si l’ouvrage est collectif, réalisé sous la direction d’un auteur, on mentionne le nom suivi de  </w:t>
      </w:r>
      <w:r w:rsidRPr="00AA4D22">
        <w:rPr>
          <w:rFonts w:asciiTheme="majorBidi" w:hAnsiTheme="majorBidi" w:cstheme="majorBidi"/>
          <w:b/>
          <w:bCs/>
          <w:i/>
          <w:iCs/>
          <w:color w:val="222222"/>
          <w:sz w:val="28"/>
          <w:szCs w:val="28"/>
          <w:shd w:val="clear" w:color="auto" w:fill="FFFFFF"/>
          <w:lang w:val="fr-FR"/>
        </w:rPr>
        <w:t>« sous la direction de »</w:t>
      </w:r>
      <w:r w:rsidRPr="00AA4D22">
        <w:rPr>
          <w:rFonts w:asciiTheme="majorBidi" w:hAnsiTheme="majorBidi" w:cstheme="majorBidi"/>
          <w:color w:val="222222"/>
          <w:sz w:val="28"/>
          <w:szCs w:val="28"/>
          <w:shd w:val="clear" w:color="auto" w:fill="FFFFFF"/>
          <w:lang w:val="fr-FR"/>
        </w:rPr>
        <w:t xml:space="preserve"> puis les autres indications.</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on n’a pas le nom de l’auteur, on mentionne le nom d</w:t>
      </w:r>
      <w:r w:rsidR="00AA4D22">
        <w:rPr>
          <w:rFonts w:asciiTheme="majorBidi" w:hAnsiTheme="majorBidi" w:cstheme="majorBidi"/>
          <w:color w:val="222222"/>
          <w:sz w:val="28"/>
          <w:szCs w:val="28"/>
          <w:shd w:val="clear" w:color="auto" w:fill="FFFFFF"/>
          <w:lang w:val="fr-FR"/>
        </w:rPr>
        <w:t xml:space="preserve">e l’organisation, l’institution, </w:t>
      </w:r>
      <w:r w:rsidRPr="00AA4D22">
        <w:rPr>
          <w:rFonts w:asciiTheme="majorBidi" w:hAnsiTheme="majorBidi" w:cstheme="majorBidi"/>
          <w:color w:val="222222"/>
          <w:sz w:val="28"/>
          <w:szCs w:val="28"/>
          <w:shd w:val="clear" w:color="auto" w:fill="FFFFFF"/>
          <w:lang w:val="fr-FR"/>
        </w:rPr>
        <w:t xml:space="preserve">l’organisme ou son sigle. </w:t>
      </w:r>
      <w:r w:rsidRPr="00AA4D22">
        <w:rPr>
          <w:rFonts w:asciiTheme="majorBidi" w:hAnsiTheme="majorBidi" w:cstheme="majorBidi"/>
          <w:i/>
          <w:iCs/>
          <w:color w:val="222222"/>
          <w:sz w:val="28"/>
          <w:szCs w:val="28"/>
          <w:shd w:val="clear" w:color="auto" w:fill="FFFFFF"/>
          <w:lang w:val="fr-FR"/>
        </w:rPr>
        <w:t>Exemple</w:t>
      </w:r>
      <w:r w:rsidRPr="00AA4D22">
        <w:rPr>
          <w:rFonts w:asciiTheme="majorBidi" w:hAnsiTheme="majorBidi" w:cstheme="majorBidi"/>
          <w:color w:val="222222"/>
          <w:sz w:val="28"/>
          <w:szCs w:val="28"/>
          <w:shd w:val="clear" w:color="auto" w:fill="FFFFFF"/>
          <w:lang w:val="fr-FR"/>
        </w:rPr>
        <w:t> : MEN (Ministère de l’Education Nationale) suivi des autres indications.</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l’ouvrage est une traduction, le chercheur donne toutes les informations en langues originales suivi</w:t>
      </w:r>
      <w:r w:rsidR="00AA4D22">
        <w:rPr>
          <w:rFonts w:asciiTheme="majorBidi" w:hAnsiTheme="majorBidi" w:cstheme="majorBidi"/>
          <w:color w:val="222222"/>
          <w:sz w:val="28"/>
          <w:szCs w:val="28"/>
          <w:shd w:val="clear" w:color="auto" w:fill="FFFFFF"/>
          <w:lang w:val="fr-FR"/>
        </w:rPr>
        <w:t>es</w:t>
      </w:r>
      <w:r w:rsidRPr="00AA4D22">
        <w:rPr>
          <w:rFonts w:asciiTheme="majorBidi" w:hAnsiTheme="majorBidi" w:cstheme="majorBidi"/>
          <w:color w:val="222222"/>
          <w:sz w:val="28"/>
          <w:szCs w:val="28"/>
          <w:shd w:val="clear" w:color="auto" w:fill="FFFFFF"/>
          <w:lang w:val="fr-FR"/>
        </w:rPr>
        <w:t xml:space="preserve"> de l’expression « </w:t>
      </w:r>
      <w:r w:rsidRPr="00AA4D22">
        <w:rPr>
          <w:rFonts w:asciiTheme="majorBidi" w:hAnsiTheme="majorBidi" w:cstheme="majorBidi"/>
          <w:b/>
          <w:bCs/>
          <w:i/>
          <w:iCs/>
          <w:color w:val="222222"/>
          <w:sz w:val="28"/>
          <w:szCs w:val="28"/>
          <w:shd w:val="clear" w:color="auto" w:fill="FFFFFF"/>
          <w:lang w:val="fr-FR"/>
        </w:rPr>
        <w:t>traduit par</w:t>
      </w:r>
      <w:r w:rsidRPr="00AA4D22">
        <w:rPr>
          <w:rFonts w:asciiTheme="majorBidi" w:hAnsiTheme="majorBidi" w:cstheme="majorBidi"/>
          <w:color w:val="222222"/>
          <w:sz w:val="28"/>
          <w:szCs w:val="28"/>
          <w:shd w:val="clear" w:color="auto" w:fill="FFFFFF"/>
          <w:lang w:val="fr-FR"/>
        </w:rPr>
        <w:t> » + nom du traducteur ainsi que toutes les indications en langue de traduction.</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le chercheur traduit lui-même une expression ou un passage, il doit le préciser entre parenthèses  dans le corps du texte ou en bas de page  « </w:t>
      </w:r>
      <w:r w:rsidRPr="00AA4D22">
        <w:rPr>
          <w:rFonts w:asciiTheme="majorBidi" w:hAnsiTheme="majorBidi" w:cstheme="majorBidi"/>
          <w:i/>
          <w:iCs/>
          <w:color w:val="222222"/>
          <w:sz w:val="28"/>
          <w:szCs w:val="28"/>
          <w:shd w:val="clear" w:color="auto" w:fill="FFFFFF"/>
          <w:lang w:val="fr-FR"/>
        </w:rPr>
        <w:t>c’est nous qui traduisons</w:t>
      </w:r>
      <w:r w:rsidRPr="00AA4D22">
        <w:rPr>
          <w:rFonts w:asciiTheme="majorBidi" w:hAnsiTheme="majorBidi" w:cstheme="majorBidi"/>
          <w:color w:val="222222"/>
          <w:sz w:val="28"/>
          <w:szCs w:val="28"/>
          <w:shd w:val="clear" w:color="auto" w:fill="FFFFFF"/>
          <w:lang w:val="fr-FR"/>
        </w:rPr>
        <w:t> » ou « </w:t>
      </w:r>
      <w:r w:rsidRPr="00AA4D22">
        <w:rPr>
          <w:rFonts w:asciiTheme="majorBidi" w:hAnsiTheme="majorBidi" w:cstheme="majorBidi"/>
          <w:i/>
          <w:iCs/>
          <w:color w:val="222222"/>
          <w:sz w:val="28"/>
          <w:szCs w:val="28"/>
          <w:shd w:val="clear" w:color="auto" w:fill="FFFFFF"/>
          <w:lang w:val="fr-FR"/>
        </w:rPr>
        <w:t>notre traduction</w:t>
      </w:r>
      <w:r w:rsidRPr="00AA4D22">
        <w:rPr>
          <w:rFonts w:asciiTheme="majorBidi" w:hAnsiTheme="majorBidi" w:cstheme="majorBidi"/>
          <w:color w:val="222222"/>
          <w:sz w:val="28"/>
          <w:szCs w:val="28"/>
          <w:shd w:val="clear" w:color="auto" w:fill="FFFFFF"/>
          <w:lang w:val="fr-FR"/>
        </w:rPr>
        <w:t> »</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lastRenderedPageBreak/>
        <w:t xml:space="preserve">S’il s’agit de citer un auteur par le biais d’un autre auteur, il faut le préciser de la manière suivante : </w:t>
      </w:r>
      <w:r w:rsidRPr="00AA4D22">
        <w:rPr>
          <w:rFonts w:asciiTheme="majorBidi" w:hAnsiTheme="majorBidi" w:cstheme="majorBidi"/>
          <w:i/>
          <w:iCs/>
          <w:color w:val="222222"/>
          <w:sz w:val="28"/>
          <w:szCs w:val="28"/>
          <w:shd w:val="clear" w:color="auto" w:fill="FFFFFF"/>
          <w:lang w:val="fr-FR"/>
        </w:rPr>
        <w:t>Initial du prénom, nom, titre de l’ouvrage en italique, maison et lieu d’édition, date, page, Cité par, Initial du prénom+nom+ toutes les indications</w:t>
      </w:r>
      <w:r w:rsidRPr="00AA4D22">
        <w:rPr>
          <w:rFonts w:asciiTheme="majorBidi" w:hAnsiTheme="majorBidi" w:cstheme="majorBidi"/>
          <w:color w:val="222222"/>
          <w:sz w:val="28"/>
          <w:szCs w:val="28"/>
          <w:shd w:val="clear" w:color="auto" w:fill="FFFFFF"/>
          <w:lang w:val="fr-FR"/>
        </w:rPr>
        <w:t>.</w:t>
      </w:r>
    </w:p>
    <w:p w:rsidR="00465250" w:rsidRPr="00465250" w:rsidRDefault="00AA4D22" w:rsidP="00AA4D22">
      <w:pPr>
        <w:tabs>
          <w:tab w:val="left" w:pos="1925"/>
        </w:tabs>
        <w:spacing w:after="100"/>
        <w:ind w:left="709" w:hanging="709"/>
        <w:jc w:val="both"/>
        <w:rPr>
          <w:rFonts w:asciiTheme="majorBidi" w:hAnsiTheme="majorBidi" w:cstheme="majorBidi"/>
          <w:color w:val="222222"/>
          <w:sz w:val="28"/>
          <w:szCs w:val="28"/>
          <w:shd w:val="clear" w:color="auto" w:fill="FFFFFF"/>
          <w:lang w:val="fr-FR"/>
        </w:rPr>
      </w:pPr>
      <w:r>
        <w:rPr>
          <w:rFonts w:asciiTheme="majorBidi" w:hAnsiTheme="majorBidi" w:cstheme="majorBidi"/>
          <w:b/>
          <w:bCs/>
          <w:i/>
          <w:iCs/>
          <w:color w:val="222222"/>
          <w:sz w:val="28"/>
          <w:szCs w:val="28"/>
          <w:shd w:val="clear" w:color="auto" w:fill="FFFFFF"/>
          <w:lang w:val="fr-FR"/>
        </w:rPr>
        <w:tab/>
      </w:r>
      <w:r w:rsidR="00465250" w:rsidRPr="00AA4D22">
        <w:rPr>
          <w:rFonts w:asciiTheme="majorBidi" w:hAnsiTheme="majorBidi" w:cstheme="majorBidi"/>
          <w:b/>
          <w:bCs/>
          <w:i/>
          <w:iCs/>
          <w:color w:val="222222"/>
          <w:sz w:val="28"/>
          <w:szCs w:val="28"/>
          <w:shd w:val="clear" w:color="auto" w:fill="FFFFFF"/>
          <w:lang w:val="fr-FR"/>
        </w:rPr>
        <w:t>Exemple</w:t>
      </w:r>
      <w:r w:rsidR="00465250" w:rsidRPr="00465250">
        <w:rPr>
          <w:rFonts w:asciiTheme="majorBidi" w:hAnsiTheme="majorBidi" w:cstheme="majorBidi"/>
          <w:color w:val="222222"/>
          <w:sz w:val="28"/>
          <w:szCs w:val="28"/>
          <w:shd w:val="clear" w:color="auto" w:fill="FFFFFF"/>
          <w:lang w:val="fr-FR"/>
        </w:rPr>
        <w:t xml:space="preserve"> : M. BEAUD, </w:t>
      </w:r>
      <w:r w:rsidR="00465250" w:rsidRPr="00465250">
        <w:rPr>
          <w:rFonts w:asciiTheme="majorBidi" w:hAnsiTheme="majorBidi" w:cstheme="majorBidi"/>
          <w:i/>
          <w:iCs/>
          <w:color w:val="222222"/>
          <w:sz w:val="28"/>
          <w:szCs w:val="28"/>
          <w:shd w:val="clear" w:color="auto" w:fill="FFFFFF"/>
          <w:lang w:val="fr-FR"/>
        </w:rPr>
        <w:t>L’art de la thèse</w:t>
      </w:r>
      <w:r w:rsidR="00465250" w:rsidRPr="00465250">
        <w:rPr>
          <w:rFonts w:asciiTheme="majorBidi" w:hAnsiTheme="majorBidi" w:cstheme="majorBidi"/>
          <w:color w:val="222222"/>
          <w:sz w:val="28"/>
          <w:szCs w:val="28"/>
          <w:shd w:val="clear" w:color="auto" w:fill="FFFFFF"/>
          <w:lang w:val="fr-FR"/>
        </w:rPr>
        <w:t>, La Découverte, Paris, 1994, P.20, cité par</w:t>
      </w:r>
      <w:r>
        <w:rPr>
          <w:rFonts w:asciiTheme="majorBidi" w:hAnsiTheme="majorBidi" w:cstheme="majorBidi"/>
          <w:color w:val="222222"/>
          <w:sz w:val="28"/>
          <w:szCs w:val="28"/>
          <w:shd w:val="clear" w:color="auto" w:fill="FFFFFF"/>
          <w:lang w:val="fr-FR"/>
        </w:rPr>
        <w:t>,</w:t>
      </w:r>
      <w:r w:rsidR="00465250" w:rsidRPr="00465250">
        <w:rPr>
          <w:rFonts w:asciiTheme="majorBidi" w:hAnsiTheme="majorBidi" w:cstheme="majorBidi"/>
          <w:color w:val="222222"/>
          <w:sz w:val="28"/>
          <w:szCs w:val="28"/>
          <w:shd w:val="clear" w:color="auto" w:fill="FFFFFF"/>
          <w:lang w:val="fr-FR"/>
        </w:rPr>
        <w:t xml:space="preserve"> M. GUIDERE + les autres indications.</w:t>
      </w:r>
    </w:p>
    <w:p w:rsidR="00465250" w:rsidRPr="00AA4D22" w:rsidRDefault="00465250" w:rsidP="00AA4D22">
      <w:pPr>
        <w:pStyle w:val="Paragraphedeliste"/>
        <w:numPr>
          <w:ilvl w:val="0"/>
          <w:numId w:val="8"/>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 xml:space="preserve">Si la référence ne comporte pas le nom de l’éditeur, le lieu ou la date, il faut le signaler de la manière suivante : S.ED (sans édition), SL </w:t>
      </w:r>
      <w:r w:rsidR="00AA4D22" w:rsidRPr="00AA4D22">
        <w:rPr>
          <w:rFonts w:asciiTheme="majorBidi" w:hAnsiTheme="majorBidi" w:cstheme="majorBidi"/>
          <w:color w:val="222222"/>
          <w:sz w:val="28"/>
          <w:szCs w:val="28"/>
          <w:shd w:val="clear" w:color="auto" w:fill="FFFFFF"/>
          <w:lang w:val="fr-FR"/>
        </w:rPr>
        <w:t>(sans</w:t>
      </w:r>
      <w:r w:rsidRPr="00AA4D22">
        <w:rPr>
          <w:rFonts w:asciiTheme="majorBidi" w:hAnsiTheme="majorBidi" w:cstheme="majorBidi"/>
          <w:color w:val="222222"/>
          <w:sz w:val="28"/>
          <w:szCs w:val="28"/>
          <w:shd w:val="clear" w:color="auto" w:fill="FFFFFF"/>
          <w:lang w:val="fr-FR"/>
        </w:rPr>
        <w:t xml:space="preserve"> lieu), SD </w:t>
      </w:r>
      <w:r w:rsidR="00AA4D22" w:rsidRPr="00AA4D22">
        <w:rPr>
          <w:rFonts w:asciiTheme="majorBidi" w:hAnsiTheme="majorBidi" w:cstheme="majorBidi"/>
          <w:color w:val="222222"/>
          <w:sz w:val="28"/>
          <w:szCs w:val="28"/>
          <w:shd w:val="clear" w:color="auto" w:fill="FFFFFF"/>
          <w:lang w:val="fr-FR"/>
        </w:rPr>
        <w:t>(sans</w:t>
      </w:r>
      <w:r w:rsidRPr="00AA4D22">
        <w:rPr>
          <w:rFonts w:asciiTheme="majorBidi" w:hAnsiTheme="majorBidi" w:cstheme="majorBidi"/>
          <w:color w:val="222222"/>
          <w:sz w:val="28"/>
          <w:szCs w:val="28"/>
          <w:shd w:val="clear" w:color="auto" w:fill="FFFFFF"/>
          <w:lang w:val="fr-FR"/>
        </w:rPr>
        <w:t xml:space="preserve"> date) </w:t>
      </w:r>
    </w:p>
    <w:p w:rsidR="00AA4D22" w:rsidRDefault="00465250" w:rsidP="00AA4D22">
      <w:p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b/>
          <w:bCs/>
          <w:color w:val="222222"/>
          <w:sz w:val="28"/>
          <w:szCs w:val="28"/>
          <w:highlight w:val="yellow"/>
          <w:shd w:val="clear" w:color="auto" w:fill="FFFFFF"/>
          <w:lang w:val="fr-FR"/>
        </w:rPr>
        <w:t>NB</w:t>
      </w:r>
      <w:r w:rsidRPr="00465250">
        <w:rPr>
          <w:rFonts w:asciiTheme="majorBidi" w:hAnsiTheme="majorBidi" w:cstheme="majorBidi"/>
          <w:color w:val="222222"/>
          <w:sz w:val="28"/>
          <w:szCs w:val="28"/>
          <w:shd w:val="clear" w:color="auto" w:fill="FFFFFF"/>
          <w:lang w:val="fr-FR"/>
        </w:rPr>
        <w:t> : Dans toutes les techniques de renvois citées précédemment, on peut également insérer la date de publication après le nom de l’auteur.</w:t>
      </w:r>
    </w:p>
    <w:p w:rsidR="00465250" w:rsidRDefault="00465250" w:rsidP="00AA4D22">
      <w:pPr>
        <w:tabs>
          <w:tab w:val="left" w:pos="1925"/>
        </w:tabs>
        <w:spacing w:after="100"/>
        <w:jc w:val="both"/>
        <w:rPr>
          <w:rFonts w:ascii="Arial" w:hAnsi="Arial" w:cs="Arial"/>
          <w:color w:val="222222"/>
          <w:sz w:val="22"/>
          <w:szCs w:val="22"/>
          <w:shd w:val="clear" w:color="auto" w:fill="FFFFFF"/>
          <w:lang w:val="fr-FR"/>
        </w:rPr>
      </w:pPr>
      <w:r w:rsidRPr="00465250">
        <w:rPr>
          <w:rFonts w:asciiTheme="majorBidi" w:hAnsiTheme="majorBidi" w:cstheme="majorBidi"/>
          <w:color w:val="222222"/>
          <w:sz w:val="28"/>
          <w:szCs w:val="28"/>
          <w:shd w:val="clear" w:color="auto" w:fill="FFFFFF"/>
          <w:lang w:val="fr-FR"/>
        </w:rPr>
        <w:t>Exemple : L-J. CALVET, 1976, Linguistique et colonialisme, Payot, Paris, P.25</w:t>
      </w:r>
      <w:r w:rsidR="00AA4D22">
        <w:rPr>
          <w:rFonts w:ascii="Arial" w:hAnsi="Arial" w:cs="Arial"/>
          <w:color w:val="222222"/>
          <w:sz w:val="22"/>
          <w:szCs w:val="22"/>
          <w:shd w:val="clear" w:color="auto" w:fill="FFFFFF"/>
          <w:lang w:val="fr-FR"/>
        </w:rPr>
        <w:t>.</w:t>
      </w:r>
    </w:p>
    <w:p w:rsidR="00465250" w:rsidRDefault="00465250" w:rsidP="00465250">
      <w:pPr>
        <w:tabs>
          <w:tab w:val="left" w:pos="1925"/>
        </w:tabs>
        <w:spacing w:after="100"/>
        <w:jc w:val="both"/>
        <w:rPr>
          <w:rFonts w:ascii="Arial" w:hAnsi="Arial" w:cs="Arial"/>
          <w:color w:val="222222"/>
          <w:sz w:val="22"/>
          <w:szCs w:val="22"/>
          <w:shd w:val="clear" w:color="auto" w:fill="FFFFFF"/>
          <w:lang w:val="fr-FR"/>
        </w:rPr>
      </w:pPr>
    </w:p>
    <w:p w:rsidR="00465250" w:rsidRDefault="00465250" w:rsidP="00465250">
      <w:pPr>
        <w:tabs>
          <w:tab w:val="left" w:pos="1925"/>
        </w:tabs>
        <w:spacing w:after="100"/>
        <w:jc w:val="both"/>
        <w:rPr>
          <w:rFonts w:ascii="Arial" w:hAnsi="Arial" w:cs="Arial"/>
          <w:color w:val="222222"/>
          <w:sz w:val="22"/>
          <w:szCs w:val="22"/>
          <w:shd w:val="clear" w:color="auto" w:fill="FFFFFF"/>
          <w:lang w:val="fr-FR"/>
        </w:rPr>
      </w:pPr>
    </w:p>
    <w:p w:rsidR="00465250" w:rsidRDefault="00465250" w:rsidP="00465250">
      <w:pPr>
        <w:tabs>
          <w:tab w:val="left" w:pos="1925"/>
        </w:tabs>
        <w:spacing w:after="100"/>
        <w:jc w:val="both"/>
        <w:rPr>
          <w:rFonts w:ascii="Arial" w:hAnsi="Arial" w:cs="Arial"/>
          <w:color w:val="222222"/>
          <w:sz w:val="22"/>
          <w:szCs w:val="22"/>
          <w:shd w:val="clear" w:color="auto" w:fill="FFFFFF"/>
          <w:lang w:val="fr-FR"/>
        </w:rPr>
      </w:pPr>
    </w:p>
    <w:p w:rsidR="00D568C3" w:rsidRPr="00465250" w:rsidRDefault="00D568C3" w:rsidP="00465250">
      <w:pPr>
        <w:jc w:val="both"/>
        <w:rPr>
          <w:lang w:val="fr-FR"/>
        </w:rPr>
      </w:pPr>
    </w:p>
    <w:sectPr w:rsidR="00D568C3" w:rsidRPr="00465250" w:rsidSect="00D568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6E7" w:rsidRDefault="002A16E7" w:rsidP="00465250">
      <w:pPr>
        <w:spacing w:before="0"/>
      </w:pPr>
      <w:r>
        <w:separator/>
      </w:r>
    </w:p>
  </w:endnote>
  <w:endnote w:type="continuationSeparator" w:id="1">
    <w:p w:rsidR="002A16E7" w:rsidRDefault="002A16E7" w:rsidP="0046525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6E7" w:rsidRDefault="002A16E7" w:rsidP="00465250">
      <w:pPr>
        <w:spacing w:before="0"/>
      </w:pPr>
      <w:r>
        <w:separator/>
      </w:r>
    </w:p>
  </w:footnote>
  <w:footnote w:type="continuationSeparator" w:id="1">
    <w:p w:rsidR="002A16E7" w:rsidRDefault="002A16E7" w:rsidP="0046525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AA" w:rsidRPr="008823AA" w:rsidRDefault="008823AA" w:rsidP="008823AA">
    <w:pPr>
      <w:tabs>
        <w:tab w:val="left" w:pos="1925"/>
      </w:tabs>
      <w:jc w:val="left"/>
      <w:rPr>
        <w:rFonts w:asciiTheme="majorBidi" w:hAnsiTheme="majorBidi" w:cstheme="majorBidi"/>
        <w:b/>
        <w:bCs/>
        <w:sz w:val="20"/>
        <w:szCs w:val="20"/>
        <w:lang w:val="fr-FR"/>
      </w:rPr>
    </w:pPr>
    <w:r w:rsidRPr="006A3CBF">
      <w:rPr>
        <w:rFonts w:asciiTheme="majorBidi" w:hAnsiTheme="majorBidi" w:cstheme="majorBidi"/>
        <w:b/>
        <w:bCs/>
        <w:sz w:val="20"/>
        <w:szCs w:val="20"/>
        <w:lang w:val="fr-FR"/>
      </w:rPr>
      <w:t xml:space="preserve">Matière : Initiation à l’écriture scientifique.                                                                                   </w:t>
    </w:r>
    <w:r>
      <w:rPr>
        <w:rFonts w:asciiTheme="majorBidi" w:hAnsiTheme="majorBidi" w:cstheme="majorBidi"/>
        <w:b/>
        <w:bCs/>
        <w:sz w:val="20"/>
        <w:szCs w:val="20"/>
        <w:lang w:val="fr-FR"/>
      </w:rPr>
      <w:t xml:space="preserve">                       Niveau : </w:t>
    </w:r>
    <w:r w:rsidRPr="006A3CBF">
      <w:rPr>
        <w:rFonts w:asciiTheme="majorBidi" w:hAnsiTheme="majorBidi" w:cstheme="majorBidi"/>
        <w:b/>
        <w:bCs/>
        <w:sz w:val="20"/>
        <w:szCs w:val="20"/>
        <w:lang w:val="fr-FR"/>
      </w:rPr>
      <w:t xml:space="preserve">M1                                                                                                                </w:t>
    </w:r>
    <w:r>
      <w:rPr>
        <w:rFonts w:asciiTheme="majorBidi" w:hAnsiTheme="majorBidi" w:cstheme="majorBidi"/>
        <w:b/>
        <w:bCs/>
        <w:sz w:val="20"/>
        <w:szCs w:val="20"/>
        <w:lang w:val="fr-FR"/>
      </w:rPr>
      <w:t xml:space="preserve">                                                                         </w:t>
    </w:r>
    <w:r w:rsidRPr="006A3CBF">
      <w:rPr>
        <w:rFonts w:asciiTheme="majorBidi" w:hAnsiTheme="majorBidi" w:cstheme="majorBidi"/>
        <w:b/>
        <w:bCs/>
        <w:sz w:val="20"/>
        <w:szCs w:val="20"/>
        <w:lang w:val="fr-FR"/>
      </w:rPr>
      <w:t xml:space="preserve">     Cours : </w:t>
    </w:r>
    <w:r w:rsidRPr="008823AA">
      <w:rPr>
        <w:rFonts w:asciiTheme="majorBidi" w:hAnsiTheme="majorBidi" w:cstheme="majorBidi"/>
        <w:b/>
        <w:bCs/>
        <w:sz w:val="20"/>
        <w:szCs w:val="20"/>
        <w:lang w:val="fr-FR"/>
      </w:rPr>
      <w:t>citations, notes de bas de page et renvois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56E35"/>
    <w:multiLevelType w:val="hybridMultilevel"/>
    <w:tmpl w:val="2648070E"/>
    <w:lvl w:ilvl="0" w:tplc="3556AD34">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950B62"/>
    <w:multiLevelType w:val="multilevel"/>
    <w:tmpl w:val="D00CD63A"/>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FD1B47"/>
    <w:multiLevelType w:val="hybridMultilevel"/>
    <w:tmpl w:val="27FC5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395E5E"/>
    <w:multiLevelType w:val="hybridMultilevel"/>
    <w:tmpl w:val="E3B07A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8D47B1"/>
    <w:multiLevelType w:val="hybridMultilevel"/>
    <w:tmpl w:val="7E8C2B94"/>
    <w:lvl w:ilvl="0" w:tplc="9D6CA4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BA629B"/>
    <w:multiLevelType w:val="multilevel"/>
    <w:tmpl w:val="70E6C380"/>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A230E31"/>
    <w:multiLevelType w:val="hybridMultilevel"/>
    <w:tmpl w:val="3B546F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CA1A97"/>
    <w:multiLevelType w:val="hybridMultilevel"/>
    <w:tmpl w:val="6C9653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465250"/>
    <w:rsid w:val="001C3676"/>
    <w:rsid w:val="001E0BC2"/>
    <w:rsid w:val="001F0FE5"/>
    <w:rsid w:val="002A16E7"/>
    <w:rsid w:val="00465250"/>
    <w:rsid w:val="00760A6D"/>
    <w:rsid w:val="0087229B"/>
    <w:rsid w:val="008823AA"/>
    <w:rsid w:val="00927307"/>
    <w:rsid w:val="0097262C"/>
    <w:rsid w:val="009A4B45"/>
    <w:rsid w:val="009C15D8"/>
    <w:rsid w:val="00A21911"/>
    <w:rsid w:val="00A30491"/>
    <w:rsid w:val="00AA4D22"/>
    <w:rsid w:val="00B4347E"/>
    <w:rsid w:val="00C767FF"/>
    <w:rsid w:val="00CC3529"/>
    <w:rsid w:val="00D568C3"/>
    <w:rsid w:val="00E82C2C"/>
    <w:rsid w:val="00F96508"/>
    <w:rsid w:val="00FD0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50"/>
    <w:pPr>
      <w:spacing w:afterAutospacing="1"/>
    </w:pPr>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styleId="En-tte">
    <w:name w:val="header"/>
    <w:basedOn w:val="Normal"/>
    <w:link w:val="En-tteCar"/>
    <w:uiPriority w:val="99"/>
    <w:semiHidden/>
    <w:unhideWhenUsed/>
    <w:rsid w:val="00465250"/>
    <w:pPr>
      <w:tabs>
        <w:tab w:val="center" w:pos="4536"/>
        <w:tab w:val="right" w:pos="9072"/>
      </w:tabs>
      <w:spacing w:before="0"/>
    </w:pPr>
  </w:style>
  <w:style w:type="character" w:customStyle="1" w:styleId="En-tteCar">
    <w:name w:val="En-tête Car"/>
    <w:basedOn w:val="Policepardfaut"/>
    <w:link w:val="En-tte"/>
    <w:uiPriority w:val="99"/>
    <w:semiHidden/>
    <w:rsid w:val="00465250"/>
    <w:rPr>
      <w:sz w:val="24"/>
      <w:szCs w:val="24"/>
    </w:rPr>
  </w:style>
  <w:style w:type="paragraph" w:styleId="Pieddepage">
    <w:name w:val="footer"/>
    <w:basedOn w:val="Normal"/>
    <w:link w:val="PieddepageCar"/>
    <w:uiPriority w:val="99"/>
    <w:semiHidden/>
    <w:unhideWhenUsed/>
    <w:rsid w:val="00465250"/>
    <w:pPr>
      <w:tabs>
        <w:tab w:val="center" w:pos="4536"/>
        <w:tab w:val="right" w:pos="9072"/>
      </w:tabs>
      <w:spacing w:before="0"/>
    </w:pPr>
  </w:style>
  <w:style w:type="character" w:customStyle="1" w:styleId="PieddepageCar">
    <w:name w:val="Pied de page Car"/>
    <w:basedOn w:val="Policepardfaut"/>
    <w:link w:val="Pieddepage"/>
    <w:uiPriority w:val="99"/>
    <w:semiHidden/>
    <w:rsid w:val="00465250"/>
    <w:rPr>
      <w:sz w:val="24"/>
      <w:szCs w:val="24"/>
    </w:rPr>
  </w:style>
  <w:style w:type="table" w:styleId="Grilledutableau">
    <w:name w:val="Table Grid"/>
    <w:basedOn w:val="TableauNormal"/>
    <w:uiPriority w:val="59"/>
    <w:rsid w:val="008823AA"/>
    <w:pPr>
      <w:spacing w:before="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1353</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6</cp:revision>
  <dcterms:created xsi:type="dcterms:W3CDTF">2020-03-27T14:24:00Z</dcterms:created>
  <dcterms:modified xsi:type="dcterms:W3CDTF">2020-09-19T12:11:00Z</dcterms:modified>
</cp:coreProperties>
</file>