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D7E" w:rsidRDefault="00E83D7E" w:rsidP="00E83D7E">
      <w:pPr>
        <w:spacing w:line="360" w:lineRule="auto"/>
        <w:jc w:val="both"/>
        <w:rPr>
          <w:rFonts w:asciiTheme="majorBidi" w:hAnsiTheme="majorBidi" w:cstheme="majorBidi"/>
          <w:sz w:val="24"/>
          <w:szCs w:val="24"/>
        </w:rPr>
      </w:pPr>
      <w:r>
        <w:rPr>
          <w:rFonts w:asciiTheme="majorBidi" w:hAnsiTheme="majorBidi" w:cstheme="majorBidi"/>
          <w:b/>
          <w:bCs/>
          <w:sz w:val="24"/>
          <w:szCs w:val="24"/>
        </w:rPr>
        <w:t xml:space="preserve">     </w:t>
      </w:r>
      <w:r w:rsidRPr="00E83D7E">
        <w:rPr>
          <w:rFonts w:asciiTheme="majorBidi" w:hAnsiTheme="majorBidi" w:cstheme="majorBidi"/>
          <w:b/>
          <w:bCs/>
          <w:sz w:val="24"/>
          <w:szCs w:val="24"/>
        </w:rPr>
        <w:t xml:space="preserve"> </w:t>
      </w:r>
      <w:r>
        <w:rPr>
          <w:rFonts w:asciiTheme="majorBidi" w:hAnsiTheme="majorBidi" w:cstheme="majorBidi"/>
          <w:sz w:val="24"/>
          <w:szCs w:val="24"/>
        </w:rPr>
        <w:t xml:space="preserve">  Chez les organismes pluricellulaires la croissance se manifeste par l’augmentation de taille ou de masse, par contre chez les microorganismes unicellulaires elle se manifeste par l’augmentation du nombre (multiplication suite a des divisions binaires ou scissiparité). Donc la croissance bactérienne correspond à l’accroissement du nombre de bactéries.</w:t>
      </w:r>
    </w:p>
    <w:p w:rsidR="00E83D7E" w:rsidRDefault="00E83D7E" w:rsidP="00E83D7E">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Lorsqu’une cellule bactérienne est placée dans un milieu de culture convenable, elle va engendrer deux bactéries filles identiques qui pourront à leur tour de se div</w:t>
      </w:r>
      <w:r w:rsidR="009676DB">
        <w:rPr>
          <w:rFonts w:asciiTheme="majorBidi" w:hAnsiTheme="majorBidi" w:cstheme="majorBidi"/>
          <w:sz w:val="24"/>
          <w:szCs w:val="24"/>
        </w:rPr>
        <w:t>iser par scissiparité (Figure 01</w:t>
      </w:r>
      <w:r>
        <w:rPr>
          <w:rFonts w:asciiTheme="majorBidi" w:hAnsiTheme="majorBidi" w:cstheme="majorBidi"/>
          <w:sz w:val="24"/>
          <w:szCs w:val="24"/>
        </w:rPr>
        <w:t>).</w:t>
      </w:r>
    </w:p>
    <w:p w:rsidR="00E83D7E" w:rsidRDefault="00E83D7E" w:rsidP="00E83D7E">
      <w:pPr>
        <w:spacing w:line="360" w:lineRule="auto"/>
        <w:jc w:val="both"/>
        <w:rPr>
          <w:rFonts w:asciiTheme="majorBidi" w:hAnsiTheme="majorBidi" w:cstheme="majorBidi"/>
          <w:sz w:val="24"/>
          <w:szCs w:val="24"/>
        </w:rPr>
      </w:pPr>
      <w:r>
        <w:rPr>
          <w:rFonts w:asciiTheme="majorBidi" w:hAnsiTheme="majorBidi" w:cstheme="majorBidi"/>
          <w:sz w:val="24"/>
          <w:szCs w:val="24"/>
        </w:rPr>
        <w:t>Les principales caractéristiques de ce mode de reproduction sont :</w:t>
      </w:r>
    </w:p>
    <w:p w:rsidR="00E83D7E" w:rsidRDefault="00E83D7E" w:rsidP="00E83D7E">
      <w:pPr>
        <w:pStyle w:val="Paragraphedeliste"/>
        <w:numPr>
          <w:ilvl w:val="0"/>
          <w:numId w:val="1"/>
        </w:numPr>
        <w:spacing w:line="360" w:lineRule="auto"/>
        <w:jc w:val="both"/>
        <w:rPr>
          <w:rFonts w:asciiTheme="majorBidi" w:hAnsiTheme="majorBidi" w:cstheme="majorBidi"/>
          <w:sz w:val="24"/>
          <w:szCs w:val="24"/>
        </w:rPr>
      </w:pPr>
      <w:r>
        <w:rPr>
          <w:rFonts w:asciiTheme="majorBidi" w:hAnsiTheme="majorBidi" w:cstheme="majorBidi"/>
          <w:sz w:val="24"/>
          <w:szCs w:val="24"/>
        </w:rPr>
        <w:t>Allongement et augmentation de la taille de la bactérie</w:t>
      </w:r>
    </w:p>
    <w:p w:rsidR="00E83D7E" w:rsidRDefault="00E83D7E" w:rsidP="00E83D7E">
      <w:pPr>
        <w:pStyle w:val="Paragraphedeliste"/>
        <w:numPr>
          <w:ilvl w:val="0"/>
          <w:numId w:val="1"/>
        </w:numPr>
        <w:spacing w:line="360" w:lineRule="auto"/>
        <w:jc w:val="both"/>
        <w:rPr>
          <w:rFonts w:asciiTheme="majorBidi" w:hAnsiTheme="majorBidi" w:cstheme="majorBidi"/>
          <w:sz w:val="24"/>
          <w:szCs w:val="24"/>
        </w:rPr>
      </w:pPr>
      <w:r>
        <w:rPr>
          <w:rFonts w:asciiTheme="majorBidi" w:hAnsiTheme="majorBidi" w:cstheme="majorBidi"/>
          <w:sz w:val="24"/>
          <w:szCs w:val="24"/>
        </w:rPr>
        <w:t>Duplication des constituants</w:t>
      </w:r>
    </w:p>
    <w:p w:rsidR="00E83D7E" w:rsidRDefault="00E83D7E" w:rsidP="00E83D7E">
      <w:pPr>
        <w:pStyle w:val="Paragraphedeliste"/>
        <w:numPr>
          <w:ilvl w:val="0"/>
          <w:numId w:val="1"/>
        </w:numPr>
        <w:spacing w:line="360" w:lineRule="auto"/>
        <w:jc w:val="both"/>
        <w:rPr>
          <w:rFonts w:asciiTheme="majorBidi" w:hAnsiTheme="majorBidi" w:cstheme="majorBidi"/>
          <w:sz w:val="24"/>
          <w:szCs w:val="24"/>
        </w:rPr>
      </w:pPr>
      <w:r>
        <w:rPr>
          <w:rFonts w:asciiTheme="majorBidi" w:hAnsiTheme="majorBidi" w:cstheme="majorBidi"/>
          <w:sz w:val="24"/>
          <w:szCs w:val="24"/>
        </w:rPr>
        <w:t>Formation d’une paroi transversale (septum)</w:t>
      </w:r>
    </w:p>
    <w:p w:rsidR="00E83D7E" w:rsidRDefault="00E83D7E" w:rsidP="00E83D7E">
      <w:pPr>
        <w:pStyle w:val="Paragraphedeliste"/>
        <w:numPr>
          <w:ilvl w:val="0"/>
          <w:numId w:val="1"/>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Séparation de la cellule mère en deux cellules filles identiques  </w:t>
      </w:r>
    </w:p>
    <w:p w:rsidR="00E83D7E" w:rsidRDefault="00E83D7E" w:rsidP="00E83D7E">
      <w:pPr>
        <w:pStyle w:val="Paragraphedeliste"/>
        <w:spacing w:line="360" w:lineRule="auto"/>
        <w:jc w:val="both"/>
        <w:rPr>
          <w:rFonts w:asciiTheme="majorBidi" w:hAnsiTheme="majorBidi" w:cstheme="majorBidi"/>
          <w:sz w:val="24"/>
          <w:szCs w:val="24"/>
        </w:rPr>
      </w:pPr>
    </w:p>
    <w:p w:rsidR="00E83D7E" w:rsidRDefault="00E83D7E" w:rsidP="00E83D7E">
      <w:pPr>
        <w:pStyle w:val="Paragraphedeliste"/>
        <w:spacing w:line="360" w:lineRule="auto"/>
        <w:jc w:val="center"/>
        <w:rPr>
          <w:rFonts w:asciiTheme="majorBidi" w:hAnsiTheme="majorBidi" w:cstheme="majorBidi"/>
          <w:sz w:val="24"/>
          <w:szCs w:val="24"/>
        </w:rPr>
      </w:pPr>
      <w:r>
        <w:rPr>
          <w:rFonts w:asciiTheme="majorBidi" w:hAnsiTheme="majorBidi" w:cstheme="majorBidi"/>
          <w:noProof/>
          <w:sz w:val="24"/>
          <w:szCs w:val="24"/>
          <w:lang w:eastAsia="fr-FR"/>
        </w:rPr>
        <w:drawing>
          <wp:inline distT="0" distB="0" distL="0" distR="0">
            <wp:extent cx="5760720" cy="4273210"/>
            <wp:effectExtent l="19050" t="0" r="0" b="0"/>
            <wp:docPr id="114" name="Imag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8"/>
                    <a:srcRect/>
                    <a:stretch>
                      <a:fillRect/>
                    </a:stretch>
                  </pic:blipFill>
                  <pic:spPr bwMode="auto">
                    <a:xfrm>
                      <a:off x="0" y="0"/>
                      <a:ext cx="5760720" cy="4273210"/>
                    </a:xfrm>
                    <a:prstGeom prst="rect">
                      <a:avLst/>
                    </a:prstGeom>
                    <a:noFill/>
                    <a:ln w="9525">
                      <a:noFill/>
                      <a:miter lim="800000"/>
                      <a:headEnd/>
                      <a:tailEnd/>
                    </a:ln>
                  </pic:spPr>
                </pic:pic>
              </a:graphicData>
            </a:graphic>
          </wp:inline>
        </w:drawing>
      </w:r>
    </w:p>
    <w:p w:rsidR="00E83D7E" w:rsidRPr="00A1013C" w:rsidRDefault="00E83D7E" w:rsidP="00E83D7E">
      <w:pPr>
        <w:pStyle w:val="Paragraphedeliste"/>
        <w:spacing w:line="360" w:lineRule="auto"/>
        <w:jc w:val="center"/>
        <w:rPr>
          <w:rFonts w:asciiTheme="majorBidi" w:hAnsiTheme="majorBidi" w:cstheme="majorBidi"/>
          <w:sz w:val="24"/>
          <w:szCs w:val="24"/>
        </w:rPr>
      </w:pPr>
      <w:r w:rsidRPr="00A1013C">
        <w:rPr>
          <w:rFonts w:asciiTheme="majorBidi" w:hAnsiTheme="majorBidi" w:cstheme="majorBidi"/>
          <w:b/>
          <w:bCs/>
          <w:sz w:val="24"/>
          <w:szCs w:val="24"/>
        </w:rPr>
        <w:t>Figure</w:t>
      </w:r>
      <w:r w:rsidR="009676DB">
        <w:rPr>
          <w:rFonts w:asciiTheme="majorBidi" w:hAnsiTheme="majorBidi" w:cstheme="majorBidi"/>
          <w:b/>
          <w:bCs/>
          <w:sz w:val="24"/>
          <w:szCs w:val="24"/>
        </w:rPr>
        <w:t xml:space="preserve"> 01</w:t>
      </w:r>
      <w:r w:rsidRPr="00A1013C">
        <w:rPr>
          <w:rFonts w:asciiTheme="majorBidi" w:hAnsiTheme="majorBidi" w:cstheme="majorBidi"/>
          <w:b/>
          <w:bCs/>
          <w:sz w:val="24"/>
          <w:szCs w:val="24"/>
        </w:rPr>
        <w:t> </w:t>
      </w:r>
      <w:r w:rsidRPr="00A1013C">
        <w:rPr>
          <w:rFonts w:asciiTheme="majorBidi" w:hAnsiTheme="majorBidi" w:cstheme="majorBidi"/>
          <w:sz w:val="24"/>
          <w:szCs w:val="24"/>
        </w:rPr>
        <w:t>: Schéma représentant les différentes étapes de la division bactérienne</w:t>
      </w:r>
    </w:p>
    <w:p w:rsidR="00E83D7E" w:rsidRDefault="00E83D7E" w:rsidP="00E83D7E">
      <w:pPr>
        <w:spacing w:line="360" w:lineRule="auto"/>
        <w:rPr>
          <w:rFonts w:asciiTheme="majorBidi" w:hAnsiTheme="majorBidi" w:cstheme="majorBidi"/>
          <w:b/>
          <w:bCs/>
          <w:sz w:val="24"/>
          <w:szCs w:val="24"/>
        </w:rPr>
      </w:pPr>
    </w:p>
    <w:p w:rsidR="00E83D7E" w:rsidRPr="004F2DF3" w:rsidRDefault="009676DB" w:rsidP="00E83D7E">
      <w:pPr>
        <w:spacing w:line="360" w:lineRule="auto"/>
        <w:jc w:val="both"/>
        <w:rPr>
          <w:rFonts w:asciiTheme="majorBidi" w:hAnsiTheme="majorBidi" w:cstheme="majorBidi"/>
          <w:sz w:val="24"/>
          <w:szCs w:val="24"/>
        </w:rPr>
      </w:pPr>
      <w:r>
        <w:rPr>
          <w:rFonts w:asciiTheme="majorBidi" w:hAnsiTheme="majorBidi" w:cstheme="majorBidi"/>
          <w:b/>
          <w:bCs/>
          <w:sz w:val="28"/>
          <w:szCs w:val="28"/>
        </w:rPr>
        <w:lastRenderedPageBreak/>
        <w:t xml:space="preserve"> </w:t>
      </w:r>
    </w:p>
    <w:p w:rsidR="00E83D7E" w:rsidRPr="009676DB" w:rsidRDefault="00E83D7E" w:rsidP="009676DB">
      <w:pPr>
        <w:pStyle w:val="Paragraphedeliste"/>
        <w:numPr>
          <w:ilvl w:val="0"/>
          <w:numId w:val="14"/>
        </w:numPr>
        <w:spacing w:line="360" w:lineRule="auto"/>
        <w:jc w:val="both"/>
        <w:rPr>
          <w:rFonts w:asciiTheme="majorBidi" w:hAnsiTheme="majorBidi" w:cstheme="majorBidi"/>
          <w:b/>
          <w:bCs/>
          <w:sz w:val="28"/>
          <w:szCs w:val="28"/>
        </w:rPr>
      </w:pPr>
      <w:r w:rsidRPr="009676DB">
        <w:rPr>
          <w:rFonts w:asciiTheme="majorBidi" w:hAnsiTheme="majorBidi" w:cstheme="majorBidi"/>
          <w:b/>
          <w:bCs/>
          <w:sz w:val="28"/>
          <w:szCs w:val="28"/>
        </w:rPr>
        <w:t xml:space="preserve">Paramètres de la croissance  </w:t>
      </w:r>
    </w:p>
    <w:p w:rsidR="00E83D7E" w:rsidRPr="00D226A8" w:rsidRDefault="00E83D7E" w:rsidP="00E83D7E">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     </w:t>
      </w:r>
      <w:r w:rsidRPr="00D226A8">
        <w:rPr>
          <w:rFonts w:asciiTheme="majorBidi" w:hAnsiTheme="majorBidi" w:cstheme="majorBidi"/>
          <w:sz w:val="24"/>
          <w:szCs w:val="24"/>
        </w:rPr>
        <w:t>Ces paramètres sont appelés aussi constantes de la croissance. Il s’agit de</w:t>
      </w:r>
      <w:r w:rsidRPr="00D226A8">
        <w:rPr>
          <w:rFonts w:asciiTheme="majorBidi" w:hAnsiTheme="majorBidi" w:cstheme="majorBidi"/>
          <w:b/>
          <w:bCs/>
          <w:sz w:val="24"/>
          <w:szCs w:val="24"/>
        </w:rPr>
        <w:t xml:space="preserve"> : temps de génération (G), nombre de génération (n) et taux de croissance (µ).</w:t>
      </w:r>
    </w:p>
    <w:p w:rsidR="00E83D7E" w:rsidRDefault="00E83D7E" w:rsidP="00E83D7E">
      <w:pPr>
        <w:spacing w:line="360" w:lineRule="auto"/>
        <w:jc w:val="both"/>
        <w:rPr>
          <w:rFonts w:asciiTheme="majorBidi" w:hAnsiTheme="majorBidi" w:cstheme="majorBidi"/>
          <w:sz w:val="24"/>
          <w:szCs w:val="24"/>
        </w:rPr>
      </w:pPr>
      <w:r>
        <w:rPr>
          <w:rFonts w:asciiTheme="majorBidi" w:hAnsiTheme="majorBidi" w:cstheme="majorBidi"/>
          <w:b/>
          <w:bCs/>
          <w:sz w:val="24"/>
          <w:szCs w:val="24"/>
        </w:rPr>
        <w:t xml:space="preserve">      </w:t>
      </w:r>
      <w:r w:rsidRPr="00D226A8">
        <w:rPr>
          <w:rFonts w:asciiTheme="majorBidi" w:hAnsiTheme="majorBidi" w:cstheme="majorBidi"/>
          <w:sz w:val="24"/>
          <w:szCs w:val="24"/>
        </w:rPr>
        <w:t xml:space="preserve">A partir d'une unique cellule, le cycle cellulaire donne naissance à deux cellules filles qui vont chacune donner à leur tour deux autres cellules et ainsi de suite, selon une progression géométrique : 1 cellule ---&gt; 2 cellules ---&gt; 4 cellules ---&gt; 8 cellules ---&gt; 16 cellules ---&gt; 32 </w:t>
      </w:r>
      <w:r>
        <w:rPr>
          <w:rFonts w:asciiTheme="majorBidi" w:hAnsiTheme="majorBidi" w:cstheme="majorBidi"/>
          <w:sz w:val="24"/>
          <w:szCs w:val="24"/>
        </w:rPr>
        <w:t>cellules …</w:t>
      </w:r>
    </w:p>
    <w:p w:rsidR="00E83D7E" w:rsidRDefault="00E83D7E" w:rsidP="00E83D7E">
      <w:pPr>
        <w:pStyle w:val="Paragraphedeliste"/>
        <w:numPr>
          <w:ilvl w:val="0"/>
          <w:numId w:val="6"/>
        </w:numPr>
        <w:spacing w:line="360" w:lineRule="auto"/>
        <w:jc w:val="both"/>
        <w:rPr>
          <w:rFonts w:asciiTheme="majorBidi" w:hAnsiTheme="majorBidi" w:cstheme="majorBidi"/>
          <w:sz w:val="24"/>
          <w:szCs w:val="24"/>
        </w:rPr>
      </w:pPr>
      <w:r w:rsidRPr="00CD4279">
        <w:rPr>
          <w:rFonts w:asciiTheme="majorBidi" w:hAnsiTheme="majorBidi" w:cstheme="majorBidi"/>
          <w:sz w:val="24"/>
          <w:szCs w:val="24"/>
        </w:rPr>
        <w:t>A partir d’une population initiale (nombre de bactéries initial) N</w:t>
      </w:r>
      <w:r w:rsidRPr="00CD4279">
        <w:rPr>
          <w:rFonts w:asciiTheme="majorBidi" w:hAnsiTheme="majorBidi" w:cstheme="majorBidi"/>
          <w:sz w:val="24"/>
          <w:szCs w:val="24"/>
          <w:vertAlign w:val="subscript"/>
        </w:rPr>
        <w:t>0</w:t>
      </w:r>
      <w:r w:rsidRPr="00CD4279">
        <w:rPr>
          <w:rFonts w:asciiTheme="majorBidi" w:hAnsiTheme="majorBidi" w:cstheme="majorBidi"/>
          <w:sz w:val="24"/>
          <w:szCs w:val="24"/>
        </w:rPr>
        <w:t>, au bout de n divisions, on aura un nombre théorique de bactéries: N = 2</w:t>
      </w:r>
      <w:r w:rsidRPr="00CD4279">
        <w:rPr>
          <w:rFonts w:asciiTheme="majorBidi" w:hAnsiTheme="majorBidi" w:cstheme="majorBidi"/>
          <w:sz w:val="24"/>
          <w:szCs w:val="24"/>
          <w:vertAlign w:val="superscript"/>
        </w:rPr>
        <w:t>n</w:t>
      </w:r>
      <w:r>
        <w:rPr>
          <w:rFonts w:asciiTheme="majorBidi" w:hAnsiTheme="majorBidi" w:cstheme="majorBidi"/>
          <w:sz w:val="24"/>
          <w:szCs w:val="24"/>
        </w:rPr>
        <w:t xml:space="preserve"> </w:t>
      </w:r>
      <w:r w:rsidRPr="00CD4279">
        <w:rPr>
          <w:rFonts w:asciiTheme="majorBidi" w:hAnsiTheme="majorBidi" w:cstheme="majorBidi"/>
          <w:sz w:val="24"/>
          <w:szCs w:val="24"/>
        </w:rPr>
        <w:t>N</w:t>
      </w:r>
      <w:r w:rsidRPr="00CD4279">
        <w:rPr>
          <w:rFonts w:asciiTheme="majorBidi" w:hAnsiTheme="majorBidi" w:cstheme="majorBidi"/>
          <w:sz w:val="24"/>
          <w:szCs w:val="24"/>
          <w:vertAlign w:val="subscript"/>
        </w:rPr>
        <w:t>0</w:t>
      </w:r>
      <w:r>
        <w:rPr>
          <w:rFonts w:asciiTheme="majorBidi" w:hAnsiTheme="majorBidi" w:cstheme="majorBidi"/>
          <w:sz w:val="24"/>
          <w:szCs w:val="24"/>
        </w:rPr>
        <w:t xml:space="preserve"> </w:t>
      </w:r>
      <w:r w:rsidRPr="00CD4279">
        <w:rPr>
          <w:rFonts w:asciiTheme="majorBidi" w:hAnsiTheme="majorBidi" w:cstheme="majorBidi"/>
          <w:sz w:val="24"/>
          <w:szCs w:val="24"/>
        </w:rPr>
        <w:t>. (N= nombre de cellule en division au temps (t))</w:t>
      </w:r>
    </w:p>
    <w:p w:rsidR="00E83D7E" w:rsidRPr="00CD4279" w:rsidRDefault="00E83D7E" w:rsidP="00E83D7E">
      <w:pPr>
        <w:pStyle w:val="Paragraphedeliste"/>
        <w:spacing w:line="360" w:lineRule="auto"/>
        <w:jc w:val="both"/>
        <w:rPr>
          <w:rFonts w:asciiTheme="majorBidi" w:hAnsiTheme="majorBidi" w:cstheme="majorBidi"/>
          <w:sz w:val="24"/>
          <w:szCs w:val="24"/>
        </w:rPr>
      </w:pPr>
    </w:p>
    <w:p w:rsidR="00E83D7E" w:rsidRDefault="00E83D7E" w:rsidP="00E83D7E">
      <w:pPr>
        <w:pStyle w:val="Paragraphedeliste"/>
        <w:numPr>
          <w:ilvl w:val="0"/>
          <w:numId w:val="5"/>
        </w:numPr>
        <w:tabs>
          <w:tab w:val="left" w:pos="709"/>
        </w:tabs>
        <w:spacing w:line="360" w:lineRule="auto"/>
        <w:ind w:left="284" w:firstLine="142"/>
        <w:jc w:val="both"/>
        <w:rPr>
          <w:rFonts w:asciiTheme="majorBidi" w:hAnsiTheme="majorBidi" w:cstheme="majorBidi"/>
          <w:sz w:val="24"/>
          <w:szCs w:val="24"/>
        </w:rPr>
      </w:pPr>
      <w:r w:rsidRPr="00D226A8">
        <w:rPr>
          <w:rFonts w:asciiTheme="majorBidi" w:hAnsiTheme="majorBidi" w:cstheme="majorBidi"/>
          <w:sz w:val="24"/>
          <w:szCs w:val="24"/>
        </w:rPr>
        <w:t xml:space="preserve">Le temps nécessaire au doublement du nombre de cellules ou </w:t>
      </w:r>
      <w:r w:rsidRPr="00D226A8">
        <w:rPr>
          <w:rFonts w:asciiTheme="majorBidi" w:hAnsiTheme="majorBidi" w:cstheme="majorBidi"/>
          <w:b/>
          <w:bCs/>
          <w:sz w:val="24"/>
          <w:szCs w:val="24"/>
        </w:rPr>
        <w:t>temps de génération</w:t>
      </w:r>
      <w:r w:rsidRPr="00D226A8">
        <w:rPr>
          <w:rFonts w:asciiTheme="majorBidi" w:hAnsiTheme="majorBidi" w:cstheme="majorBidi"/>
          <w:sz w:val="24"/>
          <w:szCs w:val="24"/>
        </w:rPr>
        <w:t xml:space="preserve"> </w:t>
      </w:r>
      <w:r w:rsidRPr="00D226A8">
        <w:rPr>
          <w:rFonts w:asciiTheme="majorBidi" w:hAnsiTheme="majorBidi" w:cstheme="majorBidi"/>
          <w:b/>
          <w:bCs/>
          <w:sz w:val="24"/>
          <w:szCs w:val="24"/>
        </w:rPr>
        <w:t>(G)</w:t>
      </w:r>
      <w:r w:rsidRPr="00D226A8">
        <w:rPr>
          <w:rFonts w:asciiTheme="majorBidi" w:hAnsiTheme="majorBidi" w:cstheme="majorBidi"/>
          <w:sz w:val="24"/>
          <w:szCs w:val="24"/>
        </w:rPr>
        <w:t xml:space="preserve"> dépend de l'espèce, voire même de la souche et des conditions environnementales.   Il est calculé comme suit : </w:t>
      </w:r>
    </w:p>
    <w:p w:rsidR="00E83D7E" w:rsidRPr="00D226A8" w:rsidRDefault="00E83D7E" w:rsidP="00E83D7E">
      <w:pPr>
        <w:pStyle w:val="Paragraphedeliste"/>
        <w:spacing w:line="360" w:lineRule="auto"/>
        <w:ind w:left="1140"/>
        <w:jc w:val="both"/>
        <w:rPr>
          <w:rFonts w:asciiTheme="majorBidi" w:hAnsiTheme="majorBidi" w:cstheme="majorBidi"/>
          <w:sz w:val="24"/>
          <w:szCs w:val="24"/>
        </w:rPr>
      </w:pPr>
      <w:r>
        <w:rPr>
          <w:rFonts w:asciiTheme="majorBidi" w:hAnsiTheme="majorBidi" w:cstheme="majorBidi"/>
          <w:sz w:val="24"/>
          <w:szCs w:val="24"/>
        </w:rPr>
        <w:t xml:space="preserve"> </w:t>
      </w:r>
      <w:r w:rsidRPr="00D226A8">
        <w:rPr>
          <w:rFonts w:asciiTheme="majorBidi" w:hAnsiTheme="majorBidi" w:cstheme="majorBidi"/>
          <w:b/>
          <w:bCs/>
          <w:sz w:val="24"/>
          <w:szCs w:val="24"/>
        </w:rPr>
        <w:t xml:space="preserve">G = t/n </w:t>
      </w:r>
      <w:r w:rsidRPr="00D226A8">
        <w:rPr>
          <w:rFonts w:asciiTheme="majorBidi" w:hAnsiTheme="majorBidi" w:cstheme="majorBidi"/>
          <w:sz w:val="24"/>
          <w:szCs w:val="24"/>
        </w:rPr>
        <w:t xml:space="preserve">avec    </w:t>
      </w:r>
      <w:r w:rsidRPr="00D226A8">
        <w:rPr>
          <w:rFonts w:asciiTheme="majorBidi" w:hAnsiTheme="majorBidi" w:cstheme="majorBidi"/>
          <w:b/>
          <w:bCs/>
          <w:sz w:val="24"/>
          <w:szCs w:val="24"/>
        </w:rPr>
        <w:t>t : temps en minute et n : nombre de divisions</w:t>
      </w:r>
    </w:p>
    <w:p w:rsidR="00E83D7E" w:rsidRPr="00D226A8" w:rsidRDefault="00E83D7E" w:rsidP="00E83D7E">
      <w:pPr>
        <w:spacing w:line="360" w:lineRule="auto"/>
        <w:jc w:val="both"/>
        <w:rPr>
          <w:rFonts w:asciiTheme="majorBidi" w:hAnsiTheme="majorBidi" w:cstheme="majorBidi"/>
          <w:sz w:val="24"/>
          <w:szCs w:val="24"/>
        </w:rPr>
      </w:pPr>
      <w:r w:rsidRPr="00D226A8">
        <w:rPr>
          <w:rFonts w:asciiTheme="majorBidi" w:hAnsiTheme="majorBidi" w:cstheme="majorBidi"/>
          <w:sz w:val="24"/>
          <w:szCs w:val="24"/>
        </w:rPr>
        <w:t xml:space="preserve">     </w:t>
      </w:r>
      <w:r>
        <w:rPr>
          <w:rFonts w:asciiTheme="majorBidi" w:hAnsiTheme="majorBidi" w:cstheme="majorBidi"/>
          <w:sz w:val="24"/>
          <w:szCs w:val="24"/>
        </w:rPr>
        <w:t xml:space="preserve">  </w:t>
      </w:r>
      <w:r w:rsidRPr="00D226A8">
        <w:rPr>
          <w:rFonts w:asciiTheme="majorBidi" w:hAnsiTheme="majorBidi" w:cstheme="majorBidi"/>
          <w:sz w:val="24"/>
          <w:szCs w:val="24"/>
        </w:rPr>
        <w:t xml:space="preserve"> Dans les conditions optimales de culture, le temps de génération ou G est de 13 minutes pour </w:t>
      </w:r>
      <w:r w:rsidRPr="00D226A8">
        <w:rPr>
          <w:rFonts w:asciiTheme="majorBidi" w:hAnsiTheme="majorBidi" w:cstheme="majorBidi"/>
          <w:i/>
          <w:iCs/>
          <w:sz w:val="24"/>
          <w:szCs w:val="24"/>
        </w:rPr>
        <w:t>Vibrio parahaemolyticus</w:t>
      </w:r>
      <w:r w:rsidRPr="00D226A8">
        <w:rPr>
          <w:rFonts w:asciiTheme="majorBidi" w:hAnsiTheme="majorBidi" w:cstheme="majorBidi"/>
          <w:sz w:val="24"/>
          <w:szCs w:val="24"/>
        </w:rPr>
        <w:t xml:space="preserve">, de 20 minutes pour </w:t>
      </w:r>
      <w:r w:rsidRPr="00D226A8">
        <w:rPr>
          <w:rFonts w:asciiTheme="majorBidi" w:hAnsiTheme="majorBidi" w:cstheme="majorBidi"/>
          <w:i/>
          <w:iCs/>
          <w:sz w:val="24"/>
          <w:szCs w:val="24"/>
        </w:rPr>
        <w:t>Escherichia coli</w:t>
      </w:r>
      <w:r w:rsidRPr="00D226A8">
        <w:rPr>
          <w:rFonts w:asciiTheme="majorBidi" w:hAnsiTheme="majorBidi" w:cstheme="majorBidi"/>
          <w:sz w:val="24"/>
          <w:szCs w:val="24"/>
        </w:rPr>
        <w:t xml:space="preserve">, de 100 minutes pour </w:t>
      </w:r>
      <w:r w:rsidRPr="00D226A8">
        <w:rPr>
          <w:rFonts w:asciiTheme="majorBidi" w:hAnsiTheme="majorBidi" w:cstheme="majorBidi"/>
          <w:i/>
          <w:iCs/>
          <w:sz w:val="24"/>
          <w:szCs w:val="24"/>
        </w:rPr>
        <w:t>Lactobacillus acidophilus</w:t>
      </w:r>
      <w:r w:rsidRPr="00D226A8">
        <w:rPr>
          <w:rFonts w:asciiTheme="majorBidi" w:hAnsiTheme="majorBidi" w:cstheme="majorBidi"/>
          <w:sz w:val="24"/>
          <w:szCs w:val="24"/>
        </w:rPr>
        <w:t xml:space="preserve"> et de 1000 minutes pour </w:t>
      </w:r>
      <w:r w:rsidRPr="00D226A8">
        <w:rPr>
          <w:rFonts w:asciiTheme="majorBidi" w:hAnsiTheme="majorBidi" w:cstheme="majorBidi"/>
          <w:i/>
          <w:iCs/>
          <w:sz w:val="24"/>
          <w:szCs w:val="24"/>
        </w:rPr>
        <w:t>Mycobacterium tuberculosis.</w:t>
      </w:r>
    </w:p>
    <w:p w:rsidR="00E83D7E" w:rsidRPr="00D226A8" w:rsidRDefault="00E83D7E" w:rsidP="00E83D7E">
      <w:pPr>
        <w:spacing w:line="360" w:lineRule="auto"/>
        <w:jc w:val="both"/>
        <w:rPr>
          <w:rFonts w:asciiTheme="majorBidi" w:hAnsiTheme="majorBidi" w:cstheme="majorBidi"/>
          <w:sz w:val="24"/>
          <w:szCs w:val="24"/>
        </w:rPr>
      </w:pPr>
      <w:r w:rsidRPr="00D226A8">
        <w:rPr>
          <w:rFonts w:asciiTheme="majorBidi" w:hAnsiTheme="majorBidi" w:cstheme="majorBidi"/>
          <w:sz w:val="24"/>
          <w:szCs w:val="24"/>
        </w:rPr>
        <w:t xml:space="preserve">          Le nombre de divisions par unité de temps est égal à l'inverse du nombre de génération (1/G).</w:t>
      </w:r>
    </w:p>
    <w:p w:rsidR="00E83D7E" w:rsidRDefault="00E83D7E" w:rsidP="00E83D7E">
      <w:pPr>
        <w:pStyle w:val="Paragraphedeliste"/>
        <w:numPr>
          <w:ilvl w:val="0"/>
          <w:numId w:val="5"/>
        </w:numPr>
        <w:spacing w:line="360" w:lineRule="auto"/>
        <w:ind w:left="142" w:firstLine="354"/>
        <w:jc w:val="both"/>
        <w:rPr>
          <w:rFonts w:asciiTheme="majorBidi" w:hAnsiTheme="majorBidi" w:cstheme="majorBidi"/>
          <w:sz w:val="24"/>
          <w:szCs w:val="24"/>
        </w:rPr>
      </w:pPr>
      <w:r w:rsidRPr="00D226A8">
        <w:rPr>
          <w:rFonts w:asciiTheme="majorBidi" w:hAnsiTheme="majorBidi" w:cstheme="majorBidi"/>
          <w:b/>
          <w:bCs/>
          <w:sz w:val="24"/>
          <w:szCs w:val="24"/>
        </w:rPr>
        <w:t>Le taux de croissance (μ)</w:t>
      </w:r>
      <w:r w:rsidRPr="00D226A8">
        <w:rPr>
          <w:rFonts w:asciiTheme="majorBidi" w:hAnsiTheme="majorBidi" w:cstheme="majorBidi"/>
          <w:sz w:val="24"/>
          <w:szCs w:val="24"/>
        </w:rPr>
        <w:t xml:space="preserve"> est défini par le nombre de divisions par unité de temps (en heure). Il est calculé comme suit : </w:t>
      </w:r>
    </w:p>
    <w:p w:rsidR="00E83D7E" w:rsidRDefault="00E83D7E" w:rsidP="00E83D7E">
      <w:pPr>
        <w:pStyle w:val="Paragraphedeliste"/>
        <w:spacing w:line="360" w:lineRule="auto"/>
        <w:ind w:left="496"/>
        <w:jc w:val="both"/>
        <w:rPr>
          <w:rFonts w:asciiTheme="majorBidi" w:hAnsiTheme="majorBidi" w:cstheme="majorBidi"/>
          <w:sz w:val="24"/>
          <w:szCs w:val="24"/>
        </w:rPr>
      </w:pPr>
      <w:r>
        <w:rPr>
          <w:rFonts w:asciiTheme="majorBidi" w:hAnsiTheme="majorBidi" w:cstheme="majorBidi"/>
          <w:b/>
          <w:bCs/>
          <w:sz w:val="24"/>
          <w:szCs w:val="24"/>
        </w:rPr>
        <w:t xml:space="preserve">   </w:t>
      </w:r>
      <w:r w:rsidRPr="00CD4279">
        <w:rPr>
          <w:rFonts w:asciiTheme="majorBidi" w:hAnsiTheme="majorBidi" w:cstheme="majorBidi"/>
          <w:b/>
          <w:bCs/>
          <w:sz w:val="24"/>
          <w:szCs w:val="24"/>
        </w:rPr>
        <w:t xml:space="preserve">μ = n/t avec </w:t>
      </w:r>
      <w:r w:rsidRPr="00D226A8">
        <w:rPr>
          <w:rFonts w:asciiTheme="majorBidi" w:hAnsiTheme="majorBidi" w:cstheme="majorBidi"/>
          <w:sz w:val="24"/>
          <w:szCs w:val="24"/>
        </w:rPr>
        <w:t xml:space="preserve">n : </w:t>
      </w:r>
      <w:r w:rsidRPr="00CD4279">
        <w:rPr>
          <w:rFonts w:asciiTheme="majorBidi" w:hAnsiTheme="majorBidi" w:cstheme="majorBidi"/>
          <w:b/>
          <w:bCs/>
          <w:sz w:val="24"/>
          <w:szCs w:val="24"/>
        </w:rPr>
        <w:t>nombre de divisions et t = temps connu en heure</w:t>
      </w:r>
      <w:r w:rsidRPr="00CD4279">
        <w:rPr>
          <w:rFonts w:asciiTheme="majorBidi" w:hAnsiTheme="majorBidi" w:cstheme="majorBidi"/>
          <w:sz w:val="24"/>
          <w:szCs w:val="24"/>
        </w:rPr>
        <w:t xml:space="preserve">. </w:t>
      </w:r>
    </w:p>
    <w:p w:rsidR="00E83D7E" w:rsidRDefault="00E83D7E" w:rsidP="00E83D7E">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CD4279">
        <w:rPr>
          <w:rFonts w:asciiTheme="majorBidi" w:hAnsiTheme="majorBidi" w:cstheme="majorBidi"/>
          <w:sz w:val="24"/>
          <w:szCs w:val="24"/>
        </w:rPr>
        <w:t xml:space="preserve">De ce fait, le taux de croissance </w:t>
      </w:r>
      <w:r w:rsidRPr="00CD4279">
        <w:rPr>
          <w:rFonts w:asciiTheme="majorBidi" w:hAnsiTheme="majorBidi" w:cstheme="majorBidi"/>
          <w:i/>
          <w:iCs/>
          <w:sz w:val="24"/>
          <w:szCs w:val="24"/>
        </w:rPr>
        <w:t>d' E. coli</w:t>
      </w:r>
      <w:r w:rsidRPr="00CD4279">
        <w:rPr>
          <w:rFonts w:asciiTheme="majorBidi" w:hAnsiTheme="majorBidi" w:cstheme="majorBidi"/>
          <w:sz w:val="24"/>
          <w:szCs w:val="24"/>
        </w:rPr>
        <w:t xml:space="preserve"> : μ = (3/1) = 3 et celui de </w:t>
      </w:r>
      <w:r w:rsidRPr="00CD4279">
        <w:rPr>
          <w:rFonts w:asciiTheme="majorBidi" w:hAnsiTheme="majorBidi" w:cstheme="majorBidi"/>
          <w:i/>
          <w:iCs/>
          <w:sz w:val="24"/>
          <w:szCs w:val="24"/>
        </w:rPr>
        <w:t>M. tuberculosis</w:t>
      </w:r>
      <w:r w:rsidRPr="00CD4279">
        <w:rPr>
          <w:rFonts w:asciiTheme="majorBidi" w:hAnsiTheme="majorBidi" w:cstheme="majorBidi"/>
          <w:sz w:val="24"/>
          <w:szCs w:val="24"/>
        </w:rPr>
        <w:t xml:space="preserve"> est μ = 0,075.</w:t>
      </w:r>
    </w:p>
    <w:p w:rsidR="009676DB" w:rsidRDefault="009676DB" w:rsidP="009676DB">
      <w:pPr>
        <w:spacing w:line="360" w:lineRule="auto"/>
        <w:jc w:val="both"/>
        <w:rPr>
          <w:rFonts w:asciiTheme="majorBidi" w:hAnsiTheme="majorBidi" w:cstheme="majorBidi"/>
          <w:b/>
          <w:bCs/>
          <w:sz w:val="28"/>
          <w:szCs w:val="28"/>
        </w:rPr>
      </w:pPr>
    </w:p>
    <w:p w:rsidR="009676DB" w:rsidRDefault="009676DB" w:rsidP="009676DB">
      <w:pPr>
        <w:spacing w:line="360" w:lineRule="auto"/>
        <w:jc w:val="both"/>
        <w:rPr>
          <w:rFonts w:asciiTheme="majorBidi" w:hAnsiTheme="majorBidi" w:cstheme="majorBidi"/>
          <w:b/>
          <w:bCs/>
          <w:sz w:val="28"/>
          <w:szCs w:val="28"/>
        </w:rPr>
      </w:pPr>
    </w:p>
    <w:p w:rsidR="00E83D7E" w:rsidRPr="009676DB" w:rsidRDefault="00E83D7E" w:rsidP="009676DB">
      <w:pPr>
        <w:pStyle w:val="Paragraphedeliste"/>
        <w:numPr>
          <w:ilvl w:val="0"/>
          <w:numId w:val="14"/>
        </w:numPr>
        <w:spacing w:line="360" w:lineRule="auto"/>
        <w:jc w:val="both"/>
        <w:rPr>
          <w:rFonts w:asciiTheme="majorBidi" w:hAnsiTheme="majorBidi" w:cstheme="majorBidi"/>
          <w:b/>
          <w:bCs/>
          <w:sz w:val="28"/>
          <w:szCs w:val="28"/>
        </w:rPr>
      </w:pPr>
      <w:r w:rsidRPr="009676DB">
        <w:rPr>
          <w:rFonts w:asciiTheme="majorBidi" w:hAnsiTheme="majorBidi" w:cstheme="majorBidi"/>
          <w:b/>
          <w:bCs/>
          <w:sz w:val="28"/>
          <w:szCs w:val="28"/>
        </w:rPr>
        <w:lastRenderedPageBreak/>
        <w:t>Courbe de croissance (culture discontinue)</w:t>
      </w:r>
    </w:p>
    <w:p w:rsidR="00E83D7E" w:rsidRPr="000F0D44" w:rsidRDefault="00E83D7E" w:rsidP="00E83D7E">
      <w:pPr>
        <w:spacing w:line="360" w:lineRule="auto"/>
        <w:jc w:val="both"/>
        <w:rPr>
          <w:rFonts w:asciiTheme="majorBidi" w:hAnsiTheme="majorBidi" w:cstheme="majorBidi"/>
          <w:sz w:val="24"/>
          <w:szCs w:val="24"/>
        </w:rPr>
      </w:pPr>
      <w:r>
        <w:rPr>
          <w:rFonts w:asciiTheme="majorBidi" w:hAnsiTheme="majorBidi" w:cstheme="majorBidi"/>
          <w:b/>
          <w:bCs/>
          <w:sz w:val="24"/>
          <w:szCs w:val="24"/>
        </w:rPr>
        <w:t xml:space="preserve">      </w:t>
      </w:r>
      <w:r>
        <w:rPr>
          <w:rFonts w:asciiTheme="majorBidi" w:hAnsiTheme="majorBidi" w:cstheme="majorBidi"/>
          <w:sz w:val="24"/>
          <w:szCs w:val="24"/>
        </w:rPr>
        <w:t xml:space="preserve"> </w:t>
      </w:r>
      <w:r w:rsidRPr="006B307F">
        <w:rPr>
          <w:rFonts w:asciiTheme="majorBidi" w:hAnsiTheme="majorBidi" w:cstheme="majorBidi"/>
          <w:sz w:val="24"/>
          <w:szCs w:val="24"/>
        </w:rPr>
        <w:t xml:space="preserve"> </w:t>
      </w:r>
      <w:r>
        <w:rPr>
          <w:rFonts w:asciiTheme="majorBidi" w:hAnsiTheme="majorBidi" w:cstheme="majorBidi"/>
          <w:sz w:val="24"/>
          <w:szCs w:val="24"/>
        </w:rPr>
        <w:t xml:space="preserve">    </w:t>
      </w:r>
      <w:r w:rsidRPr="000F0D44">
        <w:rPr>
          <w:rFonts w:asciiTheme="majorBidi" w:hAnsiTheme="majorBidi" w:cstheme="majorBidi"/>
          <w:sz w:val="24"/>
          <w:szCs w:val="24"/>
        </w:rPr>
        <w:t xml:space="preserve">On étudie la croissance d’une population en analysant la courbe de croissance d’une culture microbienne. Lorsque les microorganismes sont cultivés en milieu liquide, ils se développent habituellement dans un système fermé : « culture en batch ou discontinue ». </w:t>
      </w:r>
    </w:p>
    <w:p w:rsidR="00E83D7E" w:rsidRDefault="00E83D7E" w:rsidP="00E83D7E">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0F0D44">
        <w:rPr>
          <w:rFonts w:asciiTheme="majorBidi" w:hAnsiTheme="majorBidi" w:cstheme="majorBidi"/>
          <w:sz w:val="24"/>
          <w:szCs w:val="24"/>
        </w:rPr>
        <w:t>Ils ont incubés dans un flacon fermé contenant un seul lot de milieu. Comme il n’y a pas d’apport de milieu frais au cours de l’incubation, la quantité d’éléments nutritifs diminue et la concentration de déchets augmente.</w:t>
      </w:r>
    </w:p>
    <w:p w:rsidR="00E83D7E" w:rsidRDefault="00E83D7E" w:rsidP="00E83D7E">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0F0D44">
        <w:rPr>
          <w:rFonts w:asciiTheme="majorBidi" w:hAnsiTheme="majorBidi" w:cstheme="majorBidi"/>
          <w:sz w:val="24"/>
          <w:szCs w:val="24"/>
        </w:rPr>
        <w:t xml:space="preserve">Sur la courbe de croissance six phases peuvent être définies : phase de latence, phase </w:t>
      </w:r>
      <w:r>
        <w:rPr>
          <w:rFonts w:asciiTheme="majorBidi" w:hAnsiTheme="majorBidi" w:cstheme="majorBidi"/>
          <w:sz w:val="24"/>
          <w:szCs w:val="24"/>
        </w:rPr>
        <w:t xml:space="preserve"> </w:t>
      </w:r>
      <w:r w:rsidRPr="000F0D44">
        <w:rPr>
          <w:rFonts w:asciiTheme="majorBidi" w:hAnsiTheme="majorBidi" w:cstheme="majorBidi"/>
          <w:sz w:val="24"/>
          <w:szCs w:val="24"/>
        </w:rPr>
        <w:t xml:space="preserve">d'accélération, phase de croissance exponentielle, phase de décélération, phase stationnaire et </w:t>
      </w:r>
      <w:r w:rsidR="009676DB">
        <w:rPr>
          <w:rFonts w:asciiTheme="majorBidi" w:hAnsiTheme="majorBidi" w:cstheme="majorBidi"/>
          <w:sz w:val="24"/>
          <w:szCs w:val="24"/>
        </w:rPr>
        <w:t>phase de déclin (Figure 02</w:t>
      </w:r>
      <w:r>
        <w:rPr>
          <w:rFonts w:asciiTheme="majorBidi" w:hAnsiTheme="majorBidi" w:cstheme="majorBidi"/>
          <w:sz w:val="24"/>
          <w:szCs w:val="24"/>
        </w:rPr>
        <w:t xml:space="preserve"> </w:t>
      </w:r>
      <w:r w:rsidRPr="000F0D44">
        <w:rPr>
          <w:rFonts w:asciiTheme="majorBidi" w:hAnsiTheme="majorBidi" w:cstheme="majorBidi"/>
          <w:sz w:val="24"/>
          <w:szCs w:val="24"/>
        </w:rPr>
        <w:t>).</w:t>
      </w:r>
    </w:p>
    <w:p w:rsidR="00E83D7E" w:rsidRPr="006B307F" w:rsidRDefault="00E83D7E" w:rsidP="00E83D7E">
      <w:pPr>
        <w:spacing w:line="360" w:lineRule="auto"/>
        <w:jc w:val="both"/>
        <w:rPr>
          <w:rFonts w:asciiTheme="majorBidi" w:hAnsiTheme="majorBidi" w:cstheme="majorBidi"/>
          <w:sz w:val="24"/>
          <w:szCs w:val="24"/>
        </w:rPr>
      </w:pPr>
    </w:p>
    <w:p w:rsidR="00E83D7E" w:rsidRPr="00D355BF" w:rsidRDefault="00E83D7E" w:rsidP="00E83D7E">
      <w:pPr>
        <w:pStyle w:val="Paragraphedeliste"/>
        <w:numPr>
          <w:ilvl w:val="0"/>
          <w:numId w:val="7"/>
        </w:numPr>
        <w:spacing w:line="360" w:lineRule="auto"/>
        <w:jc w:val="both"/>
        <w:rPr>
          <w:rFonts w:asciiTheme="majorBidi" w:hAnsiTheme="majorBidi" w:cstheme="majorBidi"/>
          <w:sz w:val="24"/>
          <w:szCs w:val="24"/>
        </w:rPr>
      </w:pPr>
      <w:r w:rsidRPr="000F0D44">
        <w:rPr>
          <w:rFonts w:asciiTheme="majorBidi" w:hAnsiTheme="majorBidi" w:cstheme="majorBidi"/>
          <w:b/>
          <w:bCs/>
          <w:sz w:val="24"/>
          <w:szCs w:val="24"/>
        </w:rPr>
        <w:t>Phase de latence</w:t>
      </w:r>
      <w:r w:rsidRPr="000F0D44">
        <w:rPr>
          <w:rFonts w:asciiTheme="majorBidi" w:hAnsiTheme="majorBidi" w:cstheme="majorBidi"/>
          <w:sz w:val="24"/>
          <w:szCs w:val="24"/>
        </w:rPr>
        <w:t xml:space="preserve"> : </w:t>
      </w:r>
      <w:r w:rsidRPr="000F0D44">
        <w:rPr>
          <w:rFonts w:asciiTheme="majorBidi" w:hAnsiTheme="majorBidi" w:cstheme="majorBidi"/>
          <w:b/>
          <w:bCs/>
          <w:sz w:val="24"/>
          <w:szCs w:val="24"/>
        </w:rPr>
        <w:t>le taux de croissance est nul (µ = 0)</w:t>
      </w:r>
    </w:p>
    <w:p w:rsidR="00E83D7E" w:rsidRPr="00D355BF" w:rsidRDefault="00E83D7E" w:rsidP="00E83D7E">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D355BF">
        <w:rPr>
          <w:rFonts w:asciiTheme="majorBidi" w:hAnsiTheme="majorBidi" w:cstheme="majorBidi"/>
          <w:sz w:val="24"/>
          <w:szCs w:val="24"/>
        </w:rPr>
        <w:t>Les bactéries ne se divisent pas, mais s’adaptent aux conditions de leur milieu environnemental. C’est le temps nécessaire à la bactérie pour synthétiser les enzymes spécifiques aux substrats (nutriments) présents (cette phase est absente ou on peut la supprimer, si on effectue un repiquage sur milieu identique au précédent). La durée de cette phase dépend de plusieurs facteurs : milieu de préculture doit être le même pour limiter le temps de latence, l'inoculum doit être jeune (plus la culture de l’inoculum est vieille, plus la durée de cette phase est longue) et l’importance de l’inoculum (plus l'inoculum est important, plus le temps nécessaire à l’adaptation est court).</w:t>
      </w:r>
    </w:p>
    <w:p w:rsidR="00E83D7E" w:rsidRDefault="00E83D7E" w:rsidP="00E83D7E">
      <w:pPr>
        <w:pStyle w:val="Paragraphedeliste"/>
        <w:numPr>
          <w:ilvl w:val="0"/>
          <w:numId w:val="7"/>
        </w:numPr>
        <w:spacing w:line="360" w:lineRule="auto"/>
        <w:jc w:val="both"/>
        <w:rPr>
          <w:rFonts w:asciiTheme="majorBidi" w:hAnsiTheme="majorBidi" w:cstheme="majorBidi"/>
          <w:b/>
          <w:bCs/>
          <w:sz w:val="24"/>
          <w:szCs w:val="24"/>
        </w:rPr>
      </w:pPr>
      <w:r w:rsidRPr="000F0D44">
        <w:rPr>
          <w:rFonts w:asciiTheme="majorBidi" w:hAnsiTheme="majorBidi" w:cstheme="majorBidi"/>
          <w:b/>
          <w:bCs/>
          <w:sz w:val="24"/>
          <w:szCs w:val="24"/>
        </w:rPr>
        <w:t>Phase d'accélération</w:t>
      </w:r>
    </w:p>
    <w:p w:rsidR="00E83D7E" w:rsidRPr="00D355BF" w:rsidRDefault="00E83D7E" w:rsidP="00E83D7E">
      <w:pPr>
        <w:spacing w:line="360" w:lineRule="auto"/>
        <w:jc w:val="both"/>
        <w:rPr>
          <w:rFonts w:asciiTheme="majorBidi" w:hAnsiTheme="majorBidi" w:cstheme="majorBidi"/>
          <w:b/>
          <w:bCs/>
          <w:sz w:val="24"/>
          <w:szCs w:val="24"/>
        </w:rPr>
      </w:pPr>
      <w:r>
        <w:rPr>
          <w:rFonts w:asciiTheme="majorBidi" w:hAnsiTheme="majorBidi" w:cstheme="majorBidi"/>
          <w:sz w:val="24"/>
          <w:szCs w:val="24"/>
        </w:rPr>
        <w:t xml:space="preserve">    </w:t>
      </w:r>
      <w:r w:rsidRPr="00D355BF">
        <w:rPr>
          <w:rFonts w:asciiTheme="majorBidi" w:hAnsiTheme="majorBidi" w:cstheme="majorBidi"/>
          <w:sz w:val="24"/>
          <w:szCs w:val="24"/>
        </w:rPr>
        <w:t xml:space="preserve"> Se caractérise par une augmentation de plus en plus rapide de la masse. Le taux de croissance devient supérieur à zéro</w:t>
      </w:r>
      <w:r w:rsidRPr="000F0D44">
        <w:t xml:space="preserve"> </w:t>
      </w:r>
      <w:r w:rsidRPr="00D355BF">
        <w:rPr>
          <w:rFonts w:asciiTheme="majorBidi" w:hAnsiTheme="majorBidi" w:cstheme="majorBidi"/>
          <w:sz w:val="24"/>
          <w:szCs w:val="24"/>
        </w:rPr>
        <w:t xml:space="preserve"> : </w:t>
      </w:r>
      <w:r w:rsidRPr="00D355BF">
        <w:rPr>
          <w:rFonts w:asciiTheme="majorBidi" w:hAnsiTheme="majorBidi" w:cstheme="majorBidi"/>
          <w:b/>
          <w:bCs/>
          <w:sz w:val="24"/>
          <w:szCs w:val="24"/>
        </w:rPr>
        <w:t>(µ ≠ 0 : 0 &lt; µ &lt;µ max)</w:t>
      </w:r>
      <w:r w:rsidRPr="00D355BF">
        <w:rPr>
          <w:rFonts w:asciiTheme="majorBidi" w:hAnsiTheme="majorBidi" w:cstheme="majorBidi"/>
          <w:sz w:val="24"/>
          <w:szCs w:val="24"/>
        </w:rPr>
        <w:t xml:space="preserve"> et il augmente progressivement. </w:t>
      </w:r>
      <w:r w:rsidRPr="00D355BF">
        <w:rPr>
          <w:rFonts w:asciiTheme="majorBidi" w:hAnsiTheme="majorBidi" w:cstheme="majorBidi"/>
          <w:b/>
          <w:bCs/>
          <w:sz w:val="24"/>
          <w:szCs w:val="24"/>
        </w:rPr>
        <w:t xml:space="preserve"> </w:t>
      </w:r>
      <w:r w:rsidRPr="00D355BF">
        <w:rPr>
          <w:rFonts w:asciiTheme="majorBidi" w:hAnsiTheme="majorBidi" w:cstheme="majorBidi"/>
          <w:sz w:val="24"/>
          <w:szCs w:val="24"/>
        </w:rPr>
        <w:t>Début de la division cellulaire, mais toutes les cellules n'ont pas commencé à se diviser en même t.</w:t>
      </w:r>
    </w:p>
    <w:p w:rsidR="00E83D7E" w:rsidRPr="00D355BF" w:rsidRDefault="00E83D7E" w:rsidP="00E83D7E">
      <w:pPr>
        <w:pStyle w:val="Paragraphedeliste"/>
        <w:numPr>
          <w:ilvl w:val="0"/>
          <w:numId w:val="7"/>
        </w:numPr>
        <w:spacing w:line="360" w:lineRule="auto"/>
        <w:jc w:val="both"/>
        <w:rPr>
          <w:rFonts w:asciiTheme="majorBidi" w:hAnsiTheme="majorBidi" w:cstheme="majorBidi"/>
          <w:sz w:val="24"/>
          <w:szCs w:val="24"/>
        </w:rPr>
      </w:pPr>
      <w:r w:rsidRPr="000F0D44">
        <w:rPr>
          <w:rFonts w:asciiTheme="majorBidi" w:hAnsiTheme="majorBidi" w:cstheme="majorBidi"/>
          <w:b/>
          <w:bCs/>
          <w:sz w:val="24"/>
          <w:szCs w:val="24"/>
        </w:rPr>
        <w:t>P</w:t>
      </w:r>
      <w:r>
        <w:rPr>
          <w:rFonts w:asciiTheme="majorBidi" w:hAnsiTheme="majorBidi" w:cstheme="majorBidi"/>
          <w:b/>
          <w:bCs/>
          <w:sz w:val="24"/>
          <w:szCs w:val="24"/>
        </w:rPr>
        <w:t xml:space="preserve">hase de croissance exponentielle </w:t>
      </w:r>
    </w:p>
    <w:p w:rsidR="00E83D7E" w:rsidRPr="00D355BF" w:rsidRDefault="00E83D7E" w:rsidP="00E83D7E">
      <w:pPr>
        <w:spacing w:line="360" w:lineRule="auto"/>
        <w:jc w:val="both"/>
        <w:rPr>
          <w:rFonts w:asciiTheme="majorBidi" w:hAnsiTheme="majorBidi" w:cstheme="majorBidi"/>
          <w:sz w:val="24"/>
          <w:szCs w:val="24"/>
        </w:rPr>
      </w:pPr>
      <w:r>
        <w:rPr>
          <w:rFonts w:asciiTheme="majorBidi" w:hAnsiTheme="majorBidi" w:cstheme="majorBidi"/>
          <w:b/>
          <w:bCs/>
          <w:sz w:val="24"/>
          <w:szCs w:val="24"/>
        </w:rPr>
        <w:t xml:space="preserve">     </w:t>
      </w:r>
      <w:r w:rsidRPr="00D355BF">
        <w:rPr>
          <w:rFonts w:asciiTheme="majorBidi" w:hAnsiTheme="majorBidi" w:cstheme="majorBidi"/>
          <w:b/>
          <w:bCs/>
          <w:sz w:val="24"/>
          <w:szCs w:val="24"/>
        </w:rPr>
        <w:t xml:space="preserve"> </w:t>
      </w:r>
      <w:r w:rsidRPr="00D355BF">
        <w:rPr>
          <w:rFonts w:asciiTheme="majorBidi" w:hAnsiTheme="majorBidi" w:cstheme="majorBidi"/>
          <w:sz w:val="24"/>
          <w:szCs w:val="24"/>
        </w:rPr>
        <w:t xml:space="preserve">Où la vitesse de division est constante et maximum </w:t>
      </w:r>
      <w:r w:rsidRPr="00D355BF">
        <w:rPr>
          <w:rFonts w:asciiTheme="majorBidi" w:hAnsiTheme="majorBidi" w:cstheme="majorBidi"/>
          <w:b/>
          <w:bCs/>
          <w:sz w:val="24"/>
          <w:szCs w:val="24"/>
        </w:rPr>
        <w:t>(µ = maximum et constant</w:t>
      </w:r>
      <w:r w:rsidRPr="00D355BF">
        <w:rPr>
          <w:rFonts w:asciiTheme="majorBidi" w:hAnsiTheme="majorBidi" w:cstheme="majorBidi"/>
          <w:sz w:val="24"/>
          <w:szCs w:val="24"/>
        </w:rPr>
        <w:t xml:space="preserve">). La majorité des bactéries sont dans un bon état physiologique et se divisent de façon exponentielle. Les bactéries sont complètement adaptées au milieu, elles se multiplient le plus </w:t>
      </w:r>
      <w:r w:rsidRPr="00D355BF">
        <w:rPr>
          <w:rFonts w:asciiTheme="majorBidi" w:hAnsiTheme="majorBidi" w:cstheme="majorBidi"/>
          <w:sz w:val="24"/>
          <w:szCs w:val="24"/>
        </w:rPr>
        <w:lastRenderedPageBreak/>
        <w:t>rapidement possible. Le temps de génération des bactéries pendant cette phase est le plus court (</w:t>
      </w:r>
      <w:r w:rsidRPr="00D355BF">
        <w:rPr>
          <w:rFonts w:asciiTheme="majorBidi" w:hAnsiTheme="majorBidi" w:cstheme="majorBidi"/>
          <w:b/>
          <w:bCs/>
          <w:sz w:val="24"/>
          <w:szCs w:val="24"/>
        </w:rPr>
        <w:t>G est minimum)</w:t>
      </w:r>
      <w:r w:rsidRPr="00D355BF">
        <w:rPr>
          <w:rFonts w:asciiTheme="majorBidi" w:hAnsiTheme="majorBidi" w:cstheme="majorBidi"/>
          <w:sz w:val="24"/>
          <w:szCs w:val="24"/>
        </w:rPr>
        <w:t>. La presque totalité de la masse cellulaire est représentée par des cellules viables (mortalité nulle). Cette phase dure tant que, les nutriments sont disponibles et les substances toxiques absentes et le pH est optimal.</w:t>
      </w:r>
    </w:p>
    <w:p w:rsidR="00E83D7E" w:rsidRDefault="00E83D7E" w:rsidP="00E83D7E">
      <w:pPr>
        <w:pStyle w:val="Paragraphedeliste"/>
        <w:numPr>
          <w:ilvl w:val="0"/>
          <w:numId w:val="7"/>
        </w:numPr>
        <w:spacing w:line="360" w:lineRule="auto"/>
        <w:jc w:val="both"/>
        <w:rPr>
          <w:rFonts w:asciiTheme="majorBidi" w:hAnsiTheme="majorBidi" w:cstheme="majorBidi"/>
          <w:sz w:val="24"/>
          <w:szCs w:val="24"/>
        </w:rPr>
      </w:pPr>
      <w:r w:rsidRPr="003E13CA">
        <w:rPr>
          <w:rFonts w:asciiTheme="majorBidi" w:hAnsiTheme="majorBidi" w:cstheme="majorBidi"/>
          <w:sz w:val="24"/>
          <w:szCs w:val="24"/>
        </w:rPr>
        <w:t xml:space="preserve"> </w:t>
      </w:r>
      <w:r w:rsidRPr="003E13CA">
        <w:rPr>
          <w:rFonts w:asciiTheme="majorBidi" w:hAnsiTheme="majorBidi" w:cstheme="majorBidi"/>
          <w:b/>
          <w:bCs/>
          <w:sz w:val="24"/>
          <w:szCs w:val="24"/>
        </w:rPr>
        <w:t>Phase de décélération</w:t>
      </w:r>
      <w:r w:rsidRPr="003E13CA">
        <w:rPr>
          <w:rFonts w:asciiTheme="majorBidi" w:hAnsiTheme="majorBidi" w:cstheme="majorBidi"/>
          <w:sz w:val="24"/>
          <w:szCs w:val="24"/>
        </w:rPr>
        <w:t xml:space="preserve">: </w:t>
      </w:r>
      <w:r w:rsidRPr="00D355BF">
        <w:rPr>
          <w:rFonts w:asciiTheme="majorBidi" w:hAnsiTheme="majorBidi" w:cstheme="majorBidi"/>
          <w:b/>
          <w:bCs/>
          <w:sz w:val="24"/>
          <w:szCs w:val="24"/>
        </w:rPr>
        <w:t>(ralentissement)</w:t>
      </w:r>
      <w:r w:rsidRPr="003E13CA">
        <w:rPr>
          <w:rFonts w:asciiTheme="majorBidi" w:hAnsiTheme="majorBidi" w:cstheme="majorBidi"/>
          <w:sz w:val="24"/>
          <w:szCs w:val="24"/>
        </w:rPr>
        <w:t xml:space="preserve"> </w:t>
      </w:r>
    </w:p>
    <w:p w:rsidR="00E83D7E" w:rsidRPr="00D355BF" w:rsidRDefault="00E83D7E" w:rsidP="00E83D7E">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O</w:t>
      </w:r>
      <w:r w:rsidRPr="00D355BF">
        <w:rPr>
          <w:rFonts w:asciiTheme="majorBidi" w:hAnsiTheme="majorBidi" w:cstheme="majorBidi"/>
          <w:sz w:val="24"/>
          <w:szCs w:val="24"/>
        </w:rPr>
        <w:t xml:space="preserve">ù </w:t>
      </w:r>
      <w:r w:rsidRPr="00D355BF">
        <w:rPr>
          <w:rFonts w:asciiTheme="majorBidi" w:hAnsiTheme="majorBidi" w:cstheme="majorBidi"/>
          <w:b/>
          <w:bCs/>
          <w:sz w:val="24"/>
          <w:szCs w:val="24"/>
        </w:rPr>
        <w:t>μ diminue et G augmente</w:t>
      </w:r>
      <w:r w:rsidRPr="00D355BF">
        <w:rPr>
          <w:rFonts w:asciiTheme="majorBidi" w:hAnsiTheme="majorBidi" w:cstheme="majorBidi"/>
          <w:sz w:val="24"/>
          <w:szCs w:val="24"/>
        </w:rPr>
        <w:t>. La vitesse de croissance diminue (ralentissement de la croissance). Il y a un épuisement du milieu de culture et une accumulation des déchets métaboliques toxiques. Il existe un début d’autolyse des bactéries.</w:t>
      </w:r>
    </w:p>
    <w:p w:rsidR="00E83D7E" w:rsidRDefault="00E83D7E" w:rsidP="00E83D7E">
      <w:pPr>
        <w:pStyle w:val="Paragraphedeliste"/>
        <w:numPr>
          <w:ilvl w:val="0"/>
          <w:numId w:val="7"/>
        </w:numPr>
        <w:spacing w:line="360" w:lineRule="auto"/>
        <w:jc w:val="both"/>
        <w:rPr>
          <w:rFonts w:asciiTheme="majorBidi" w:hAnsiTheme="majorBidi" w:cstheme="majorBidi"/>
          <w:sz w:val="24"/>
          <w:szCs w:val="24"/>
        </w:rPr>
      </w:pPr>
      <w:r w:rsidRPr="003E13CA">
        <w:rPr>
          <w:rFonts w:asciiTheme="majorBidi" w:hAnsiTheme="majorBidi" w:cstheme="majorBidi"/>
          <w:sz w:val="24"/>
          <w:szCs w:val="24"/>
        </w:rPr>
        <w:t xml:space="preserve"> </w:t>
      </w:r>
      <w:r w:rsidRPr="001F132B">
        <w:rPr>
          <w:rFonts w:asciiTheme="majorBidi" w:hAnsiTheme="majorBidi" w:cstheme="majorBidi"/>
          <w:b/>
          <w:bCs/>
          <w:sz w:val="24"/>
          <w:szCs w:val="24"/>
        </w:rPr>
        <w:t>Phase stationnaire</w:t>
      </w:r>
      <w:r>
        <w:rPr>
          <w:rFonts w:asciiTheme="majorBidi" w:hAnsiTheme="majorBidi" w:cstheme="majorBidi"/>
          <w:sz w:val="24"/>
          <w:szCs w:val="24"/>
        </w:rPr>
        <w:t xml:space="preserve"> </w:t>
      </w:r>
    </w:p>
    <w:p w:rsidR="00E83D7E" w:rsidRPr="00D355BF" w:rsidRDefault="00E83D7E" w:rsidP="00E83D7E">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L</w:t>
      </w:r>
      <w:r w:rsidRPr="00D355BF">
        <w:rPr>
          <w:rFonts w:asciiTheme="majorBidi" w:hAnsiTheme="majorBidi" w:cstheme="majorBidi"/>
          <w:sz w:val="24"/>
          <w:szCs w:val="24"/>
        </w:rPr>
        <w:t xml:space="preserve">e taux de croissance devient nul </w:t>
      </w:r>
      <w:r w:rsidRPr="00D355BF">
        <w:rPr>
          <w:rFonts w:asciiTheme="majorBidi" w:hAnsiTheme="majorBidi" w:cstheme="majorBidi"/>
          <w:b/>
          <w:bCs/>
          <w:sz w:val="24"/>
          <w:szCs w:val="24"/>
        </w:rPr>
        <w:t>(μ = 0).</w:t>
      </w:r>
      <w:r w:rsidRPr="00D355BF">
        <w:rPr>
          <w:rFonts w:asciiTheme="majorBidi" w:hAnsiTheme="majorBidi" w:cstheme="majorBidi"/>
          <w:sz w:val="24"/>
          <w:szCs w:val="24"/>
        </w:rPr>
        <w:t xml:space="preserve"> Le nombre de cellules ne varient plus, les bactéries qui continuent à se multiplient compensent celles qui meurent par autolyse.                                                                                             </w:t>
      </w:r>
    </w:p>
    <w:p w:rsidR="00E83D7E" w:rsidRPr="00E83D7E" w:rsidRDefault="00E83D7E" w:rsidP="00E83D7E">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D355BF">
        <w:rPr>
          <w:rFonts w:asciiTheme="majorBidi" w:hAnsiTheme="majorBidi" w:cstheme="majorBidi"/>
          <w:sz w:val="24"/>
          <w:szCs w:val="24"/>
        </w:rPr>
        <w:t xml:space="preserve">  Cette phase est déclenchée par l'épuisement du milieu en nutriments, l'accumulation de déchets toxiques et la variation du pH (ex: acides organiques) libérés dans le milieu par les bactéries suite à leurs activités métaboliques.  </w:t>
      </w:r>
    </w:p>
    <w:p w:rsidR="00E83D7E" w:rsidRDefault="00E83D7E" w:rsidP="00E83D7E">
      <w:pPr>
        <w:pStyle w:val="Paragraphedeliste"/>
        <w:numPr>
          <w:ilvl w:val="0"/>
          <w:numId w:val="7"/>
        </w:numPr>
        <w:spacing w:line="360" w:lineRule="auto"/>
        <w:jc w:val="both"/>
        <w:rPr>
          <w:rFonts w:asciiTheme="majorBidi" w:hAnsiTheme="majorBidi" w:cstheme="majorBidi"/>
          <w:sz w:val="24"/>
          <w:szCs w:val="24"/>
        </w:rPr>
      </w:pPr>
      <w:r w:rsidRPr="001F132B">
        <w:rPr>
          <w:rFonts w:asciiTheme="majorBidi" w:hAnsiTheme="majorBidi" w:cstheme="majorBidi"/>
          <w:b/>
          <w:bCs/>
          <w:sz w:val="24"/>
          <w:szCs w:val="24"/>
        </w:rPr>
        <w:t>Phase de déclin</w:t>
      </w:r>
      <w:r>
        <w:rPr>
          <w:rFonts w:asciiTheme="majorBidi" w:hAnsiTheme="majorBidi" w:cstheme="majorBidi"/>
          <w:sz w:val="24"/>
          <w:szCs w:val="24"/>
        </w:rPr>
        <w:t xml:space="preserve"> </w:t>
      </w:r>
    </w:p>
    <w:p w:rsidR="00E83D7E" w:rsidRDefault="00E83D7E" w:rsidP="00E83D7E">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L</w:t>
      </w:r>
      <w:r w:rsidRPr="00D355BF">
        <w:rPr>
          <w:rFonts w:asciiTheme="majorBidi" w:hAnsiTheme="majorBidi" w:cstheme="majorBidi"/>
          <w:sz w:val="24"/>
          <w:szCs w:val="24"/>
        </w:rPr>
        <w:t xml:space="preserve">e taux de croissance est négatif </w:t>
      </w:r>
      <w:r w:rsidRPr="00D355BF">
        <w:rPr>
          <w:rFonts w:asciiTheme="majorBidi" w:hAnsiTheme="majorBidi" w:cstheme="majorBidi"/>
          <w:b/>
          <w:bCs/>
          <w:sz w:val="24"/>
          <w:szCs w:val="24"/>
        </w:rPr>
        <w:t>(μ &lt; 0).</w:t>
      </w:r>
      <w:r w:rsidRPr="00D355BF">
        <w:rPr>
          <w:rFonts w:asciiTheme="majorBidi" w:hAnsiTheme="majorBidi" w:cstheme="majorBidi"/>
          <w:sz w:val="24"/>
          <w:szCs w:val="24"/>
        </w:rPr>
        <w:t xml:space="preserve"> Le nombre de bactéries viables diminue durant cette phase, les bactéries ne se divisent plus. Ceci est dû à une lyse cellulaire sous l'action des enzymes protéolytiques endogènes (autolyse). Cependant, il persiste une croissance au dépond de substances libérées lors de la lyse cellulaire (croissance cryptique).</w:t>
      </w:r>
    </w:p>
    <w:p w:rsidR="00E83D7E" w:rsidRDefault="00E83D7E" w:rsidP="00E83D7E">
      <w:pPr>
        <w:spacing w:line="360" w:lineRule="auto"/>
        <w:jc w:val="both"/>
        <w:rPr>
          <w:rFonts w:asciiTheme="majorBidi" w:hAnsiTheme="majorBidi" w:cstheme="majorBidi"/>
          <w:sz w:val="24"/>
          <w:szCs w:val="24"/>
        </w:rPr>
      </w:pPr>
    </w:p>
    <w:p w:rsidR="00E83D7E" w:rsidRDefault="00E83D7E" w:rsidP="00E83D7E">
      <w:pPr>
        <w:spacing w:line="360" w:lineRule="auto"/>
        <w:jc w:val="center"/>
        <w:rPr>
          <w:rFonts w:asciiTheme="majorBidi" w:hAnsiTheme="majorBidi" w:cstheme="majorBidi"/>
          <w:sz w:val="24"/>
          <w:szCs w:val="24"/>
        </w:rPr>
      </w:pPr>
      <w:r>
        <w:rPr>
          <w:rFonts w:asciiTheme="majorBidi" w:hAnsiTheme="majorBidi" w:cstheme="majorBidi"/>
          <w:noProof/>
          <w:sz w:val="24"/>
          <w:szCs w:val="24"/>
          <w:lang w:eastAsia="fr-FR"/>
        </w:rPr>
        <w:lastRenderedPageBreak/>
        <w:drawing>
          <wp:inline distT="0" distB="0" distL="0" distR="0">
            <wp:extent cx="4827534" cy="3080747"/>
            <wp:effectExtent l="19050" t="0" r="0" b="0"/>
            <wp:docPr id="174" name="Imag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9"/>
                    <a:srcRect/>
                    <a:stretch>
                      <a:fillRect/>
                    </a:stretch>
                  </pic:blipFill>
                  <pic:spPr bwMode="auto">
                    <a:xfrm>
                      <a:off x="0" y="0"/>
                      <a:ext cx="4827448" cy="3080692"/>
                    </a:xfrm>
                    <a:prstGeom prst="rect">
                      <a:avLst/>
                    </a:prstGeom>
                    <a:noFill/>
                    <a:ln w="9525">
                      <a:noFill/>
                      <a:miter lim="800000"/>
                      <a:headEnd/>
                      <a:tailEnd/>
                    </a:ln>
                  </pic:spPr>
                </pic:pic>
              </a:graphicData>
            </a:graphic>
          </wp:inline>
        </w:drawing>
      </w:r>
    </w:p>
    <w:p w:rsidR="00E83D7E" w:rsidRPr="00E83D7E" w:rsidRDefault="00E83D7E" w:rsidP="00E83D7E">
      <w:pPr>
        <w:spacing w:line="360" w:lineRule="auto"/>
        <w:jc w:val="both"/>
        <w:rPr>
          <w:rFonts w:asciiTheme="majorBidi" w:hAnsiTheme="majorBidi" w:cstheme="majorBidi"/>
          <w:sz w:val="24"/>
          <w:szCs w:val="24"/>
        </w:rPr>
      </w:pPr>
      <w:r>
        <w:rPr>
          <w:rFonts w:asciiTheme="majorBidi" w:hAnsiTheme="majorBidi" w:cstheme="majorBidi"/>
          <w:b/>
          <w:bCs/>
          <w:sz w:val="24"/>
          <w:szCs w:val="24"/>
        </w:rPr>
        <w:t xml:space="preserve">                   </w:t>
      </w:r>
      <w:r w:rsidR="009676DB">
        <w:rPr>
          <w:rFonts w:asciiTheme="majorBidi" w:hAnsiTheme="majorBidi" w:cstheme="majorBidi"/>
          <w:b/>
          <w:bCs/>
          <w:sz w:val="24"/>
          <w:szCs w:val="24"/>
        </w:rPr>
        <w:t>Figure 02</w:t>
      </w:r>
      <w:r w:rsidRPr="00D355BF">
        <w:rPr>
          <w:rFonts w:asciiTheme="majorBidi" w:hAnsiTheme="majorBidi" w:cstheme="majorBidi"/>
          <w:b/>
          <w:bCs/>
          <w:sz w:val="24"/>
          <w:szCs w:val="24"/>
        </w:rPr>
        <w:t> :</w:t>
      </w:r>
      <w:r>
        <w:rPr>
          <w:rFonts w:asciiTheme="majorBidi" w:hAnsiTheme="majorBidi" w:cstheme="majorBidi"/>
          <w:sz w:val="24"/>
          <w:szCs w:val="24"/>
        </w:rPr>
        <w:t xml:space="preserve"> Courbe de croissance des bactéries (culture discontinue)</w:t>
      </w:r>
    </w:p>
    <w:p w:rsidR="00E83D7E" w:rsidRDefault="009676DB" w:rsidP="00E83D7E">
      <w:pPr>
        <w:spacing w:line="360" w:lineRule="auto"/>
        <w:rPr>
          <w:rFonts w:asciiTheme="majorBidi" w:hAnsiTheme="majorBidi" w:cstheme="majorBidi"/>
          <w:sz w:val="24"/>
          <w:szCs w:val="24"/>
        </w:rPr>
      </w:pPr>
      <w:r>
        <w:rPr>
          <w:rFonts w:asciiTheme="majorBidi" w:hAnsiTheme="majorBidi" w:cstheme="majorBidi"/>
          <w:sz w:val="24"/>
          <w:szCs w:val="24"/>
        </w:rPr>
        <w:t xml:space="preserve"> </w:t>
      </w:r>
    </w:p>
    <w:p w:rsidR="00E83D7E" w:rsidRDefault="00E83D7E"/>
    <w:sectPr w:rsidR="00E83D7E" w:rsidSect="009676DB">
      <w:headerReference w:type="default" r:id="rId10"/>
      <w:footerReference w:type="default" r:id="rId11"/>
      <w:pgSz w:w="11906" w:h="16838"/>
      <w:pgMar w:top="1417" w:right="1417" w:bottom="1417" w:left="1417"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6B77" w:rsidRDefault="00506B77" w:rsidP="00E83D7E">
      <w:pPr>
        <w:spacing w:after="0" w:line="240" w:lineRule="auto"/>
      </w:pPr>
      <w:r>
        <w:separator/>
      </w:r>
    </w:p>
  </w:endnote>
  <w:endnote w:type="continuationSeparator" w:id="1">
    <w:p w:rsidR="00506B77" w:rsidRDefault="00506B77" w:rsidP="00E83D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63"/>
      <w:gridCol w:w="8325"/>
    </w:tblGrid>
    <w:tr w:rsidR="009676DB">
      <w:tc>
        <w:tcPr>
          <w:tcW w:w="918" w:type="dxa"/>
        </w:tcPr>
        <w:p w:rsidR="009676DB" w:rsidRDefault="009676DB">
          <w:pPr>
            <w:pStyle w:val="Pieddepage"/>
            <w:jc w:val="right"/>
            <w:rPr>
              <w:b/>
              <w:color w:val="4F81BD" w:themeColor="accent1"/>
              <w:sz w:val="32"/>
              <w:szCs w:val="32"/>
            </w:rPr>
          </w:pPr>
          <w:fldSimple w:instr=" PAGE   \* MERGEFORMAT ">
            <w:r w:rsidR="001905E2" w:rsidRPr="001905E2">
              <w:rPr>
                <w:b/>
                <w:noProof/>
                <w:color w:val="4F81BD" w:themeColor="accent1"/>
                <w:sz w:val="32"/>
                <w:szCs w:val="32"/>
              </w:rPr>
              <w:t>5</w:t>
            </w:r>
          </w:fldSimple>
        </w:p>
      </w:tc>
      <w:tc>
        <w:tcPr>
          <w:tcW w:w="7938" w:type="dxa"/>
        </w:tcPr>
        <w:p w:rsidR="009676DB" w:rsidRDefault="009676DB">
          <w:pPr>
            <w:pStyle w:val="Pieddepage"/>
          </w:pPr>
          <w:r>
            <w:t>DR BENSERRADJ Ouafa</w:t>
          </w:r>
        </w:p>
      </w:tc>
    </w:tr>
  </w:tbl>
  <w:p w:rsidR="00E83D7E" w:rsidRDefault="00E83D7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6B77" w:rsidRDefault="00506B77" w:rsidP="00E83D7E">
      <w:pPr>
        <w:spacing w:after="0" w:line="240" w:lineRule="auto"/>
      </w:pPr>
      <w:r>
        <w:separator/>
      </w:r>
    </w:p>
  </w:footnote>
  <w:footnote w:type="continuationSeparator" w:id="1">
    <w:p w:rsidR="00506B77" w:rsidRDefault="00506B77" w:rsidP="00E83D7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3943"/>
      <w:gridCol w:w="5359"/>
    </w:tblGrid>
    <w:tr w:rsidR="00E83D7E" w:rsidTr="00E83D7E">
      <w:trPr>
        <w:trHeight w:val="288"/>
      </w:trPr>
      <w:sdt>
        <w:sdtPr>
          <w:rPr>
            <w:rFonts w:asciiTheme="majorHAnsi" w:eastAsiaTheme="majorEastAsia" w:hAnsiTheme="majorHAnsi" w:cstheme="majorBidi"/>
            <w:sz w:val="24"/>
            <w:szCs w:val="24"/>
          </w:rPr>
          <w:alias w:val="Titre"/>
          <w:id w:val="77761602"/>
          <w:placeholder>
            <w:docPart w:val="E334E51C0F8F400D9D55B4884E429D96"/>
          </w:placeholder>
          <w:dataBinding w:prefixMappings="xmlns:ns0='http://schemas.openxmlformats.org/package/2006/metadata/core-properties' xmlns:ns1='http://purl.org/dc/elements/1.1/'" w:xpath="/ns0:coreProperties[1]/ns1:title[1]" w:storeItemID="{6C3C8BC8-F283-45AE-878A-BAB7291924A1}"/>
          <w:text/>
        </w:sdtPr>
        <w:sdtContent>
          <w:tc>
            <w:tcPr>
              <w:tcW w:w="3943" w:type="dxa"/>
            </w:tcPr>
            <w:p w:rsidR="00E83D7E" w:rsidRDefault="00A24D79" w:rsidP="00E83D7E">
              <w:pPr>
                <w:pStyle w:val="En-tte"/>
                <w:jc w:val="right"/>
                <w:rPr>
                  <w:rFonts w:asciiTheme="majorHAnsi" w:eastAsiaTheme="majorEastAsia" w:hAnsiTheme="majorHAnsi" w:cstheme="majorBidi"/>
                  <w:sz w:val="36"/>
                  <w:szCs w:val="36"/>
                </w:rPr>
              </w:pPr>
              <w:r>
                <w:rPr>
                  <w:rFonts w:asciiTheme="majorHAnsi" w:eastAsiaTheme="majorEastAsia" w:hAnsiTheme="majorHAnsi" w:cstheme="majorBidi"/>
                  <w:sz w:val="24"/>
                  <w:szCs w:val="24"/>
                </w:rPr>
                <w:t>Cours de Microbiologie Générale</w:t>
              </w:r>
            </w:p>
          </w:tc>
        </w:sdtContent>
      </w:sdt>
      <w:sdt>
        <w:sdtPr>
          <w:rPr>
            <w:rFonts w:asciiTheme="majorHAnsi" w:eastAsiaTheme="majorEastAsia" w:hAnsiTheme="majorHAnsi" w:cstheme="majorBidi"/>
            <w:b/>
            <w:bCs/>
            <w:color w:val="4F81BD" w:themeColor="accent1"/>
            <w:sz w:val="24"/>
            <w:szCs w:val="24"/>
          </w:rPr>
          <w:alias w:val="Année"/>
          <w:id w:val="77761609"/>
          <w:placeholder>
            <w:docPart w:val="CCBF5DDFA98B4D02B8FFBA074ED227D8"/>
          </w:placeholder>
          <w:dataBinding w:prefixMappings="xmlns:ns0='http://schemas.microsoft.com/office/2006/coverPageProps'" w:xpath="/ns0:CoverPageProperties[1]/ns0:PublishDate[1]" w:storeItemID="{55AF091B-3C7A-41E3-B477-F2FDAA23CFDA}"/>
          <w:date>
            <w:dateFormat w:val="yyyy"/>
            <w:lid w:val="fr-FR"/>
            <w:storeMappedDataAs w:val="dateTime"/>
            <w:calendar w:val="gregorian"/>
          </w:date>
        </w:sdtPr>
        <w:sdtContent>
          <w:tc>
            <w:tcPr>
              <w:tcW w:w="5359" w:type="dxa"/>
            </w:tcPr>
            <w:p w:rsidR="00E83D7E" w:rsidRDefault="00E83D7E" w:rsidP="00E83D7E">
              <w:pPr>
                <w:pStyle w:val="En-tte"/>
                <w:rPr>
                  <w:rFonts w:asciiTheme="majorHAnsi" w:eastAsiaTheme="majorEastAsia" w:hAnsiTheme="majorHAnsi" w:cstheme="majorBidi"/>
                  <w:b/>
                  <w:bCs/>
                  <w:color w:val="4F81BD" w:themeColor="accent1"/>
                  <w:sz w:val="36"/>
                  <w:szCs w:val="36"/>
                </w:rPr>
              </w:pPr>
              <w:r>
                <w:rPr>
                  <w:rFonts w:asciiTheme="majorHAnsi" w:eastAsiaTheme="majorEastAsia" w:hAnsiTheme="majorHAnsi" w:cstheme="majorBidi"/>
                  <w:b/>
                  <w:bCs/>
                  <w:color w:val="4F81BD" w:themeColor="accent1"/>
                  <w:sz w:val="24"/>
                  <w:szCs w:val="24"/>
                </w:rPr>
                <w:t xml:space="preserve">              </w:t>
              </w:r>
              <w:r w:rsidR="001905E2">
                <w:rPr>
                  <w:rFonts w:asciiTheme="majorHAnsi" w:eastAsiaTheme="majorEastAsia" w:hAnsiTheme="majorHAnsi" w:cstheme="majorBidi"/>
                  <w:b/>
                  <w:bCs/>
                  <w:color w:val="4F81BD" w:themeColor="accent1"/>
                  <w:sz w:val="24"/>
                  <w:szCs w:val="24"/>
                </w:rPr>
                <w:t>Chapitre 4</w:t>
              </w:r>
              <w:r w:rsidRPr="00E83D7E">
                <w:rPr>
                  <w:rFonts w:asciiTheme="majorHAnsi" w:eastAsiaTheme="majorEastAsia" w:hAnsiTheme="majorHAnsi" w:cstheme="majorBidi"/>
                  <w:b/>
                  <w:bCs/>
                  <w:color w:val="4F81BD" w:themeColor="accent1"/>
                  <w:sz w:val="24"/>
                  <w:szCs w:val="24"/>
                </w:rPr>
                <w:t xml:space="preserve"> : La croissance bactérienne</w:t>
              </w:r>
            </w:p>
          </w:tc>
        </w:sdtContent>
      </w:sdt>
    </w:tr>
  </w:tbl>
  <w:p w:rsidR="00E83D7E" w:rsidRDefault="00E83D7E">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25DBC"/>
    <w:multiLevelType w:val="multilevel"/>
    <w:tmpl w:val="A2028E0A"/>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6E35AB6"/>
    <w:multiLevelType w:val="hybridMultilevel"/>
    <w:tmpl w:val="7E761B9A"/>
    <w:lvl w:ilvl="0" w:tplc="881E6910">
      <w:start w:val="1"/>
      <w:numFmt w:val="bullet"/>
      <w:lvlText w:val="-"/>
      <w:lvlJc w:val="left"/>
      <w:pPr>
        <w:ind w:left="1440" w:hanging="360"/>
      </w:pPr>
      <w:rPr>
        <w:rFonts w:ascii="Times New Roman" w:eastAsia="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nsid w:val="1C67605C"/>
    <w:multiLevelType w:val="hybridMultilevel"/>
    <w:tmpl w:val="ED545B0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1DE7918"/>
    <w:multiLevelType w:val="hybridMultilevel"/>
    <w:tmpl w:val="3D0A20DA"/>
    <w:lvl w:ilvl="0" w:tplc="040C000B">
      <w:start w:val="1"/>
      <w:numFmt w:val="bullet"/>
      <w:lvlText w:val=""/>
      <w:lvlJc w:val="left"/>
      <w:pPr>
        <w:ind w:left="1140" w:hanging="360"/>
      </w:pPr>
      <w:rPr>
        <w:rFonts w:ascii="Wingdings" w:hAnsi="Wingdings" w:hint="default"/>
      </w:rPr>
    </w:lvl>
    <w:lvl w:ilvl="1" w:tplc="040C0003" w:tentative="1">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4">
    <w:nsid w:val="247C6956"/>
    <w:multiLevelType w:val="multilevel"/>
    <w:tmpl w:val="041634CC"/>
    <w:lvl w:ilvl="0">
      <w:start w:val="1"/>
      <w:numFmt w:val="upperRoman"/>
      <w:lvlText w:val="%1."/>
      <w:lvlJc w:val="left"/>
      <w:pPr>
        <w:ind w:left="1146" w:hanging="720"/>
      </w:pPr>
      <w:rPr>
        <w:rFonts w:hint="default"/>
        <w:b/>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5">
    <w:nsid w:val="324A7889"/>
    <w:multiLevelType w:val="hybridMultilevel"/>
    <w:tmpl w:val="DB0022B2"/>
    <w:lvl w:ilvl="0" w:tplc="881E6910">
      <w:start w:val="1"/>
      <w:numFmt w:val="bullet"/>
      <w:lvlText w:val="-"/>
      <w:lvlJc w:val="left"/>
      <w:pPr>
        <w:ind w:left="1511" w:hanging="360"/>
      </w:pPr>
      <w:rPr>
        <w:rFonts w:ascii="Times New Roman" w:eastAsia="Times New Roman" w:hAnsi="Times New Roman" w:cs="Times New Roman" w:hint="default"/>
      </w:rPr>
    </w:lvl>
    <w:lvl w:ilvl="1" w:tplc="040C0003" w:tentative="1">
      <w:start w:val="1"/>
      <w:numFmt w:val="bullet"/>
      <w:lvlText w:val="o"/>
      <w:lvlJc w:val="left"/>
      <w:pPr>
        <w:ind w:left="2231" w:hanging="360"/>
      </w:pPr>
      <w:rPr>
        <w:rFonts w:ascii="Courier New" w:hAnsi="Courier New" w:cs="Courier New" w:hint="default"/>
      </w:rPr>
    </w:lvl>
    <w:lvl w:ilvl="2" w:tplc="040C0005" w:tentative="1">
      <w:start w:val="1"/>
      <w:numFmt w:val="bullet"/>
      <w:lvlText w:val=""/>
      <w:lvlJc w:val="left"/>
      <w:pPr>
        <w:ind w:left="2951" w:hanging="360"/>
      </w:pPr>
      <w:rPr>
        <w:rFonts w:ascii="Wingdings" w:hAnsi="Wingdings" w:hint="default"/>
      </w:rPr>
    </w:lvl>
    <w:lvl w:ilvl="3" w:tplc="040C0001" w:tentative="1">
      <w:start w:val="1"/>
      <w:numFmt w:val="bullet"/>
      <w:lvlText w:val=""/>
      <w:lvlJc w:val="left"/>
      <w:pPr>
        <w:ind w:left="3671" w:hanging="360"/>
      </w:pPr>
      <w:rPr>
        <w:rFonts w:ascii="Symbol" w:hAnsi="Symbol" w:hint="default"/>
      </w:rPr>
    </w:lvl>
    <w:lvl w:ilvl="4" w:tplc="040C0003" w:tentative="1">
      <w:start w:val="1"/>
      <w:numFmt w:val="bullet"/>
      <w:lvlText w:val="o"/>
      <w:lvlJc w:val="left"/>
      <w:pPr>
        <w:ind w:left="4391" w:hanging="360"/>
      </w:pPr>
      <w:rPr>
        <w:rFonts w:ascii="Courier New" w:hAnsi="Courier New" w:cs="Courier New" w:hint="default"/>
      </w:rPr>
    </w:lvl>
    <w:lvl w:ilvl="5" w:tplc="040C0005" w:tentative="1">
      <w:start w:val="1"/>
      <w:numFmt w:val="bullet"/>
      <w:lvlText w:val=""/>
      <w:lvlJc w:val="left"/>
      <w:pPr>
        <w:ind w:left="5111" w:hanging="360"/>
      </w:pPr>
      <w:rPr>
        <w:rFonts w:ascii="Wingdings" w:hAnsi="Wingdings" w:hint="default"/>
      </w:rPr>
    </w:lvl>
    <w:lvl w:ilvl="6" w:tplc="040C0001" w:tentative="1">
      <w:start w:val="1"/>
      <w:numFmt w:val="bullet"/>
      <w:lvlText w:val=""/>
      <w:lvlJc w:val="left"/>
      <w:pPr>
        <w:ind w:left="5831" w:hanging="360"/>
      </w:pPr>
      <w:rPr>
        <w:rFonts w:ascii="Symbol" w:hAnsi="Symbol" w:hint="default"/>
      </w:rPr>
    </w:lvl>
    <w:lvl w:ilvl="7" w:tplc="040C0003" w:tentative="1">
      <w:start w:val="1"/>
      <w:numFmt w:val="bullet"/>
      <w:lvlText w:val="o"/>
      <w:lvlJc w:val="left"/>
      <w:pPr>
        <w:ind w:left="6551" w:hanging="360"/>
      </w:pPr>
      <w:rPr>
        <w:rFonts w:ascii="Courier New" w:hAnsi="Courier New" w:cs="Courier New" w:hint="default"/>
      </w:rPr>
    </w:lvl>
    <w:lvl w:ilvl="8" w:tplc="040C0005" w:tentative="1">
      <w:start w:val="1"/>
      <w:numFmt w:val="bullet"/>
      <w:lvlText w:val=""/>
      <w:lvlJc w:val="left"/>
      <w:pPr>
        <w:ind w:left="7271" w:hanging="360"/>
      </w:pPr>
      <w:rPr>
        <w:rFonts w:ascii="Wingdings" w:hAnsi="Wingdings" w:hint="default"/>
      </w:rPr>
    </w:lvl>
  </w:abstractNum>
  <w:abstractNum w:abstractNumId="6">
    <w:nsid w:val="3335312D"/>
    <w:multiLevelType w:val="hybridMultilevel"/>
    <w:tmpl w:val="E124A406"/>
    <w:lvl w:ilvl="0" w:tplc="040C0005">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7">
    <w:nsid w:val="43A01DAC"/>
    <w:multiLevelType w:val="hybridMultilevel"/>
    <w:tmpl w:val="D3BC6C04"/>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725" w:hanging="360"/>
      </w:pPr>
      <w:rPr>
        <w:rFonts w:ascii="Courier New" w:hAnsi="Courier New" w:cs="Courier New" w:hint="default"/>
      </w:rPr>
    </w:lvl>
    <w:lvl w:ilvl="2" w:tplc="040C0005" w:tentative="1">
      <w:start w:val="1"/>
      <w:numFmt w:val="bullet"/>
      <w:lvlText w:val=""/>
      <w:lvlJc w:val="left"/>
      <w:pPr>
        <w:ind w:left="2445" w:hanging="360"/>
      </w:pPr>
      <w:rPr>
        <w:rFonts w:ascii="Wingdings" w:hAnsi="Wingdings" w:hint="default"/>
      </w:rPr>
    </w:lvl>
    <w:lvl w:ilvl="3" w:tplc="040C0001" w:tentative="1">
      <w:start w:val="1"/>
      <w:numFmt w:val="bullet"/>
      <w:lvlText w:val=""/>
      <w:lvlJc w:val="left"/>
      <w:pPr>
        <w:ind w:left="3165" w:hanging="360"/>
      </w:pPr>
      <w:rPr>
        <w:rFonts w:ascii="Symbol" w:hAnsi="Symbol" w:hint="default"/>
      </w:rPr>
    </w:lvl>
    <w:lvl w:ilvl="4" w:tplc="040C0003" w:tentative="1">
      <w:start w:val="1"/>
      <w:numFmt w:val="bullet"/>
      <w:lvlText w:val="o"/>
      <w:lvlJc w:val="left"/>
      <w:pPr>
        <w:ind w:left="3885" w:hanging="360"/>
      </w:pPr>
      <w:rPr>
        <w:rFonts w:ascii="Courier New" w:hAnsi="Courier New" w:cs="Courier New" w:hint="default"/>
      </w:rPr>
    </w:lvl>
    <w:lvl w:ilvl="5" w:tplc="040C0005" w:tentative="1">
      <w:start w:val="1"/>
      <w:numFmt w:val="bullet"/>
      <w:lvlText w:val=""/>
      <w:lvlJc w:val="left"/>
      <w:pPr>
        <w:ind w:left="4605" w:hanging="360"/>
      </w:pPr>
      <w:rPr>
        <w:rFonts w:ascii="Wingdings" w:hAnsi="Wingdings" w:hint="default"/>
      </w:rPr>
    </w:lvl>
    <w:lvl w:ilvl="6" w:tplc="040C0001" w:tentative="1">
      <w:start w:val="1"/>
      <w:numFmt w:val="bullet"/>
      <w:lvlText w:val=""/>
      <w:lvlJc w:val="left"/>
      <w:pPr>
        <w:ind w:left="5325" w:hanging="360"/>
      </w:pPr>
      <w:rPr>
        <w:rFonts w:ascii="Symbol" w:hAnsi="Symbol" w:hint="default"/>
      </w:rPr>
    </w:lvl>
    <w:lvl w:ilvl="7" w:tplc="040C0003" w:tentative="1">
      <w:start w:val="1"/>
      <w:numFmt w:val="bullet"/>
      <w:lvlText w:val="o"/>
      <w:lvlJc w:val="left"/>
      <w:pPr>
        <w:ind w:left="6045" w:hanging="360"/>
      </w:pPr>
      <w:rPr>
        <w:rFonts w:ascii="Courier New" w:hAnsi="Courier New" w:cs="Courier New" w:hint="default"/>
      </w:rPr>
    </w:lvl>
    <w:lvl w:ilvl="8" w:tplc="040C0005" w:tentative="1">
      <w:start w:val="1"/>
      <w:numFmt w:val="bullet"/>
      <w:lvlText w:val=""/>
      <w:lvlJc w:val="left"/>
      <w:pPr>
        <w:ind w:left="6765" w:hanging="360"/>
      </w:pPr>
      <w:rPr>
        <w:rFonts w:ascii="Wingdings" w:hAnsi="Wingdings" w:hint="default"/>
      </w:rPr>
    </w:lvl>
  </w:abstractNum>
  <w:abstractNum w:abstractNumId="8">
    <w:nsid w:val="43C92FD5"/>
    <w:multiLevelType w:val="hybridMultilevel"/>
    <w:tmpl w:val="4176C8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5F03D16"/>
    <w:multiLevelType w:val="hybridMultilevel"/>
    <w:tmpl w:val="57084456"/>
    <w:lvl w:ilvl="0" w:tplc="712648BA">
      <w:start w:val="1"/>
      <w:numFmt w:val="upperLetter"/>
      <w:lvlText w:val="%1."/>
      <w:lvlJc w:val="left"/>
      <w:pPr>
        <w:ind w:left="906" w:hanging="360"/>
      </w:pPr>
      <w:rPr>
        <w:rFonts w:hint="default"/>
        <w:b/>
      </w:rPr>
    </w:lvl>
    <w:lvl w:ilvl="1" w:tplc="040C0019" w:tentative="1">
      <w:start w:val="1"/>
      <w:numFmt w:val="lowerLetter"/>
      <w:lvlText w:val="%2."/>
      <w:lvlJc w:val="left"/>
      <w:pPr>
        <w:ind w:left="1626" w:hanging="360"/>
      </w:pPr>
    </w:lvl>
    <w:lvl w:ilvl="2" w:tplc="040C001B" w:tentative="1">
      <w:start w:val="1"/>
      <w:numFmt w:val="lowerRoman"/>
      <w:lvlText w:val="%3."/>
      <w:lvlJc w:val="right"/>
      <w:pPr>
        <w:ind w:left="2346" w:hanging="180"/>
      </w:pPr>
    </w:lvl>
    <w:lvl w:ilvl="3" w:tplc="040C000F" w:tentative="1">
      <w:start w:val="1"/>
      <w:numFmt w:val="decimal"/>
      <w:lvlText w:val="%4."/>
      <w:lvlJc w:val="left"/>
      <w:pPr>
        <w:ind w:left="3066" w:hanging="360"/>
      </w:pPr>
    </w:lvl>
    <w:lvl w:ilvl="4" w:tplc="040C0019" w:tentative="1">
      <w:start w:val="1"/>
      <w:numFmt w:val="lowerLetter"/>
      <w:lvlText w:val="%5."/>
      <w:lvlJc w:val="left"/>
      <w:pPr>
        <w:ind w:left="3786" w:hanging="360"/>
      </w:pPr>
    </w:lvl>
    <w:lvl w:ilvl="5" w:tplc="040C001B" w:tentative="1">
      <w:start w:val="1"/>
      <w:numFmt w:val="lowerRoman"/>
      <w:lvlText w:val="%6."/>
      <w:lvlJc w:val="right"/>
      <w:pPr>
        <w:ind w:left="4506" w:hanging="180"/>
      </w:pPr>
    </w:lvl>
    <w:lvl w:ilvl="6" w:tplc="040C000F" w:tentative="1">
      <w:start w:val="1"/>
      <w:numFmt w:val="decimal"/>
      <w:lvlText w:val="%7."/>
      <w:lvlJc w:val="left"/>
      <w:pPr>
        <w:ind w:left="5226" w:hanging="360"/>
      </w:pPr>
    </w:lvl>
    <w:lvl w:ilvl="7" w:tplc="040C0019" w:tentative="1">
      <w:start w:val="1"/>
      <w:numFmt w:val="lowerLetter"/>
      <w:lvlText w:val="%8."/>
      <w:lvlJc w:val="left"/>
      <w:pPr>
        <w:ind w:left="5946" w:hanging="360"/>
      </w:pPr>
    </w:lvl>
    <w:lvl w:ilvl="8" w:tplc="040C001B" w:tentative="1">
      <w:start w:val="1"/>
      <w:numFmt w:val="lowerRoman"/>
      <w:lvlText w:val="%9."/>
      <w:lvlJc w:val="right"/>
      <w:pPr>
        <w:ind w:left="6666" w:hanging="180"/>
      </w:pPr>
    </w:lvl>
  </w:abstractNum>
  <w:abstractNum w:abstractNumId="10">
    <w:nsid w:val="50836F84"/>
    <w:multiLevelType w:val="hybridMultilevel"/>
    <w:tmpl w:val="BFB64C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74E12EC8"/>
    <w:multiLevelType w:val="hybridMultilevel"/>
    <w:tmpl w:val="BC0E1A4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78B161A3"/>
    <w:multiLevelType w:val="multilevel"/>
    <w:tmpl w:val="D15C35D0"/>
    <w:lvl w:ilvl="0">
      <w:start w:val="5"/>
      <w:numFmt w:val="decimal"/>
      <w:lvlText w:val="%1."/>
      <w:lvlJc w:val="left"/>
      <w:pPr>
        <w:ind w:left="720" w:hanging="720"/>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78D26E8F"/>
    <w:multiLevelType w:val="hybridMultilevel"/>
    <w:tmpl w:val="69BE1CF6"/>
    <w:lvl w:ilvl="0" w:tplc="DF184988">
      <w:start w:val="1"/>
      <w:numFmt w:val="decimal"/>
      <w:lvlText w:val="%1."/>
      <w:lvlJc w:val="left"/>
      <w:pPr>
        <w:ind w:left="435" w:hanging="360"/>
      </w:pPr>
      <w:rPr>
        <w:rFonts w:hint="default"/>
      </w:rPr>
    </w:lvl>
    <w:lvl w:ilvl="1" w:tplc="040C0019">
      <w:start w:val="1"/>
      <w:numFmt w:val="lowerLetter"/>
      <w:lvlText w:val="%2."/>
      <w:lvlJc w:val="left"/>
      <w:pPr>
        <w:ind w:left="1155" w:hanging="360"/>
      </w:pPr>
    </w:lvl>
    <w:lvl w:ilvl="2" w:tplc="040C001B" w:tentative="1">
      <w:start w:val="1"/>
      <w:numFmt w:val="lowerRoman"/>
      <w:lvlText w:val="%3."/>
      <w:lvlJc w:val="right"/>
      <w:pPr>
        <w:ind w:left="1875" w:hanging="180"/>
      </w:pPr>
    </w:lvl>
    <w:lvl w:ilvl="3" w:tplc="040C000F" w:tentative="1">
      <w:start w:val="1"/>
      <w:numFmt w:val="decimal"/>
      <w:lvlText w:val="%4."/>
      <w:lvlJc w:val="left"/>
      <w:pPr>
        <w:ind w:left="2595" w:hanging="360"/>
      </w:pPr>
    </w:lvl>
    <w:lvl w:ilvl="4" w:tplc="040C0019" w:tentative="1">
      <w:start w:val="1"/>
      <w:numFmt w:val="lowerLetter"/>
      <w:lvlText w:val="%5."/>
      <w:lvlJc w:val="left"/>
      <w:pPr>
        <w:ind w:left="3315" w:hanging="360"/>
      </w:pPr>
    </w:lvl>
    <w:lvl w:ilvl="5" w:tplc="040C001B" w:tentative="1">
      <w:start w:val="1"/>
      <w:numFmt w:val="lowerRoman"/>
      <w:lvlText w:val="%6."/>
      <w:lvlJc w:val="right"/>
      <w:pPr>
        <w:ind w:left="4035" w:hanging="180"/>
      </w:pPr>
    </w:lvl>
    <w:lvl w:ilvl="6" w:tplc="040C000F" w:tentative="1">
      <w:start w:val="1"/>
      <w:numFmt w:val="decimal"/>
      <w:lvlText w:val="%7."/>
      <w:lvlJc w:val="left"/>
      <w:pPr>
        <w:ind w:left="4755" w:hanging="360"/>
      </w:pPr>
    </w:lvl>
    <w:lvl w:ilvl="7" w:tplc="040C0019" w:tentative="1">
      <w:start w:val="1"/>
      <w:numFmt w:val="lowerLetter"/>
      <w:lvlText w:val="%8."/>
      <w:lvlJc w:val="left"/>
      <w:pPr>
        <w:ind w:left="5475" w:hanging="360"/>
      </w:pPr>
    </w:lvl>
    <w:lvl w:ilvl="8" w:tplc="040C001B" w:tentative="1">
      <w:start w:val="1"/>
      <w:numFmt w:val="lowerRoman"/>
      <w:lvlText w:val="%9."/>
      <w:lvlJc w:val="right"/>
      <w:pPr>
        <w:ind w:left="6195" w:hanging="180"/>
      </w:pPr>
    </w:lvl>
  </w:abstractNum>
  <w:num w:numId="1">
    <w:abstractNumId w:val="11"/>
  </w:num>
  <w:num w:numId="2">
    <w:abstractNumId w:val="6"/>
  </w:num>
  <w:num w:numId="3">
    <w:abstractNumId w:val="7"/>
  </w:num>
  <w:num w:numId="4">
    <w:abstractNumId w:val="0"/>
  </w:num>
  <w:num w:numId="5">
    <w:abstractNumId w:val="3"/>
  </w:num>
  <w:num w:numId="6">
    <w:abstractNumId w:val="10"/>
  </w:num>
  <w:num w:numId="7">
    <w:abstractNumId w:val="4"/>
  </w:num>
  <w:num w:numId="8">
    <w:abstractNumId w:val="5"/>
  </w:num>
  <w:num w:numId="9">
    <w:abstractNumId w:val="1"/>
  </w:num>
  <w:num w:numId="10">
    <w:abstractNumId w:val="8"/>
  </w:num>
  <w:num w:numId="11">
    <w:abstractNumId w:val="2"/>
  </w:num>
  <w:num w:numId="12">
    <w:abstractNumId w:val="12"/>
  </w:num>
  <w:num w:numId="13">
    <w:abstractNumId w:val="9"/>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hyphenationZone w:val="425"/>
  <w:characterSpacingControl w:val="doNotCompress"/>
  <w:footnotePr>
    <w:footnote w:id="0"/>
    <w:footnote w:id="1"/>
  </w:footnotePr>
  <w:endnotePr>
    <w:endnote w:id="0"/>
    <w:endnote w:id="1"/>
  </w:endnotePr>
  <w:compat/>
  <w:rsids>
    <w:rsidRoot w:val="00E83D7E"/>
    <w:rsid w:val="000271CC"/>
    <w:rsid w:val="001905E2"/>
    <w:rsid w:val="00506B77"/>
    <w:rsid w:val="006727AB"/>
    <w:rsid w:val="009676DB"/>
    <w:rsid w:val="00A24D79"/>
    <w:rsid w:val="00D57EFB"/>
    <w:rsid w:val="00E83D7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D7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83D7E"/>
    <w:pPr>
      <w:ind w:left="720"/>
      <w:contextualSpacing/>
    </w:pPr>
  </w:style>
  <w:style w:type="paragraph" w:styleId="Textedebulles">
    <w:name w:val="Balloon Text"/>
    <w:basedOn w:val="Normal"/>
    <w:link w:val="TextedebullesCar"/>
    <w:uiPriority w:val="99"/>
    <w:semiHidden/>
    <w:unhideWhenUsed/>
    <w:rsid w:val="00E83D7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83D7E"/>
    <w:rPr>
      <w:rFonts w:ascii="Tahoma" w:hAnsi="Tahoma" w:cs="Tahoma"/>
      <w:sz w:val="16"/>
      <w:szCs w:val="16"/>
    </w:rPr>
  </w:style>
  <w:style w:type="paragraph" w:styleId="En-tte">
    <w:name w:val="header"/>
    <w:basedOn w:val="Normal"/>
    <w:link w:val="En-tteCar"/>
    <w:uiPriority w:val="99"/>
    <w:unhideWhenUsed/>
    <w:rsid w:val="00E83D7E"/>
    <w:pPr>
      <w:tabs>
        <w:tab w:val="center" w:pos="4536"/>
        <w:tab w:val="right" w:pos="9072"/>
      </w:tabs>
      <w:spacing w:after="0" w:line="240" w:lineRule="auto"/>
    </w:pPr>
  </w:style>
  <w:style w:type="character" w:customStyle="1" w:styleId="En-tteCar">
    <w:name w:val="En-tête Car"/>
    <w:basedOn w:val="Policepardfaut"/>
    <w:link w:val="En-tte"/>
    <w:uiPriority w:val="99"/>
    <w:rsid w:val="00E83D7E"/>
  </w:style>
  <w:style w:type="paragraph" w:styleId="Pieddepage">
    <w:name w:val="footer"/>
    <w:basedOn w:val="Normal"/>
    <w:link w:val="PieddepageCar"/>
    <w:uiPriority w:val="99"/>
    <w:unhideWhenUsed/>
    <w:rsid w:val="00E83D7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83D7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334E51C0F8F400D9D55B4884E429D96"/>
        <w:category>
          <w:name w:val="Général"/>
          <w:gallery w:val="placeholder"/>
        </w:category>
        <w:types>
          <w:type w:val="bbPlcHdr"/>
        </w:types>
        <w:behaviors>
          <w:behavior w:val="content"/>
        </w:behaviors>
        <w:guid w:val="{D29988BD-DD88-4AE1-9BF4-F7B590463A93}"/>
      </w:docPartPr>
      <w:docPartBody>
        <w:p w:rsidR="002E47BD" w:rsidRDefault="006E3304" w:rsidP="006E3304">
          <w:pPr>
            <w:pStyle w:val="E334E51C0F8F400D9D55B4884E429D96"/>
          </w:pPr>
          <w:r>
            <w:rPr>
              <w:rFonts w:asciiTheme="majorHAnsi" w:eastAsiaTheme="majorEastAsia" w:hAnsiTheme="majorHAnsi" w:cstheme="majorBidi"/>
              <w:sz w:val="36"/>
              <w:szCs w:val="36"/>
            </w:rPr>
            <w:t>[Tapez le titre du document]</w:t>
          </w:r>
        </w:p>
      </w:docPartBody>
    </w:docPart>
    <w:docPart>
      <w:docPartPr>
        <w:name w:val="CCBF5DDFA98B4D02B8FFBA074ED227D8"/>
        <w:category>
          <w:name w:val="Général"/>
          <w:gallery w:val="placeholder"/>
        </w:category>
        <w:types>
          <w:type w:val="bbPlcHdr"/>
        </w:types>
        <w:behaviors>
          <w:behavior w:val="content"/>
        </w:behaviors>
        <w:guid w:val="{83DBB895-32E2-4AA7-B55D-04C329355649}"/>
      </w:docPartPr>
      <w:docPartBody>
        <w:p w:rsidR="002E47BD" w:rsidRDefault="006E3304" w:rsidP="006E3304">
          <w:pPr>
            <w:pStyle w:val="CCBF5DDFA98B4D02B8FFBA074ED227D8"/>
          </w:pPr>
          <w:r>
            <w:rPr>
              <w:rFonts w:asciiTheme="majorHAnsi" w:eastAsiaTheme="majorEastAsia" w:hAnsiTheme="majorHAnsi" w:cstheme="majorBidi"/>
              <w:b/>
              <w:bCs/>
              <w:color w:val="4F81BD" w:themeColor="accent1"/>
              <w:sz w:val="36"/>
              <w:szCs w:val="36"/>
            </w:rPr>
            <w:t>[Année]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6E3304"/>
    <w:rsid w:val="002E47BD"/>
    <w:rsid w:val="006E3304"/>
    <w:rsid w:val="00DA045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7B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334E51C0F8F400D9D55B4884E429D96">
    <w:name w:val="E334E51C0F8F400D9D55B4884E429D96"/>
    <w:rsid w:val="006E3304"/>
  </w:style>
  <w:style w:type="paragraph" w:customStyle="1" w:styleId="CCBF5DDFA98B4D02B8FFBA074ED227D8">
    <w:name w:val="CCBF5DDFA98B4D02B8FFBA074ED227D8"/>
    <w:rsid w:val="006E330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Chapitre 4 : La croissance bactérienne</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965</Words>
  <Characters>5309</Characters>
  <Application>Microsoft Office Word</Application>
  <DocSecurity>0</DocSecurity>
  <Lines>44</Lines>
  <Paragraphs>12</Paragraphs>
  <ScaleCrop>false</ScaleCrop>
  <Company/>
  <LinksUpToDate>false</LinksUpToDate>
  <CharactersWithSpaces>6262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 de Microbiologie Générale</dc:title>
  <dc:creator>DELL</dc:creator>
  <cp:lastModifiedBy>DELL</cp:lastModifiedBy>
  <cp:revision>3</cp:revision>
  <dcterms:created xsi:type="dcterms:W3CDTF">2022-06-06T18:29:00Z</dcterms:created>
  <dcterms:modified xsi:type="dcterms:W3CDTF">2022-06-06T18:30:00Z</dcterms:modified>
</cp:coreProperties>
</file>