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DC" w:rsidRDefault="00590CDC" w:rsidP="001E3A58">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المركز الجامعي عبد الحفيظ بوالصوف</w:t>
      </w:r>
    </w:p>
    <w:p w:rsidR="00590CDC" w:rsidRDefault="00590CDC" w:rsidP="00590CDC">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معهد الآداب واللغات </w:t>
      </w:r>
    </w:p>
    <w:p w:rsidR="00590CDC" w:rsidRDefault="00590CDC" w:rsidP="00590CDC">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قسم اللغة والأدب العربي </w:t>
      </w:r>
    </w:p>
    <w:p w:rsidR="00590CDC" w:rsidRDefault="00590CDC" w:rsidP="00590CDC">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الاستاذة :مريم بغيبغ.</w:t>
      </w:r>
    </w:p>
    <w:p w:rsidR="00590CDC" w:rsidRDefault="00590CDC" w:rsidP="00590CDC">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المقياس : نظرية الأدب </w:t>
      </w:r>
    </w:p>
    <w:p w:rsidR="00244A6C" w:rsidRDefault="00244A6C" w:rsidP="00244A6C">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السنة : أولى </w:t>
      </w:r>
      <w:r w:rsidR="003206B4">
        <w:rPr>
          <w:rFonts w:ascii="Traditional Arabic" w:hAnsi="Traditional Arabic" w:cs="Traditional Arabic" w:hint="cs"/>
          <w:b/>
          <w:bCs/>
          <w:sz w:val="32"/>
          <w:szCs w:val="32"/>
          <w:rtl/>
          <w:lang w:bidi="ar-DZ"/>
        </w:rPr>
        <w:t>ماستر أدب عربي قديم.</w:t>
      </w:r>
    </w:p>
    <w:p w:rsidR="003206B4" w:rsidRDefault="003206B4" w:rsidP="003206B4">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محاضرات السداسي الثاني .</w:t>
      </w:r>
    </w:p>
    <w:p w:rsidR="003206B4" w:rsidRDefault="003206B4" w:rsidP="0054466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المحاضرة الأولى </w:t>
      </w:r>
      <w:r w:rsidR="00544667">
        <w:rPr>
          <w:rFonts w:ascii="Traditional Arabic" w:hAnsi="Traditional Arabic" w:cs="Traditional Arabic" w:hint="cs"/>
          <w:b/>
          <w:bCs/>
          <w:sz w:val="32"/>
          <w:szCs w:val="32"/>
          <w:rtl/>
          <w:lang w:bidi="ar-DZ"/>
        </w:rPr>
        <w:t xml:space="preserve">النقد الأدبي </w:t>
      </w:r>
      <w:r>
        <w:rPr>
          <w:rFonts w:ascii="Traditional Arabic" w:hAnsi="Traditional Arabic" w:cs="Traditional Arabic" w:hint="cs"/>
          <w:b/>
          <w:bCs/>
          <w:sz w:val="32"/>
          <w:szCs w:val="32"/>
          <w:rtl/>
          <w:lang w:bidi="ar-DZ"/>
        </w:rPr>
        <w:t xml:space="preserve"> وعلم النفس:</w:t>
      </w:r>
    </w:p>
    <w:p w:rsidR="00AC4716" w:rsidRDefault="003848F8" w:rsidP="003206B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النقد عملية تبدأ بعد عملية الإبداع </w:t>
      </w:r>
      <w:r w:rsidR="00BD2877">
        <w:rPr>
          <w:rFonts w:ascii="Traditional Arabic" w:hAnsi="Traditional Arabic" w:cs="Traditional Arabic" w:hint="cs"/>
          <w:sz w:val="32"/>
          <w:szCs w:val="32"/>
          <w:rtl/>
          <w:lang w:bidi="ar-DZ"/>
        </w:rPr>
        <w:t xml:space="preserve">المباشر وتستهدف قراءة الأثر </w:t>
      </w:r>
      <w:r w:rsidR="005F164D">
        <w:rPr>
          <w:rFonts w:ascii="Traditional Arabic" w:hAnsi="Traditional Arabic" w:cs="Traditional Arabic" w:hint="cs"/>
          <w:sz w:val="32"/>
          <w:szCs w:val="32"/>
          <w:rtl/>
          <w:lang w:bidi="ar-DZ"/>
        </w:rPr>
        <w:t xml:space="preserve">الأدبي ومقارنته قصد </w:t>
      </w:r>
      <w:r w:rsidR="00CF7E8E">
        <w:rPr>
          <w:rFonts w:ascii="Traditional Arabic" w:hAnsi="Traditional Arabic" w:cs="Traditional Arabic" w:hint="cs"/>
          <w:sz w:val="32"/>
          <w:szCs w:val="32"/>
          <w:rtl/>
          <w:lang w:bidi="ar-DZ"/>
        </w:rPr>
        <w:t xml:space="preserve">تباين </w:t>
      </w:r>
      <w:r w:rsidR="00AC1CDE">
        <w:rPr>
          <w:rFonts w:ascii="Traditional Arabic" w:hAnsi="Traditional Arabic" w:cs="Traditional Arabic" w:hint="cs"/>
          <w:sz w:val="32"/>
          <w:szCs w:val="32"/>
          <w:rtl/>
          <w:lang w:bidi="ar-DZ"/>
        </w:rPr>
        <w:t xml:space="preserve">مواطن الجودة والرداءة ومواطن القبح ، </w:t>
      </w:r>
      <w:r w:rsidR="005B7027">
        <w:rPr>
          <w:rFonts w:ascii="Traditional Arabic" w:hAnsi="Traditional Arabic" w:cs="Traditional Arabic" w:hint="cs"/>
          <w:sz w:val="32"/>
          <w:szCs w:val="32"/>
          <w:rtl/>
          <w:lang w:bidi="ar-DZ"/>
        </w:rPr>
        <w:t>فقد تعددت المناهج التي تن</w:t>
      </w:r>
      <w:r w:rsidR="00CE2A69">
        <w:rPr>
          <w:rFonts w:ascii="Traditional Arabic" w:hAnsi="Traditional Arabic" w:cs="Traditional Arabic" w:hint="cs"/>
          <w:sz w:val="32"/>
          <w:szCs w:val="32"/>
          <w:rtl/>
          <w:lang w:bidi="ar-DZ"/>
        </w:rPr>
        <w:t xml:space="preserve">بنى علميا بتقديم النص </w:t>
      </w:r>
      <w:r w:rsidR="005B7027">
        <w:rPr>
          <w:rFonts w:ascii="Traditional Arabic" w:hAnsi="Traditional Arabic" w:cs="Traditional Arabic" w:hint="cs"/>
          <w:sz w:val="32"/>
          <w:szCs w:val="32"/>
          <w:rtl/>
          <w:lang w:bidi="ar-DZ"/>
        </w:rPr>
        <w:t>الأدبي</w:t>
      </w:r>
      <w:r w:rsidR="00CE2A69">
        <w:rPr>
          <w:rFonts w:ascii="Traditional Arabic" w:hAnsi="Traditional Arabic" w:cs="Traditional Arabic" w:hint="cs"/>
          <w:sz w:val="32"/>
          <w:szCs w:val="32"/>
          <w:rtl/>
          <w:lang w:bidi="ar-DZ"/>
        </w:rPr>
        <w:t xml:space="preserve"> وت</w:t>
      </w:r>
      <w:r w:rsidR="00B8072F">
        <w:rPr>
          <w:rFonts w:ascii="Traditional Arabic" w:hAnsi="Traditional Arabic" w:cs="Traditional Arabic" w:hint="cs"/>
          <w:sz w:val="32"/>
          <w:szCs w:val="32"/>
          <w:rtl/>
          <w:lang w:bidi="ar-DZ"/>
        </w:rPr>
        <w:t>حليله من بين هذه المناهج التي حظ</w:t>
      </w:r>
      <w:r w:rsidR="00CE2A69">
        <w:rPr>
          <w:rFonts w:ascii="Traditional Arabic" w:hAnsi="Traditional Arabic" w:cs="Traditional Arabic" w:hint="cs"/>
          <w:sz w:val="32"/>
          <w:szCs w:val="32"/>
          <w:rtl/>
          <w:lang w:bidi="ar-DZ"/>
        </w:rPr>
        <w:t>ي بها النقد النفسي المنهج النفسي</w:t>
      </w:r>
      <w:r w:rsidR="009952DA">
        <w:rPr>
          <w:rFonts w:ascii="Traditional Arabic" w:hAnsi="Traditional Arabic" w:cs="Traditional Arabic" w:hint="cs"/>
          <w:sz w:val="32"/>
          <w:szCs w:val="32"/>
          <w:rtl/>
          <w:lang w:bidi="ar-DZ"/>
        </w:rPr>
        <w:t>،</w:t>
      </w:r>
      <w:r w:rsidR="00CE2A69">
        <w:rPr>
          <w:rFonts w:ascii="Traditional Arabic" w:hAnsi="Traditional Arabic" w:cs="Traditional Arabic" w:hint="cs"/>
          <w:sz w:val="32"/>
          <w:szCs w:val="32"/>
          <w:rtl/>
          <w:lang w:bidi="ar-DZ"/>
        </w:rPr>
        <w:t xml:space="preserve"> الذي يتخذ من التداعي الحر آلية لمعرفة الذات والوقوف على محطات تحويلهما</w:t>
      </w:r>
      <w:r w:rsidR="009952DA">
        <w:rPr>
          <w:rFonts w:ascii="Traditional Arabic" w:hAnsi="Traditional Arabic" w:cs="Traditional Arabic" w:hint="cs"/>
          <w:sz w:val="32"/>
          <w:szCs w:val="32"/>
          <w:rtl/>
          <w:lang w:bidi="ar-DZ"/>
        </w:rPr>
        <w:t>،</w:t>
      </w:r>
      <w:r w:rsidR="00CE2A69">
        <w:rPr>
          <w:rFonts w:ascii="Traditional Arabic" w:hAnsi="Traditional Arabic" w:cs="Traditional Arabic" w:hint="cs"/>
          <w:sz w:val="32"/>
          <w:szCs w:val="32"/>
          <w:rtl/>
          <w:lang w:bidi="ar-DZ"/>
        </w:rPr>
        <w:t xml:space="preserve"> وكذا في تحليل مختلف الدراسات </w:t>
      </w:r>
      <w:r w:rsidR="00230FD4">
        <w:rPr>
          <w:rFonts w:ascii="Traditional Arabic" w:hAnsi="Traditional Arabic" w:cs="Traditional Arabic" w:hint="cs"/>
          <w:sz w:val="32"/>
          <w:szCs w:val="32"/>
          <w:rtl/>
          <w:lang w:bidi="ar-DZ"/>
        </w:rPr>
        <w:t>الأدبية ، بحيث أ</w:t>
      </w:r>
      <w:r w:rsidR="00CE2A69">
        <w:rPr>
          <w:rFonts w:ascii="Traditional Arabic" w:hAnsi="Traditional Arabic" w:cs="Traditional Arabic" w:hint="cs"/>
          <w:sz w:val="32"/>
          <w:szCs w:val="32"/>
          <w:rtl/>
          <w:lang w:bidi="ar-DZ"/>
        </w:rPr>
        <w:t xml:space="preserve">ن </w:t>
      </w:r>
      <w:r w:rsidR="005976A6">
        <w:rPr>
          <w:rFonts w:ascii="Traditional Arabic" w:hAnsi="Traditional Arabic" w:cs="Traditional Arabic" w:hint="cs"/>
          <w:sz w:val="32"/>
          <w:szCs w:val="32"/>
          <w:rtl/>
          <w:lang w:bidi="ar-DZ"/>
        </w:rPr>
        <w:t xml:space="preserve">التحليل النفسي في النقد </w:t>
      </w:r>
      <w:r w:rsidR="00D72225">
        <w:rPr>
          <w:rFonts w:ascii="Traditional Arabic" w:hAnsi="Traditional Arabic" w:cs="Traditional Arabic" w:hint="cs"/>
          <w:sz w:val="32"/>
          <w:szCs w:val="32"/>
          <w:rtl/>
          <w:lang w:bidi="ar-DZ"/>
        </w:rPr>
        <w:t>الأدبي برز فعليا مع فرويد الذي يرى أ</w:t>
      </w:r>
      <w:r w:rsidR="005976A6">
        <w:rPr>
          <w:rFonts w:ascii="Traditional Arabic" w:hAnsi="Traditional Arabic" w:cs="Traditional Arabic" w:hint="cs"/>
          <w:sz w:val="32"/>
          <w:szCs w:val="32"/>
          <w:rtl/>
          <w:lang w:bidi="ar-DZ"/>
        </w:rPr>
        <w:t>ن العمل الإبداعي موضع ثري له طبقات مترام</w:t>
      </w:r>
      <w:r w:rsidR="007015E1">
        <w:rPr>
          <w:rFonts w:ascii="Traditional Arabic" w:hAnsi="Traditional Arabic" w:cs="Traditional Arabic" w:hint="cs"/>
          <w:sz w:val="32"/>
          <w:szCs w:val="32"/>
          <w:rtl/>
          <w:lang w:bidi="ar-DZ"/>
        </w:rPr>
        <w:t>ي</w:t>
      </w:r>
      <w:r w:rsidR="005976A6">
        <w:rPr>
          <w:rFonts w:ascii="Traditional Arabic" w:hAnsi="Traditional Arabic" w:cs="Traditional Arabic" w:hint="cs"/>
          <w:sz w:val="32"/>
          <w:szCs w:val="32"/>
          <w:rtl/>
          <w:lang w:bidi="ar-DZ"/>
        </w:rPr>
        <w:t>ة من الدلالات ولابد بالتالي من الكشف عن غ</w:t>
      </w:r>
      <w:r w:rsidR="00AC4716">
        <w:rPr>
          <w:rFonts w:ascii="Traditional Arabic" w:hAnsi="Traditional Arabic" w:cs="Traditional Arabic" w:hint="cs"/>
          <w:sz w:val="32"/>
          <w:szCs w:val="32"/>
          <w:rtl/>
          <w:lang w:bidi="ar-DZ"/>
        </w:rPr>
        <w:t>وامضه.</w:t>
      </w:r>
    </w:p>
    <w:p w:rsidR="00A16A48" w:rsidRDefault="00AC4716" w:rsidP="00AC4716">
      <w:pPr>
        <w:bidi/>
        <w:jc w:val="both"/>
        <w:rPr>
          <w:rFonts w:ascii="Traditional Arabic" w:hAnsi="Traditional Arabic" w:cs="Traditional Arabic"/>
          <w:sz w:val="32"/>
          <w:szCs w:val="32"/>
          <w:rtl/>
          <w:lang w:bidi="ar-DZ"/>
        </w:rPr>
      </w:pPr>
      <w:r w:rsidRPr="00AC4716">
        <w:rPr>
          <w:rFonts w:ascii="Traditional Arabic" w:hAnsi="Traditional Arabic" w:cs="Traditional Arabic" w:hint="cs"/>
          <w:b/>
          <w:bCs/>
          <w:sz w:val="32"/>
          <w:szCs w:val="32"/>
          <w:rtl/>
          <w:lang w:bidi="ar-DZ"/>
        </w:rPr>
        <w:t xml:space="preserve">لمحة تاريخية عن النقد النفسي </w:t>
      </w:r>
      <w:r>
        <w:rPr>
          <w:rFonts w:ascii="Traditional Arabic" w:hAnsi="Traditional Arabic" w:cs="Traditional Arabic" w:hint="cs"/>
          <w:b/>
          <w:bCs/>
          <w:sz w:val="32"/>
          <w:szCs w:val="32"/>
          <w:rtl/>
          <w:lang w:bidi="ar-DZ"/>
        </w:rPr>
        <w:t>:</w:t>
      </w:r>
      <w:r w:rsidRPr="00AC4716">
        <w:rPr>
          <w:rFonts w:ascii="Traditional Arabic" w:hAnsi="Traditional Arabic" w:cs="Traditional Arabic" w:hint="cs"/>
          <w:sz w:val="32"/>
          <w:szCs w:val="32"/>
          <w:rtl/>
          <w:lang w:bidi="ar-DZ"/>
        </w:rPr>
        <w:t xml:space="preserve">يستمد </w:t>
      </w:r>
      <w:r>
        <w:rPr>
          <w:rFonts w:ascii="Traditional Arabic" w:hAnsi="Traditional Arabic" w:cs="Traditional Arabic" w:hint="cs"/>
          <w:sz w:val="32"/>
          <w:szCs w:val="32"/>
          <w:rtl/>
          <w:lang w:bidi="ar-DZ"/>
        </w:rPr>
        <w:t>آلياته النقدية من نظرية التحليل النفسي ، والتي أسسها</w:t>
      </w:r>
      <w:r w:rsidR="00AE489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سيقموند فرويد</w:t>
      </w:r>
      <w:r w:rsidR="00AE489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وهو طبيب نفساني (1859-1939) ، اختص بدراسة الطب العصبي </w:t>
      </w:r>
      <w:r w:rsidR="00E23047">
        <w:rPr>
          <w:rFonts w:ascii="Traditional Arabic" w:hAnsi="Traditional Arabic" w:cs="Traditional Arabic" w:hint="cs"/>
          <w:sz w:val="32"/>
          <w:szCs w:val="32"/>
          <w:rtl/>
          <w:lang w:bidi="ar-DZ"/>
        </w:rPr>
        <w:t xml:space="preserve">وهو مفكر حر يعتبر مؤسس علم التحليل النفسي في مطلع القرن العشرين </w:t>
      </w:r>
      <w:r w:rsidR="00AE4894">
        <w:rPr>
          <w:rFonts w:ascii="Traditional Arabic" w:hAnsi="Traditional Arabic" w:cs="Traditional Arabic" w:hint="cs"/>
          <w:sz w:val="32"/>
          <w:szCs w:val="32"/>
          <w:rtl/>
          <w:lang w:bidi="ar-DZ"/>
        </w:rPr>
        <w:t xml:space="preserve">، </w:t>
      </w:r>
      <w:r w:rsidR="00E23047">
        <w:rPr>
          <w:rFonts w:ascii="Traditional Arabic" w:hAnsi="Traditional Arabic" w:cs="Traditional Arabic" w:hint="cs"/>
          <w:sz w:val="32"/>
          <w:szCs w:val="32"/>
          <w:rtl/>
          <w:lang w:bidi="ar-DZ"/>
        </w:rPr>
        <w:t>فسر على ضوئها السلوك الإنساني برده إلى منطقة اللاوعي اللاشعور ،</w:t>
      </w:r>
      <w:r w:rsidR="00A16A48">
        <w:rPr>
          <w:rFonts w:ascii="Traditional Arabic" w:hAnsi="Traditional Arabic" w:cs="Traditional Arabic" w:hint="cs"/>
          <w:sz w:val="32"/>
          <w:szCs w:val="32"/>
          <w:rtl/>
          <w:lang w:bidi="ar-DZ"/>
        </w:rPr>
        <w:t xml:space="preserve"> بعد أريسطوطاليس (384-323) ق م ،.</w:t>
      </w:r>
    </w:p>
    <w:p w:rsidR="00D91245" w:rsidRDefault="00A16A48" w:rsidP="00A16A48">
      <w:pPr>
        <w:bidi/>
        <w:jc w:val="both"/>
        <w:rPr>
          <w:rFonts w:ascii="Traditional Arabic" w:hAnsi="Traditional Arabic" w:cs="Traditional Arabic"/>
          <w:sz w:val="32"/>
          <w:szCs w:val="32"/>
          <w:rtl/>
          <w:lang w:bidi="ar-DZ"/>
        </w:rPr>
      </w:pPr>
      <w:r w:rsidRPr="00027CE1">
        <w:rPr>
          <w:rFonts w:ascii="Traditional Arabic" w:hAnsi="Traditional Arabic" w:cs="Traditional Arabic" w:hint="cs"/>
          <w:b/>
          <w:bCs/>
          <w:sz w:val="32"/>
          <w:szCs w:val="32"/>
          <w:rtl/>
          <w:lang w:bidi="ar-DZ"/>
        </w:rPr>
        <w:t>نشأة النقد النفسي</w:t>
      </w:r>
      <w:r>
        <w:rPr>
          <w:rFonts w:ascii="Traditional Arabic" w:hAnsi="Traditional Arabic" w:cs="Traditional Arabic" w:hint="cs"/>
          <w:sz w:val="32"/>
          <w:szCs w:val="32"/>
          <w:rtl/>
          <w:lang w:bidi="ar-DZ"/>
        </w:rPr>
        <w:t xml:space="preserve"> :</w:t>
      </w:r>
      <w:r w:rsidR="00027CE1">
        <w:rPr>
          <w:rFonts w:ascii="Traditional Arabic" w:hAnsi="Traditional Arabic" w:cs="Traditional Arabic" w:hint="cs"/>
          <w:sz w:val="32"/>
          <w:szCs w:val="32"/>
          <w:rtl/>
          <w:lang w:bidi="ar-DZ"/>
        </w:rPr>
        <w:t>في الحقيقة إ</w:t>
      </w:r>
      <w:r w:rsidR="004122EE">
        <w:rPr>
          <w:rFonts w:ascii="Traditional Arabic" w:hAnsi="Traditional Arabic" w:cs="Traditional Arabic" w:hint="cs"/>
          <w:sz w:val="32"/>
          <w:szCs w:val="32"/>
          <w:rtl/>
          <w:lang w:bidi="ar-DZ"/>
        </w:rPr>
        <w:t xml:space="preserve">ن المصطلح لم يظهر إلا في عصر النهضة </w:t>
      </w:r>
      <w:r w:rsidR="00027CE1">
        <w:rPr>
          <w:rFonts w:ascii="Traditional Arabic" w:hAnsi="Traditional Arabic" w:cs="Traditional Arabic" w:hint="cs"/>
          <w:sz w:val="32"/>
          <w:szCs w:val="32"/>
          <w:rtl/>
          <w:lang w:bidi="ar-DZ"/>
        </w:rPr>
        <w:t>الأوروبية</w:t>
      </w:r>
      <w:r w:rsidR="004122EE">
        <w:rPr>
          <w:rFonts w:ascii="Traditional Arabic" w:hAnsi="Traditional Arabic" w:cs="Traditional Arabic" w:hint="cs"/>
          <w:sz w:val="32"/>
          <w:szCs w:val="32"/>
          <w:rtl/>
          <w:lang w:bidi="ar-DZ"/>
        </w:rPr>
        <w:t xml:space="preserve"> بعدما تخطى </w:t>
      </w:r>
      <w:r w:rsidR="00027CE1">
        <w:rPr>
          <w:rFonts w:ascii="Traditional Arabic" w:hAnsi="Traditional Arabic" w:cs="Traditional Arabic" w:hint="cs"/>
          <w:sz w:val="32"/>
          <w:szCs w:val="32"/>
          <w:rtl/>
          <w:lang w:bidi="ar-DZ"/>
        </w:rPr>
        <w:t>الأوروبيون</w:t>
      </w:r>
      <w:r w:rsidR="004122EE">
        <w:rPr>
          <w:rFonts w:ascii="Traditional Arabic" w:hAnsi="Traditional Arabic" w:cs="Traditional Arabic" w:hint="cs"/>
          <w:sz w:val="32"/>
          <w:szCs w:val="32"/>
          <w:rtl/>
          <w:lang w:bidi="ar-DZ"/>
        </w:rPr>
        <w:t xml:space="preserve"> الجهل </w:t>
      </w:r>
      <w:r w:rsidR="001A1A18">
        <w:rPr>
          <w:rFonts w:ascii="Traditional Arabic" w:hAnsi="Traditional Arabic" w:cs="Traditional Arabic" w:hint="cs"/>
          <w:sz w:val="32"/>
          <w:szCs w:val="32"/>
          <w:rtl/>
          <w:lang w:bidi="ar-DZ"/>
        </w:rPr>
        <w:t xml:space="preserve">في العصور الوسطى ثم إطلاعه على </w:t>
      </w:r>
      <w:r w:rsidR="00D816FA">
        <w:rPr>
          <w:rFonts w:ascii="Traditional Arabic" w:hAnsi="Traditional Arabic" w:cs="Traditional Arabic" w:hint="cs"/>
          <w:sz w:val="32"/>
          <w:szCs w:val="32"/>
          <w:rtl/>
          <w:lang w:bidi="ar-DZ"/>
        </w:rPr>
        <w:t>الآداب</w:t>
      </w:r>
      <w:r w:rsidR="001A1A18">
        <w:rPr>
          <w:rFonts w:ascii="Traditional Arabic" w:hAnsi="Traditional Arabic" w:cs="Traditional Arabic" w:hint="cs"/>
          <w:sz w:val="32"/>
          <w:szCs w:val="32"/>
          <w:rtl/>
          <w:lang w:bidi="ar-DZ"/>
        </w:rPr>
        <w:t xml:space="preserve"> اليونانية والرومانية</w:t>
      </w:r>
      <w:r w:rsidR="008971A5">
        <w:rPr>
          <w:rFonts w:ascii="Traditional Arabic" w:hAnsi="Traditional Arabic" w:cs="Traditional Arabic" w:hint="cs"/>
          <w:sz w:val="32"/>
          <w:szCs w:val="32"/>
          <w:rtl/>
          <w:lang w:bidi="ar-DZ"/>
        </w:rPr>
        <w:t>،</w:t>
      </w:r>
      <w:r w:rsidR="001A1A18">
        <w:rPr>
          <w:rFonts w:ascii="Traditional Arabic" w:hAnsi="Traditional Arabic" w:cs="Traditional Arabic" w:hint="cs"/>
          <w:sz w:val="32"/>
          <w:szCs w:val="32"/>
          <w:rtl/>
          <w:lang w:bidi="ar-DZ"/>
        </w:rPr>
        <w:t xml:space="preserve"> </w:t>
      </w:r>
      <w:r w:rsidR="008971A5">
        <w:rPr>
          <w:rFonts w:ascii="Traditional Arabic" w:hAnsi="Traditional Arabic" w:cs="Traditional Arabic" w:hint="cs"/>
          <w:sz w:val="32"/>
          <w:szCs w:val="32"/>
          <w:rtl/>
          <w:lang w:bidi="ar-DZ"/>
        </w:rPr>
        <w:t>وتأثره</w:t>
      </w:r>
      <w:r w:rsidR="001A1A18">
        <w:rPr>
          <w:rFonts w:ascii="Traditional Arabic" w:hAnsi="Traditional Arabic" w:cs="Traditional Arabic" w:hint="cs"/>
          <w:sz w:val="32"/>
          <w:szCs w:val="32"/>
          <w:rtl/>
          <w:lang w:bidi="ar-DZ"/>
        </w:rPr>
        <w:t xml:space="preserve"> بالتراث العربي </w:t>
      </w:r>
      <w:r w:rsidR="00CB31E2">
        <w:rPr>
          <w:rFonts w:ascii="Traditional Arabic" w:hAnsi="Traditional Arabic" w:cs="Traditional Arabic" w:hint="cs"/>
          <w:sz w:val="32"/>
          <w:szCs w:val="32"/>
          <w:rtl/>
          <w:lang w:bidi="ar-DZ"/>
        </w:rPr>
        <w:t xml:space="preserve">وتطويرهم للنظرية </w:t>
      </w:r>
      <w:r w:rsidR="00E63F9D">
        <w:rPr>
          <w:rFonts w:ascii="Traditional Arabic" w:hAnsi="Traditional Arabic" w:cs="Traditional Arabic" w:hint="cs"/>
          <w:sz w:val="32"/>
          <w:szCs w:val="32"/>
          <w:rtl/>
          <w:lang w:bidi="ar-DZ"/>
        </w:rPr>
        <w:t>النفسية</w:t>
      </w:r>
      <w:r w:rsidR="0004744A">
        <w:rPr>
          <w:rFonts w:ascii="Traditional Arabic" w:hAnsi="Traditional Arabic" w:cs="Traditional Arabic" w:hint="cs"/>
          <w:sz w:val="32"/>
          <w:szCs w:val="32"/>
          <w:rtl/>
          <w:lang w:bidi="ar-DZ"/>
        </w:rPr>
        <w:t>،</w:t>
      </w:r>
      <w:r w:rsidR="00CB31E2">
        <w:rPr>
          <w:rFonts w:ascii="Traditional Arabic" w:hAnsi="Traditional Arabic" w:cs="Traditional Arabic" w:hint="cs"/>
          <w:sz w:val="32"/>
          <w:szCs w:val="32"/>
          <w:rtl/>
          <w:lang w:bidi="ar-DZ"/>
        </w:rPr>
        <w:t xml:space="preserve"> بعدما تم لهم ذلك </w:t>
      </w:r>
      <w:r w:rsidR="004B221B">
        <w:rPr>
          <w:rFonts w:ascii="Traditional Arabic" w:hAnsi="Traditional Arabic" w:cs="Traditional Arabic" w:hint="cs"/>
          <w:sz w:val="32"/>
          <w:szCs w:val="32"/>
          <w:rtl/>
          <w:lang w:bidi="ar-DZ"/>
        </w:rPr>
        <w:t>شاع بينهم المصطلح الذي ابتكر</w:t>
      </w:r>
      <w:r w:rsidR="0004744A">
        <w:rPr>
          <w:rFonts w:ascii="Traditional Arabic" w:hAnsi="Traditional Arabic" w:cs="Traditional Arabic" w:hint="cs"/>
          <w:sz w:val="32"/>
          <w:szCs w:val="32"/>
          <w:rtl/>
          <w:lang w:bidi="ar-DZ"/>
        </w:rPr>
        <w:t>و</w:t>
      </w:r>
      <w:r w:rsidR="004B221B">
        <w:rPr>
          <w:rFonts w:ascii="Traditional Arabic" w:hAnsi="Traditional Arabic" w:cs="Traditional Arabic" w:hint="cs"/>
          <w:sz w:val="32"/>
          <w:szCs w:val="32"/>
          <w:rtl/>
          <w:lang w:bidi="ar-DZ"/>
        </w:rPr>
        <w:t xml:space="preserve">ه </w:t>
      </w:r>
      <w:r w:rsidR="00107D4C">
        <w:rPr>
          <w:rFonts w:ascii="Traditional Arabic" w:hAnsi="Traditional Arabic" w:cs="Traditional Arabic" w:hint="cs"/>
          <w:sz w:val="32"/>
          <w:szCs w:val="32"/>
          <w:rtl/>
          <w:lang w:bidi="ar-DZ"/>
        </w:rPr>
        <w:t xml:space="preserve">وقننوه، ويعد </w:t>
      </w:r>
      <w:r w:rsidR="0004744A">
        <w:rPr>
          <w:rFonts w:ascii="Traditional Arabic" w:hAnsi="Traditional Arabic" w:cs="Traditional Arabic" w:hint="cs"/>
          <w:sz w:val="32"/>
          <w:szCs w:val="32"/>
          <w:rtl/>
          <w:lang w:bidi="ar-DZ"/>
        </w:rPr>
        <w:t>"كو</w:t>
      </w:r>
      <w:r w:rsidR="00107D4C">
        <w:rPr>
          <w:rFonts w:ascii="Traditional Arabic" w:hAnsi="Traditional Arabic" w:cs="Traditional Arabic" w:hint="cs"/>
          <w:sz w:val="32"/>
          <w:szCs w:val="32"/>
          <w:rtl/>
          <w:lang w:bidi="ar-DZ"/>
        </w:rPr>
        <w:t>لوريدج</w:t>
      </w:r>
      <w:r w:rsidR="0004744A">
        <w:rPr>
          <w:rFonts w:ascii="Traditional Arabic" w:hAnsi="Traditional Arabic" w:cs="Traditional Arabic" w:hint="cs"/>
          <w:sz w:val="32"/>
          <w:szCs w:val="32"/>
          <w:rtl/>
          <w:lang w:bidi="ar-DZ"/>
        </w:rPr>
        <w:t>"</w:t>
      </w:r>
      <w:r w:rsidR="00107D4C">
        <w:rPr>
          <w:rFonts w:ascii="Traditional Arabic" w:hAnsi="Traditional Arabic" w:cs="Traditional Arabic" w:hint="cs"/>
          <w:sz w:val="32"/>
          <w:szCs w:val="32"/>
          <w:rtl/>
          <w:lang w:bidi="ar-DZ"/>
        </w:rPr>
        <w:t xml:space="preserve"> أول من أشار للنقد </w:t>
      </w:r>
      <w:r w:rsidR="00107D4C">
        <w:rPr>
          <w:rFonts w:ascii="Traditional Arabic" w:hAnsi="Traditional Arabic" w:cs="Traditional Arabic" w:hint="cs"/>
          <w:sz w:val="32"/>
          <w:szCs w:val="32"/>
          <w:rtl/>
          <w:lang w:bidi="ar-DZ"/>
        </w:rPr>
        <w:lastRenderedPageBreak/>
        <w:t xml:space="preserve">النفسي عندما تحدث في كتابته "سيرة </w:t>
      </w:r>
      <w:r w:rsidR="00657D59">
        <w:rPr>
          <w:rFonts w:ascii="Traditional Arabic" w:hAnsi="Traditional Arabic" w:cs="Traditional Arabic" w:hint="cs"/>
          <w:sz w:val="32"/>
          <w:szCs w:val="32"/>
          <w:rtl/>
          <w:lang w:bidi="ar-DZ"/>
        </w:rPr>
        <w:t>أدبية</w:t>
      </w:r>
      <w:r w:rsidR="00107D4C">
        <w:rPr>
          <w:rFonts w:ascii="Traditional Arabic" w:hAnsi="Traditional Arabic" w:cs="Traditional Arabic" w:hint="cs"/>
          <w:sz w:val="32"/>
          <w:szCs w:val="32"/>
          <w:rtl/>
          <w:lang w:bidi="ar-DZ"/>
        </w:rPr>
        <w:t xml:space="preserve"> "سنة 1817، تحدث فيه عن الشعر والنثر </w:t>
      </w:r>
      <w:r w:rsidR="00D91245">
        <w:rPr>
          <w:rFonts w:ascii="Traditional Arabic" w:hAnsi="Traditional Arabic" w:cs="Traditional Arabic" w:hint="cs"/>
          <w:sz w:val="32"/>
          <w:szCs w:val="32"/>
          <w:rtl/>
          <w:lang w:bidi="ar-DZ"/>
        </w:rPr>
        <w:t>و</w:t>
      </w:r>
      <w:r w:rsidR="00D7444D">
        <w:rPr>
          <w:rFonts w:ascii="Traditional Arabic" w:hAnsi="Traditional Arabic" w:cs="Traditional Arabic" w:hint="cs"/>
          <w:sz w:val="32"/>
          <w:szCs w:val="32"/>
          <w:rtl/>
          <w:lang w:bidi="ar-DZ"/>
        </w:rPr>
        <w:t>الفرق بينهما ، و</w:t>
      </w:r>
      <w:r w:rsidR="00D91245">
        <w:rPr>
          <w:rFonts w:ascii="Traditional Arabic" w:hAnsi="Traditional Arabic" w:cs="Traditional Arabic" w:hint="cs"/>
          <w:sz w:val="32"/>
          <w:szCs w:val="32"/>
          <w:rtl/>
          <w:lang w:bidi="ar-DZ"/>
        </w:rPr>
        <w:t>ب</w:t>
      </w:r>
      <w:r w:rsidR="00D7444D">
        <w:rPr>
          <w:rFonts w:ascii="Traditional Arabic" w:hAnsi="Traditional Arabic" w:cs="Traditional Arabic" w:hint="cs"/>
          <w:sz w:val="32"/>
          <w:szCs w:val="32"/>
          <w:rtl/>
          <w:lang w:bidi="ar-DZ"/>
        </w:rPr>
        <w:t>ي</w:t>
      </w:r>
      <w:r w:rsidR="00D91245">
        <w:rPr>
          <w:rFonts w:ascii="Traditional Arabic" w:hAnsi="Traditional Arabic" w:cs="Traditional Arabic" w:hint="cs"/>
          <w:sz w:val="32"/>
          <w:szCs w:val="32"/>
          <w:rtl/>
          <w:lang w:bidi="ar-DZ"/>
        </w:rPr>
        <w:t>ن دور العاطفة في الشعر .</w:t>
      </w:r>
    </w:p>
    <w:p w:rsidR="00D91245" w:rsidRDefault="00D91245" w:rsidP="004061B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ويرتبط ظهور النقد النفسي بمدرسة عرفت باسم مدرسة التحليل النفسي ، هذه </w:t>
      </w:r>
      <w:r w:rsidR="004061BD">
        <w:rPr>
          <w:rFonts w:ascii="Traditional Arabic" w:hAnsi="Traditional Arabic" w:cs="Traditional Arabic" w:hint="cs"/>
          <w:sz w:val="32"/>
          <w:szCs w:val="32"/>
          <w:rtl/>
          <w:lang w:bidi="ar-DZ"/>
        </w:rPr>
        <w:t>الأخيرة</w:t>
      </w:r>
      <w:r>
        <w:rPr>
          <w:rFonts w:ascii="Traditional Arabic" w:hAnsi="Traditional Arabic" w:cs="Traditional Arabic" w:hint="cs"/>
          <w:sz w:val="32"/>
          <w:szCs w:val="32"/>
          <w:rtl/>
          <w:lang w:bidi="ar-DZ"/>
        </w:rPr>
        <w:t xml:space="preserve"> عدت </w:t>
      </w:r>
      <w:r w:rsidR="004061BD">
        <w:rPr>
          <w:rFonts w:ascii="Traditional Arabic" w:hAnsi="Traditional Arabic" w:cs="Traditional Arabic" w:hint="cs"/>
          <w:sz w:val="32"/>
          <w:szCs w:val="32"/>
          <w:rtl/>
          <w:lang w:bidi="ar-DZ"/>
        </w:rPr>
        <w:t>ثورة على النز</w:t>
      </w:r>
      <w:r>
        <w:rPr>
          <w:rFonts w:ascii="Traditional Arabic" w:hAnsi="Traditional Arabic" w:cs="Traditional Arabic" w:hint="cs"/>
          <w:sz w:val="32"/>
          <w:szCs w:val="32"/>
          <w:rtl/>
          <w:lang w:bidi="ar-DZ"/>
        </w:rPr>
        <w:t>وع الجسدي في الدراسات النفسية واتجاههما نحو سيكولوجية الأعماق.</w:t>
      </w:r>
    </w:p>
    <w:p w:rsidR="007663D6" w:rsidRDefault="00D91245" w:rsidP="00D91245">
      <w:pPr>
        <w:bidi/>
        <w:jc w:val="both"/>
        <w:rPr>
          <w:rFonts w:ascii="Traditional Arabic" w:hAnsi="Traditional Arabic" w:cs="Traditional Arabic"/>
          <w:sz w:val="32"/>
          <w:szCs w:val="32"/>
          <w:rtl/>
          <w:lang w:bidi="ar-DZ"/>
        </w:rPr>
      </w:pPr>
      <w:r w:rsidRPr="00D91245">
        <w:rPr>
          <w:rFonts w:ascii="Traditional Arabic" w:hAnsi="Traditional Arabic" w:cs="Traditional Arabic" w:hint="cs"/>
          <w:b/>
          <w:bCs/>
          <w:sz w:val="32"/>
          <w:szCs w:val="32"/>
          <w:rtl/>
          <w:lang w:bidi="ar-DZ"/>
        </w:rPr>
        <w:t>تطور النقد النفسي عند الغرب</w:t>
      </w:r>
      <w:r w:rsidRPr="00485C02">
        <w:rPr>
          <w:rFonts w:ascii="Traditional Arabic" w:hAnsi="Traditional Arabic" w:cs="Traditional Arabic" w:hint="cs"/>
          <w:sz w:val="32"/>
          <w:szCs w:val="32"/>
          <w:rtl/>
          <w:lang w:bidi="ar-DZ"/>
        </w:rPr>
        <w:t xml:space="preserve">: </w:t>
      </w:r>
      <w:r w:rsidR="00485C02" w:rsidRPr="00485C02">
        <w:rPr>
          <w:rFonts w:ascii="Traditional Arabic" w:hAnsi="Traditional Arabic" w:cs="Traditional Arabic" w:hint="cs"/>
          <w:sz w:val="32"/>
          <w:szCs w:val="32"/>
          <w:rtl/>
          <w:lang w:bidi="ar-DZ"/>
        </w:rPr>
        <w:t xml:space="preserve">لقد </w:t>
      </w:r>
      <w:r w:rsidR="00761EC2" w:rsidRPr="00485C02">
        <w:rPr>
          <w:rFonts w:ascii="Traditional Arabic" w:hAnsi="Traditional Arabic" w:cs="Traditional Arabic" w:hint="cs"/>
          <w:sz w:val="32"/>
          <w:szCs w:val="32"/>
          <w:rtl/>
          <w:lang w:bidi="ar-DZ"/>
        </w:rPr>
        <w:t>تأثر</w:t>
      </w:r>
      <w:r w:rsidR="00761EC2">
        <w:rPr>
          <w:rFonts w:ascii="Traditional Arabic" w:hAnsi="Traditional Arabic" w:cs="Traditional Arabic" w:hint="cs"/>
          <w:sz w:val="32"/>
          <w:szCs w:val="32"/>
          <w:rtl/>
          <w:lang w:bidi="ar-DZ"/>
        </w:rPr>
        <w:t xml:space="preserve"> كثير </w:t>
      </w:r>
      <w:r w:rsidR="00485C02" w:rsidRPr="00485C02">
        <w:rPr>
          <w:rFonts w:ascii="Traditional Arabic" w:hAnsi="Traditional Arabic" w:cs="Traditional Arabic" w:hint="cs"/>
          <w:sz w:val="32"/>
          <w:szCs w:val="32"/>
          <w:rtl/>
          <w:lang w:bidi="ar-DZ"/>
        </w:rPr>
        <w:t xml:space="preserve">من نقاد </w:t>
      </w:r>
      <w:r w:rsidR="00761EC2" w:rsidRPr="00485C02">
        <w:rPr>
          <w:rFonts w:ascii="Traditional Arabic" w:hAnsi="Traditional Arabic" w:cs="Traditional Arabic" w:hint="cs"/>
          <w:sz w:val="32"/>
          <w:szCs w:val="32"/>
          <w:rtl/>
          <w:lang w:bidi="ar-DZ"/>
        </w:rPr>
        <w:t>الأدب</w:t>
      </w:r>
      <w:r w:rsidR="00485C02" w:rsidRPr="00485C02">
        <w:rPr>
          <w:rFonts w:ascii="Traditional Arabic" w:hAnsi="Traditional Arabic" w:cs="Traditional Arabic" w:hint="cs"/>
          <w:sz w:val="32"/>
          <w:szCs w:val="32"/>
          <w:rtl/>
          <w:lang w:bidi="ar-DZ"/>
        </w:rPr>
        <w:t xml:space="preserve"> بعلم النفس</w:t>
      </w:r>
      <w:r w:rsidR="00485C02" w:rsidRPr="00485C02">
        <w:rPr>
          <w:rFonts w:ascii="Traditional Arabic" w:hAnsi="Traditional Arabic" w:cs="Traditional Arabic" w:hint="cs"/>
          <w:b/>
          <w:bCs/>
          <w:sz w:val="32"/>
          <w:szCs w:val="32"/>
          <w:rtl/>
          <w:lang w:bidi="ar-DZ"/>
        </w:rPr>
        <w:t xml:space="preserve"> </w:t>
      </w:r>
      <w:r w:rsidR="00761EC2">
        <w:rPr>
          <w:rFonts w:ascii="Traditional Arabic" w:hAnsi="Traditional Arabic" w:cs="Traditional Arabic" w:hint="cs"/>
          <w:sz w:val="32"/>
          <w:szCs w:val="32"/>
          <w:rtl/>
          <w:lang w:bidi="ar-DZ"/>
        </w:rPr>
        <w:t>ويمكن القول أن أ</w:t>
      </w:r>
      <w:r w:rsidR="00485C02">
        <w:rPr>
          <w:rFonts w:ascii="Traditional Arabic" w:hAnsi="Traditional Arabic" w:cs="Traditional Arabic" w:hint="cs"/>
          <w:sz w:val="32"/>
          <w:szCs w:val="32"/>
          <w:rtl/>
          <w:lang w:bidi="ar-DZ"/>
        </w:rPr>
        <w:t xml:space="preserve">هم </w:t>
      </w:r>
      <w:r w:rsidR="00761EC2">
        <w:rPr>
          <w:rFonts w:ascii="Traditional Arabic" w:hAnsi="Traditional Arabic" w:cs="Traditional Arabic" w:hint="cs"/>
          <w:sz w:val="32"/>
          <w:szCs w:val="32"/>
          <w:rtl/>
          <w:lang w:bidi="ar-DZ"/>
        </w:rPr>
        <w:t>الاتجاهات</w:t>
      </w:r>
      <w:r w:rsidR="00485C02">
        <w:rPr>
          <w:rFonts w:ascii="Traditional Arabic" w:hAnsi="Traditional Arabic" w:cs="Traditional Arabic" w:hint="cs"/>
          <w:sz w:val="32"/>
          <w:szCs w:val="32"/>
          <w:rtl/>
          <w:lang w:bidi="ar-DZ"/>
        </w:rPr>
        <w:t xml:space="preserve"> في النقد </w:t>
      </w:r>
      <w:r w:rsidR="00AA4C57">
        <w:rPr>
          <w:rFonts w:ascii="Traditional Arabic" w:hAnsi="Traditional Arabic" w:cs="Traditional Arabic" w:hint="cs"/>
          <w:sz w:val="32"/>
          <w:szCs w:val="32"/>
          <w:rtl/>
          <w:lang w:bidi="ar-DZ"/>
        </w:rPr>
        <w:t>في القرن العشرين والذي لقي قبولا ورواجا في الغ</w:t>
      </w:r>
      <w:r w:rsidR="00DE3C52">
        <w:rPr>
          <w:rFonts w:ascii="Traditional Arabic" w:hAnsi="Traditional Arabic" w:cs="Traditional Arabic" w:hint="cs"/>
          <w:sz w:val="32"/>
          <w:szCs w:val="32"/>
          <w:rtl/>
          <w:lang w:bidi="ar-DZ"/>
        </w:rPr>
        <w:t xml:space="preserve">رب والشرق على حد سواء، </w:t>
      </w:r>
      <w:r w:rsidR="00761EC2">
        <w:rPr>
          <w:rFonts w:ascii="Traditional Arabic" w:hAnsi="Traditional Arabic" w:cs="Traditional Arabic" w:hint="cs"/>
          <w:sz w:val="32"/>
          <w:szCs w:val="32"/>
          <w:rtl/>
          <w:lang w:bidi="ar-DZ"/>
        </w:rPr>
        <w:t>واتجاه ال</w:t>
      </w:r>
      <w:r w:rsidR="00AA4C57">
        <w:rPr>
          <w:rFonts w:ascii="Traditional Arabic" w:hAnsi="Traditional Arabic" w:cs="Traditional Arabic" w:hint="cs"/>
          <w:sz w:val="32"/>
          <w:szCs w:val="32"/>
          <w:rtl/>
          <w:lang w:bidi="ar-DZ"/>
        </w:rPr>
        <w:t xml:space="preserve">تحليل النفسي الذي يقوم على أساس </w:t>
      </w:r>
      <w:r w:rsidR="00DE3C52">
        <w:rPr>
          <w:rFonts w:ascii="Traditional Arabic" w:hAnsi="Traditional Arabic" w:cs="Traditional Arabic" w:hint="cs"/>
          <w:sz w:val="32"/>
          <w:szCs w:val="32"/>
          <w:rtl/>
          <w:lang w:bidi="ar-DZ"/>
        </w:rPr>
        <w:t>أ</w:t>
      </w:r>
      <w:r w:rsidR="004B5135">
        <w:rPr>
          <w:rFonts w:ascii="Traditional Arabic" w:hAnsi="Traditional Arabic" w:cs="Traditional Arabic" w:hint="cs"/>
          <w:sz w:val="32"/>
          <w:szCs w:val="32"/>
          <w:rtl/>
          <w:lang w:bidi="ar-DZ"/>
        </w:rPr>
        <w:t xml:space="preserve">ن سلوك الإنسان لا يمكن تفسيره إلا نتيجة تداخل حاجات ودوافع واعية </w:t>
      </w:r>
      <w:r w:rsidR="00C30ABC">
        <w:rPr>
          <w:rFonts w:ascii="Traditional Arabic" w:hAnsi="Traditional Arabic" w:cs="Traditional Arabic" w:hint="cs"/>
          <w:sz w:val="32"/>
          <w:szCs w:val="32"/>
          <w:rtl/>
          <w:lang w:bidi="ar-DZ"/>
        </w:rPr>
        <w:t>ولا واعية ، وأن كل هذه الحاجات والد</w:t>
      </w:r>
      <w:r w:rsidR="00FE31D2">
        <w:rPr>
          <w:rFonts w:ascii="Traditional Arabic" w:hAnsi="Traditional Arabic" w:cs="Traditional Arabic" w:hint="cs"/>
          <w:sz w:val="32"/>
          <w:szCs w:val="32"/>
          <w:rtl/>
          <w:lang w:bidi="ar-DZ"/>
        </w:rPr>
        <w:t xml:space="preserve">وافع تتجه نحو التعبير الرمزي كما في </w:t>
      </w:r>
      <w:r w:rsidR="00C30ABC">
        <w:rPr>
          <w:rFonts w:ascii="Traditional Arabic" w:hAnsi="Traditional Arabic" w:cs="Traditional Arabic" w:hint="cs"/>
          <w:sz w:val="32"/>
          <w:szCs w:val="32"/>
          <w:rtl/>
          <w:lang w:bidi="ar-DZ"/>
        </w:rPr>
        <w:t>الأحلام</w:t>
      </w:r>
      <w:r w:rsidR="00FE31D2">
        <w:rPr>
          <w:rFonts w:ascii="Traditional Arabic" w:hAnsi="Traditional Arabic" w:cs="Traditional Arabic" w:hint="cs"/>
          <w:sz w:val="32"/>
          <w:szCs w:val="32"/>
          <w:rtl/>
          <w:lang w:bidi="ar-DZ"/>
        </w:rPr>
        <w:t xml:space="preserve"> والفنون الجميلة </w:t>
      </w:r>
      <w:r w:rsidR="00C30ABC">
        <w:rPr>
          <w:rFonts w:ascii="Traditional Arabic" w:hAnsi="Traditional Arabic" w:cs="Traditional Arabic" w:hint="cs"/>
          <w:sz w:val="32"/>
          <w:szCs w:val="32"/>
          <w:rtl/>
          <w:lang w:bidi="ar-DZ"/>
        </w:rPr>
        <w:t>، وازدهرت حركة الاعتماد</w:t>
      </w:r>
      <w:r w:rsidR="007663D6">
        <w:rPr>
          <w:rFonts w:ascii="Traditional Arabic" w:hAnsi="Traditional Arabic" w:cs="Traditional Arabic" w:hint="cs"/>
          <w:sz w:val="32"/>
          <w:szCs w:val="32"/>
          <w:rtl/>
          <w:lang w:bidi="ar-DZ"/>
        </w:rPr>
        <w:t xml:space="preserve"> على التحليل النفسي في النقد الأدبي بكتاب "كونراد إيك</w:t>
      </w:r>
      <w:r w:rsidR="00760635">
        <w:rPr>
          <w:rFonts w:ascii="Traditional Arabic" w:hAnsi="Traditional Arabic" w:cs="Traditional Arabic" w:hint="cs"/>
          <w:sz w:val="32"/>
          <w:szCs w:val="32"/>
          <w:rtl/>
          <w:lang w:bidi="ar-DZ"/>
        </w:rPr>
        <w:t>ي</w:t>
      </w:r>
      <w:r w:rsidR="007663D6">
        <w:rPr>
          <w:rFonts w:ascii="Traditional Arabic" w:hAnsi="Traditional Arabic" w:cs="Traditional Arabic" w:hint="cs"/>
          <w:sz w:val="32"/>
          <w:szCs w:val="32"/>
          <w:rtl/>
          <w:lang w:bidi="ar-DZ"/>
        </w:rPr>
        <w:t>ن ".</w:t>
      </w:r>
    </w:p>
    <w:p w:rsidR="009E06EA" w:rsidRDefault="007663D6" w:rsidP="00C9652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وبالرغم من ميل "ماكس إ</w:t>
      </w:r>
      <w:r w:rsidR="00EA11DB">
        <w:rPr>
          <w:rFonts w:ascii="Traditional Arabic" w:hAnsi="Traditional Arabic" w:cs="Traditional Arabic" w:hint="cs"/>
          <w:sz w:val="32"/>
          <w:szCs w:val="32"/>
          <w:rtl/>
          <w:lang w:bidi="ar-DZ"/>
        </w:rPr>
        <w:t>يستمان وك</w:t>
      </w:r>
      <w:r>
        <w:rPr>
          <w:rFonts w:ascii="Traditional Arabic" w:hAnsi="Traditional Arabic" w:cs="Traditional Arabic" w:hint="cs"/>
          <w:sz w:val="32"/>
          <w:szCs w:val="32"/>
          <w:rtl/>
          <w:lang w:bidi="ar-DZ"/>
        </w:rPr>
        <w:t xml:space="preserve">لوريد ديل " إلى التأكيد على القيم </w:t>
      </w:r>
      <w:r w:rsidR="006C4934">
        <w:rPr>
          <w:rFonts w:ascii="Traditional Arabic" w:hAnsi="Traditional Arabic" w:cs="Traditional Arabic" w:hint="cs"/>
          <w:sz w:val="32"/>
          <w:szCs w:val="32"/>
          <w:rtl/>
          <w:lang w:bidi="ar-DZ"/>
        </w:rPr>
        <w:t>الاجتماعية</w:t>
      </w:r>
      <w:r>
        <w:rPr>
          <w:rFonts w:ascii="Traditional Arabic" w:hAnsi="Traditional Arabic" w:cs="Traditional Arabic" w:hint="cs"/>
          <w:sz w:val="32"/>
          <w:szCs w:val="32"/>
          <w:rtl/>
          <w:lang w:bidi="ar-DZ"/>
        </w:rPr>
        <w:t xml:space="preserve"> فإنهما ساعدا على تعميم المدخل النفسي </w:t>
      </w:r>
      <w:r w:rsidR="006C4934">
        <w:rPr>
          <w:rFonts w:ascii="Traditional Arabic" w:hAnsi="Traditional Arabic" w:cs="Traditional Arabic" w:hint="cs"/>
          <w:sz w:val="32"/>
          <w:szCs w:val="32"/>
          <w:rtl/>
          <w:lang w:bidi="ar-DZ"/>
        </w:rPr>
        <w:t>، إ</w:t>
      </w:r>
      <w:r w:rsidR="0038308A">
        <w:rPr>
          <w:rFonts w:ascii="Traditional Arabic" w:hAnsi="Traditional Arabic" w:cs="Traditional Arabic" w:hint="cs"/>
          <w:sz w:val="32"/>
          <w:szCs w:val="32"/>
          <w:rtl/>
          <w:lang w:bidi="ar-DZ"/>
        </w:rPr>
        <w:t xml:space="preserve">ن أهم تأثيرات </w:t>
      </w:r>
      <w:r w:rsidR="006C4934">
        <w:rPr>
          <w:rFonts w:ascii="Traditional Arabic" w:hAnsi="Traditional Arabic" w:cs="Traditional Arabic" w:hint="cs"/>
          <w:sz w:val="32"/>
          <w:szCs w:val="32"/>
          <w:rtl/>
          <w:lang w:bidi="ar-DZ"/>
        </w:rPr>
        <w:t>"</w:t>
      </w:r>
      <w:r w:rsidR="0038308A">
        <w:rPr>
          <w:rFonts w:ascii="Traditional Arabic" w:hAnsi="Traditional Arabic" w:cs="Traditional Arabic" w:hint="cs"/>
          <w:sz w:val="32"/>
          <w:szCs w:val="32"/>
          <w:rtl/>
          <w:lang w:bidi="ar-DZ"/>
        </w:rPr>
        <w:t>فرويد</w:t>
      </w:r>
      <w:r w:rsidR="006C4934">
        <w:rPr>
          <w:rFonts w:ascii="Traditional Arabic" w:hAnsi="Traditional Arabic" w:cs="Traditional Arabic" w:hint="cs"/>
          <w:sz w:val="32"/>
          <w:szCs w:val="32"/>
          <w:rtl/>
          <w:lang w:bidi="ar-DZ"/>
        </w:rPr>
        <w:t>"</w:t>
      </w:r>
      <w:r w:rsidR="0038308A">
        <w:rPr>
          <w:rFonts w:ascii="Traditional Arabic" w:hAnsi="Traditional Arabic" w:cs="Traditional Arabic" w:hint="cs"/>
          <w:sz w:val="32"/>
          <w:szCs w:val="32"/>
          <w:rtl/>
          <w:lang w:bidi="ar-DZ"/>
        </w:rPr>
        <w:t xml:space="preserve"> في النقد نجدها في قول </w:t>
      </w:r>
      <w:r w:rsidR="00A349A9">
        <w:rPr>
          <w:rFonts w:ascii="Traditional Arabic" w:hAnsi="Traditional Arabic" w:cs="Traditional Arabic" w:hint="cs"/>
          <w:sz w:val="32"/>
          <w:szCs w:val="32"/>
          <w:rtl/>
          <w:lang w:bidi="ar-DZ"/>
        </w:rPr>
        <w:t>"جيلبرت</w:t>
      </w:r>
      <w:r w:rsidR="00C7705C">
        <w:rPr>
          <w:rFonts w:ascii="Traditional Arabic" w:hAnsi="Traditional Arabic" w:cs="Traditional Arabic" w:hint="cs"/>
          <w:sz w:val="32"/>
          <w:szCs w:val="32"/>
          <w:rtl/>
          <w:lang w:bidi="ar-DZ"/>
        </w:rPr>
        <w:t xml:space="preserve"> مور</w:t>
      </w:r>
      <w:r w:rsidR="00A349A9">
        <w:rPr>
          <w:rFonts w:ascii="Traditional Arabic" w:hAnsi="Traditional Arabic" w:cs="Traditional Arabic" w:hint="cs"/>
          <w:sz w:val="32"/>
          <w:szCs w:val="32"/>
          <w:rtl/>
          <w:lang w:bidi="ar-DZ"/>
        </w:rPr>
        <w:t>ا</w:t>
      </w:r>
      <w:r w:rsidR="0045503C">
        <w:rPr>
          <w:rFonts w:ascii="Traditional Arabic" w:hAnsi="Traditional Arabic" w:cs="Traditional Arabic" w:hint="cs"/>
          <w:sz w:val="32"/>
          <w:szCs w:val="32"/>
          <w:rtl/>
          <w:lang w:bidi="ar-DZ"/>
        </w:rPr>
        <w:t>ي " أ</w:t>
      </w:r>
      <w:r w:rsidR="00C7705C">
        <w:rPr>
          <w:rFonts w:ascii="Traditional Arabic" w:hAnsi="Traditional Arabic" w:cs="Traditional Arabic" w:hint="cs"/>
          <w:sz w:val="32"/>
          <w:szCs w:val="32"/>
          <w:rtl/>
          <w:lang w:bidi="ar-DZ"/>
        </w:rPr>
        <w:t xml:space="preserve">ن فكرة الكبت والإشباع تعادل في ميدان النقد فكرة التطهير عند </w:t>
      </w:r>
      <w:r w:rsidR="0045503C">
        <w:rPr>
          <w:rFonts w:ascii="Traditional Arabic" w:hAnsi="Traditional Arabic" w:cs="Traditional Arabic" w:hint="cs"/>
          <w:sz w:val="32"/>
          <w:szCs w:val="32"/>
          <w:rtl/>
          <w:lang w:bidi="ar-DZ"/>
        </w:rPr>
        <w:t>أرسطو</w:t>
      </w:r>
      <w:r w:rsidR="00C7705C">
        <w:rPr>
          <w:rFonts w:ascii="Traditional Arabic" w:hAnsi="Traditional Arabic" w:cs="Traditional Arabic" w:hint="cs"/>
          <w:sz w:val="32"/>
          <w:szCs w:val="32"/>
          <w:rtl/>
          <w:lang w:bidi="ar-DZ"/>
        </w:rPr>
        <w:t xml:space="preserve"> ، كما </w:t>
      </w:r>
      <w:r w:rsidR="00C9652B">
        <w:rPr>
          <w:rFonts w:ascii="Traditional Arabic" w:hAnsi="Traditional Arabic" w:cs="Traditional Arabic" w:hint="cs"/>
          <w:sz w:val="32"/>
          <w:szCs w:val="32"/>
          <w:rtl/>
          <w:lang w:bidi="ar-DZ"/>
        </w:rPr>
        <w:t>أن</w:t>
      </w:r>
      <w:r w:rsidR="00C7705C">
        <w:rPr>
          <w:rFonts w:ascii="Traditional Arabic" w:hAnsi="Traditional Arabic" w:cs="Traditional Arabic" w:hint="cs"/>
          <w:sz w:val="32"/>
          <w:szCs w:val="32"/>
          <w:rtl/>
          <w:lang w:bidi="ar-DZ"/>
        </w:rPr>
        <w:t xml:space="preserve"> أعمال </w:t>
      </w:r>
      <w:r w:rsidR="00A063D6">
        <w:rPr>
          <w:rFonts w:ascii="Traditional Arabic" w:hAnsi="Traditional Arabic" w:cs="Traditional Arabic" w:hint="cs"/>
          <w:sz w:val="32"/>
          <w:szCs w:val="32"/>
          <w:rtl/>
          <w:lang w:bidi="ar-DZ"/>
        </w:rPr>
        <w:t>"</w:t>
      </w:r>
      <w:r w:rsidR="00C9652B">
        <w:rPr>
          <w:rFonts w:ascii="Traditional Arabic" w:hAnsi="Traditional Arabic" w:cs="Traditional Arabic" w:hint="cs"/>
          <w:sz w:val="32"/>
          <w:szCs w:val="32"/>
          <w:rtl/>
          <w:lang w:bidi="ar-DZ"/>
        </w:rPr>
        <w:t xml:space="preserve">ريتشارد </w:t>
      </w:r>
      <w:r w:rsidR="00C7705C">
        <w:rPr>
          <w:rFonts w:ascii="Traditional Arabic" w:hAnsi="Traditional Arabic" w:cs="Traditional Arabic" w:hint="cs"/>
          <w:sz w:val="32"/>
          <w:szCs w:val="32"/>
          <w:rtl/>
          <w:lang w:bidi="ar-DZ"/>
        </w:rPr>
        <w:t>إليوت</w:t>
      </w:r>
      <w:r w:rsidR="00A063D6">
        <w:rPr>
          <w:rFonts w:ascii="Traditional Arabic" w:hAnsi="Traditional Arabic" w:cs="Traditional Arabic" w:hint="cs"/>
          <w:sz w:val="32"/>
          <w:szCs w:val="32"/>
          <w:rtl/>
          <w:lang w:bidi="ar-DZ"/>
        </w:rPr>
        <w:t>"</w:t>
      </w:r>
      <w:r w:rsidR="00C7705C">
        <w:rPr>
          <w:rFonts w:ascii="Traditional Arabic" w:hAnsi="Traditional Arabic" w:cs="Traditional Arabic" w:hint="cs"/>
          <w:sz w:val="32"/>
          <w:szCs w:val="32"/>
          <w:rtl/>
          <w:lang w:bidi="ar-DZ"/>
        </w:rPr>
        <w:t xml:space="preserve"> </w:t>
      </w:r>
      <w:r w:rsidR="00A063D6">
        <w:rPr>
          <w:rFonts w:ascii="Traditional Arabic" w:hAnsi="Traditional Arabic" w:cs="Traditional Arabic" w:hint="cs"/>
          <w:sz w:val="32"/>
          <w:szCs w:val="32"/>
          <w:rtl/>
          <w:lang w:bidi="ar-DZ"/>
        </w:rPr>
        <w:t>وعودة الا</w:t>
      </w:r>
      <w:r w:rsidR="00C7705C">
        <w:rPr>
          <w:rFonts w:ascii="Traditional Arabic" w:hAnsi="Traditional Arabic" w:cs="Traditional Arabic" w:hint="cs"/>
          <w:sz w:val="32"/>
          <w:szCs w:val="32"/>
          <w:rtl/>
          <w:lang w:bidi="ar-DZ"/>
        </w:rPr>
        <w:t xml:space="preserve">هتمام بدراسة السيميائيات تظهر في كثير من عمقها </w:t>
      </w:r>
      <w:r w:rsidR="00E74340">
        <w:rPr>
          <w:rFonts w:ascii="Traditional Arabic" w:hAnsi="Traditional Arabic" w:cs="Traditional Arabic" w:hint="cs"/>
          <w:sz w:val="32"/>
          <w:szCs w:val="32"/>
          <w:rtl/>
          <w:lang w:bidi="ar-DZ"/>
        </w:rPr>
        <w:t>واتجاهاتها</w:t>
      </w:r>
      <w:r w:rsidR="00C7705C">
        <w:rPr>
          <w:rFonts w:ascii="Traditional Arabic" w:hAnsi="Traditional Arabic" w:cs="Traditional Arabic" w:hint="cs"/>
          <w:sz w:val="32"/>
          <w:szCs w:val="32"/>
          <w:rtl/>
          <w:lang w:bidi="ar-DZ"/>
        </w:rPr>
        <w:t xml:space="preserve"> إلى التحليل النفسي ، لقد قام </w:t>
      </w:r>
      <w:r w:rsidR="00E74340">
        <w:rPr>
          <w:rFonts w:ascii="Traditional Arabic" w:hAnsi="Traditional Arabic" w:cs="Traditional Arabic" w:hint="cs"/>
          <w:sz w:val="32"/>
          <w:szCs w:val="32"/>
          <w:rtl/>
          <w:lang w:bidi="ar-DZ"/>
        </w:rPr>
        <w:t>أتباع</w:t>
      </w:r>
      <w:r w:rsidR="00C7705C">
        <w:rPr>
          <w:rFonts w:ascii="Traditional Arabic" w:hAnsi="Traditional Arabic" w:cs="Traditional Arabic" w:hint="cs"/>
          <w:sz w:val="32"/>
          <w:szCs w:val="32"/>
          <w:rtl/>
          <w:lang w:bidi="ar-DZ"/>
        </w:rPr>
        <w:t xml:space="preserve"> هذا </w:t>
      </w:r>
      <w:r w:rsidR="00E74340">
        <w:rPr>
          <w:rFonts w:ascii="Traditional Arabic" w:hAnsi="Traditional Arabic" w:cs="Traditional Arabic" w:hint="cs"/>
          <w:sz w:val="32"/>
          <w:szCs w:val="32"/>
          <w:rtl/>
          <w:lang w:bidi="ar-DZ"/>
        </w:rPr>
        <w:t>الاتجاه</w:t>
      </w:r>
      <w:r w:rsidR="00C7705C">
        <w:rPr>
          <w:rFonts w:ascii="Traditional Arabic" w:hAnsi="Traditional Arabic" w:cs="Traditional Arabic" w:hint="cs"/>
          <w:sz w:val="32"/>
          <w:szCs w:val="32"/>
          <w:rtl/>
          <w:lang w:bidi="ar-DZ"/>
        </w:rPr>
        <w:t xml:space="preserve"> بتفسير الأعمال الفنية المختلفة عن طريق قراءة العمل الفني رمزيا والربط بين السيرة الذاتية </w:t>
      </w:r>
      <w:r w:rsidR="001708DE">
        <w:rPr>
          <w:rFonts w:ascii="Traditional Arabic" w:hAnsi="Traditional Arabic" w:cs="Traditional Arabic" w:hint="cs"/>
          <w:sz w:val="32"/>
          <w:szCs w:val="32"/>
          <w:rtl/>
          <w:lang w:bidi="ar-DZ"/>
        </w:rPr>
        <w:t>للفنان</w:t>
      </w:r>
      <w:r w:rsidR="003C5019">
        <w:rPr>
          <w:rFonts w:ascii="Traditional Arabic" w:hAnsi="Traditional Arabic" w:cs="Traditional Arabic" w:hint="cs"/>
          <w:sz w:val="32"/>
          <w:szCs w:val="32"/>
          <w:rtl/>
          <w:lang w:bidi="ar-DZ"/>
        </w:rPr>
        <w:t>،</w:t>
      </w:r>
      <w:r w:rsidR="001708DE">
        <w:rPr>
          <w:rFonts w:ascii="Traditional Arabic" w:hAnsi="Traditional Arabic" w:cs="Traditional Arabic" w:hint="cs"/>
          <w:sz w:val="32"/>
          <w:szCs w:val="32"/>
          <w:rtl/>
          <w:lang w:bidi="ar-DZ"/>
        </w:rPr>
        <w:t xml:space="preserve"> من خلال هذا القول ألقى ك</w:t>
      </w:r>
      <w:r w:rsidR="00C7705C">
        <w:rPr>
          <w:rFonts w:ascii="Traditional Arabic" w:hAnsi="Traditional Arabic" w:cs="Traditional Arabic" w:hint="cs"/>
          <w:sz w:val="32"/>
          <w:szCs w:val="32"/>
          <w:rtl/>
          <w:lang w:bidi="ar-DZ"/>
        </w:rPr>
        <w:t xml:space="preserve">ثيرا من الضوء على الغموض الذي يكشف شخصية الفنان ومشكلة الخلق الفني ، </w:t>
      </w:r>
      <w:r w:rsidR="003C5019">
        <w:rPr>
          <w:rFonts w:ascii="Traditional Arabic" w:hAnsi="Traditional Arabic" w:cs="Traditional Arabic" w:hint="cs"/>
          <w:sz w:val="32"/>
          <w:szCs w:val="32"/>
          <w:rtl/>
          <w:lang w:bidi="ar-DZ"/>
        </w:rPr>
        <w:t>ويكفي أ</w:t>
      </w:r>
      <w:r w:rsidR="00C7705C">
        <w:rPr>
          <w:rFonts w:ascii="Traditional Arabic" w:hAnsi="Traditional Arabic" w:cs="Traditional Arabic" w:hint="cs"/>
          <w:sz w:val="32"/>
          <w:szCs w:val="32"/>
          <w:rtl/>
          <w:lang w:bidi="ar-DZ"/>
        </w:rPr>
        <w:t xml:space="preserve">ن نشير إلى الاهتمام الذي لقيه "هاملت " من التحليل النفسي ، فلقد قام </w:t>
      </w:r>
      <w:r w:rsidR="0081448D">
        <w:rPr>
          <w:rFonts w:ascii="Traditional Arabic" w:hAnsi="Traditional Arabic" w:cs="Traditional Arabic" w:hint="cs"/>
          <w:sz w:val="32"/>
          <w:szCs w:val="32"/>
          <w:rtl/>
          <w:lang w:bidi="ar-DZ"/>
        </w:rPr>
        <w:t>"</w:t>
      </w:r>
      <w:r w:rsidR="00C7705C">
        <w:rPr>
          <w:rFonts w:ascii="Traditional Arabic" w:hAnsi="Traditional Arabic" w:cs="Traditional Arabic" w:hint="cs"/>
          <w:sz w:val="32"/>
          <w:szCs w:val="32"/>
          <w:rtl/>
          <w:lang w:bidi="ar-DZ"/>
        </w:rPr>
        <w:t>إرنست جونز</w:t>
      </w:r>
      <w:r w:rsidR="0081448D">
        <w:rPr>
          <w:rFonts w:ascii="Traditional Arabic" w:hAnsi="Traditional Arabic" w:cs="Traditional Arabic" w:hint="cs"/>
          <w:sz w:val="32"/>
          <w:szCs w:val="32"/>
          <w:rtl/>
          <w:lang w:bidi="ar-DZ"/>
        </w:rPr>
        <w:t>"</w:t>
      </w:r>
      <w:r w:rsidR="00C7705C">
        <w:rPr>
          <w:rFonts w:ascii="Traditional Arabic" w:hAnsi="Traditional Arabic" w:cs="Traditional Arabic" w:hint="cs"/>
          <w:sz w:val="32"/>
          <w:szCs w:val="32"/>
          <w:rtl/>
          <w:lang w:bidi="ar-DZ"/>
        </w:rPr>
        <w:t xml:space="preserve"> بتفسير هذه المسرحية في ضوء التحليل النفسي وفي هذا التفسير تتبين مزايا وعيوب فهم العمل الأدبي على أساس التحليل النفسي </w:t>
      </w:r>
      <w:r w:rsidR="009E06EA">
        <w:rPr>
          <w:rFonts w:ascii="Traditional Arabic" w:hAnsi="Traditional Arabic" w:cs="Traditional Arabic" w:hint="cs"/>
          <w:sz w:val="32"/>
          <w:szCs w:val="32"/>
          <w:rtl/>
          <w:lang w:bidi="ar-DZ"/>
        </w:rPr>
        <w:t>.</w:t>
      </w:r>
    </w:p>
    <w:p w:rsidR="00A91C49" w:rsidRDefault="009E06EA" w:rsidP="009E06EA">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طغى الجانب الأدبي زمن </w:t>
      </w:r>
      <w:r w:rsidR="0081448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نظرية فرويد</w:t>
      </w:r>
      <w:r w:rsidR="0081448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على الجانب العلاجي وذلك بعد وفاة فرويد وأصبح </w:t>
      </w:r>
      <w:r w:rsidR="0081448D">
        <w:rPr>
          <w:rFonts w:ascii="Traditional Arabic" w:hAnsi="Traditional Arabic" w:cs="Traditional Arabic" w:hint="cs"/>
          <w:sz w:val="32"/>
          <w:szCs w:val="32"/>
          <w:rtl/>
          <w:lang w:bidi="ar-DZ"/>
        </w:rPr>
        <w:t>الاتجاه</w:t>
      </w:r>
      <w:r>
        <w:rPr>
          <w:rFonts w:ascii="Traditional Arabic" w:hAnsi="Traditional Arabic" w:cs="Traditional Arabic" w:hint="cs"/>
          <w:sz w:val="32"/>
          <w:szCs w:val="32"/>
          <w:rtl/>
          <w:lang w:bidi="ar-DZ"/>
        </w:rPr>
        <w:t xml:space="preserve"> لتحليل الشخصيات الأدبية من الوجهة النفسية نهجا معتمدا في النقد الأدبي ، فشمل النثر بعدما كان مقصورا على الشعر ، وقد </w:t>
      </w:r>
      <w:r w:rsidR="0081448D">
        <w:rPr>
          <w:rFonts w:ascii="Traditional Arabic" w:hAnsi="Traditional Arabic" w:cs="Traditional Arabic" w:hint="cs"/>
          <w:sz w:val="32"/>
          <w:szCs w:val="32"/>
          <w:rtl/>
          <w:lang w:bidi="ar-DZ"/>
        </w:rPr>
        <w:t>طرأت</w:t>
      </w:r>
      <w:r>
        <w:rPr>
          <w:rFonts w:ascii="Traditional Arabic" w:hAnsi="Traditional Arabic" w:cs="Traditional Arabic" w:hint="cs"/>
          <w:sz w:val="32"/>
          <w:szCs w:val="32"/>
          <w:rtl/>
          <w:lang w:bidi="ar-DZ"/>
        </w:rPr>
        <w:t xml:space="preserve"> تعديلات على المنهج الفرويدي في تحليل </w:t>
      </w:r>
      <w:r w:rsidR="0081448D">
        <w:rPr>
          <w:rFonts w:ascii="Traditional Arabic" w:hAnsi="Traditional Arabic" w:cs="Traditional Arabic" w:hint="cs"/>
          <w:sz w:val="32"/>
          <w:szCs w:val="32"/>
          <w:rtl/>
          <w:lang w:bidi="ar-DZ"/>
        </w:rPr>
        <w:t>الأدب</w:t>
      </w:r>
      <w:r>
        <w:rPr>
          <w:rFonts w:ascii="Traditional Arabic" w:hAnsi="Traditional Arabic" w:cs="Traditional Arabic" w:hint="cs"/>
          <w:sz w:val="32"/>
          <w:szCs w:val="32"/>
          <w:rtl/>
          <w:lang w:bidi="ar-DZ"/>
        </w:rPr>
        <w:t xml:space="preserve"> وكانت هذه التعديلات غالبا ما تميل</w:t>
      </w:r>
      <w:r w:rsidR="00A91C49">
        <w:rPr>
          <w:rFonts w:ascii="Traditional Arabic" w:hAnsi="Traditional Arabic" w:cs="Traditional Arabic" w:hint="cs"/>
          <w:sz w:val="32"/>
          <w:szCs w:val="32"/>
          <w:rtl/>
          <w:lang w:bidi="ar-DZ"/>
        </w:rPr>
        <w:t xml:space="preserve"> إلى تطعيم الجانب السيكولوجي بعنصر </w:t>
      </w:r>
      <w:r w:rsidR="0081448D">
        <w:rPr>
          <w:rFonts w:ascii="Traditional Arabic" w:hAnsi="Traditional Arabic" w:cs="Traditional Arabic" w:hint="cs"/>
          <w:sz w:val="32"/>
          <w:szCs w:val="32"/>
          <w:rtl/>
          <w:lang w:bidi="ar-DZ"/>
        </w:rPr>
        <w:t>أدبي</w:t>
      </w:r>
      <w:r w:rsidR="00A91C49">
        <w:rPr>
          <w:rFonts w:ascii="Traditional Arabic" w:hAnsi="Traditional Arabic" w:cs="Traditional Arabic" w:hint="cs"/>
          <w:sz w:val="32"/>
          <w:szCs w:val="32"/>
          <w:rtl/>
          <w:lang w:bidi="ar-DZ"/>
        </w:rPr>
        <w:t xml:space="preserve"> تحليلي .</w:t>
      </w:r>
    </w:p>
    <w:p w:rsidR="00C12EB4" w:rsidRDefault="00A91C49" w:rsidP="00C12EB4">
      <w:pPr>
        <w:bidi/>
        <w:jc w:val="both"/>
        <w:rPr>
          <w:rFonts w:ascii="Traditional Arabic" w:hAnsi="Traditional Arabic" w:cs="Traditional Arabic"/>
          <w:sz w:val="32"/>
          <w:szCs w:val="32"/>
          <w:rtl/>
          <w:lang w:bidi="ar-DZ"/>
        </w:rPr>
      </w:pPr>
      <w:r w:rsidRPr="00A91C49">
        <w:rPr>
          <w:rFonts w:ascii="Traditional Arabic" w:hAnsi="Traditional Arabic" w:cs="Traditional Arabic" w:hint="cs"/>
          <w:b/>
          <w:bCs/>
          <w:sz w:val="32"/>
          <w:szCs w:val="32"/>
          <w:rtl/>
          <w:lang w:bidi="ar-DZ"/>
        </w:rPr>
        <w:t>تطور النقد النفسي عند العرب</w:t>
      </w:r>
      <w:r>
        <w:rPr>
          <w:rFonts w:ascii="Traditional Arabic" w:hAnsi="Traditional Arabic" w:cs="Traditional Arabic" w:hint="cs"/>
          <w:sz w:val="32"/>
          <w:szCs w:val="32"/>
          <w:rtl/>
          <w:lang w:bidi="ar-DZ"/>
        </w:rPr>
        <w:t xml:space="preserve"> :</w:t>
      </w:r>
      <w:r w:rsidR="009E06E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لا شك أن المنهج النفسي أو السيكولوجي قد لاقى رواجا عظيما في النقد الأدبي الحديث في العالم العربي وتوالت الدراسات النقدية والتطبيقية ، التي تجعل موضوعها شخصية الأديب أو </w:t>
      </w:r>
      <w:r>
        <w:rPr>
          <w:rFonts w:ascii="Traditional Arabic" w:hAnsi="Traditional Arabic" w:cs="Traditional Arabic" w:hint="cs"/>
          <w:sz w:val="32"/>
          <w:szCs w:val="32"/>
          <w:rtl/>
          <w:lang w:bidi="ar-DZ"/>
        </w:rPr>
        <w:lastRenderedPageBreak/>
        <w:t xml:space="preserve">نقد النص الأدبي </w:t>
      </w:r>
      <w:r w:rsidR="00C12EB4">
        <w:rPr>
          <w:rFonts w:ascii="Traditional Arabic" w:hAnsi="Traditional Arabic" w:cs="Traditional Arabic" w:hint="cs"/>
          <w:sz w:val="32"/>
          <w:szCs w:val="32"/>
          <w:rtl/>
          <w:lang w:bidi="ar-DZ"/>
        </w:rPr>
        <w:t xml:space="preserve">على نهج سيكولوجيا ولا يزال هذا المنهج يحظى باهتمام داخل أروقة الجامعات وخارجها ومن الطبيعي </w:t>
      </w:r>
      <w:r w:rsidR="008D5690">
        <w:rPr>
          <w:rFonts w:ascii="Traditional Arabic" w:hAnsi="Traditional Arabic" w:cs="Traditional Arabic" w:hint="cs"/>
          <w:sz w:val="32"/>
          <w:szCs w:val="32"/>
          <w:rtl/>
          <w:lang w:bidi="ar-DZ"/>
        </w:rPr>
        <w:t>كما يقول الدكتور محمود الربيعي أ</w:t>
      </w:r>
      <w:r w:rsidR="00C12EB4">
        <w:rPr>
          <w:rFonts w:ascii="Traditional Arabic" w:hAnsi="Traditional Arabic" w:cs="Traditional Arabic" w:hint="cs"/>
          <w:sz w:val="32"/>
          <w:szCs w:val="32"/>
          <w:rtl/>
          <w:lang w:bidi="ar-DZ"/>
        </w:rPr>
        <w:t xml:space="preserve">نه ليس كل ما يكتب تحت راية التحليل النفسي له قيمة تستحق </w:t>
      </w:r>
      <w:r w:rsidR="007F17B1">
        <w:rPr>
          <w:rFonts w:ascii="Traditional Arabic" w:hAnsi="Traditional Arabic" w:cs="Traditional Arabic" w:hint="cs"/>
          <w:sz w:val="32"/>
          <w:szCs w:val="32"/>
          <w:rtl/>
          <w:lang w:bidi="ar-DZ"/>
        </w:rPr>
        <w:t>الاهتمام</w:t>
      </w:r>
      <w:r w:rsidR="00C12EB4">
        <w:rPr>
          <w:rFonts w:ascii="Traditional Arabic" w:hAnsi="Traditional Arabic" w:cs="Traditional Arabic" w:hint="cs"/>
          <w:sz w:val="32"/>
          <w:szCs w:val="32"/>
          <w:rtl/>
          <w:lang w:bidi="ar-DZ"/>
        </w:rPr>
        <w:t>.</w:t>
      </w:r>
    </w:p>
    <w:p w:rsidR="00D36417" w:rsidRDefault="00C12EB4" w:rsidP="000922D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الدراسات المبتكرة</w:t>
      </w:r>
      <w:r w:rsidR="000922D5">
        <w:rPr>
          <w:rFonts w:ascii="Traditional Arabic" w:hAnsi="Traditional Arabic" w:cs="Traditional Arabic" w:hint="cs"/>
          <w:sz w:val="32"/>
          <w:szCs w:val="32"/>
          <w:rtl/>
          <w:lang w:bidi="ar-DZ"/>
        </w:rPr>
        <w:t xml:space="preserve"> في هذا الميدان دراسة الأستاذ "</w:t>
      </w:r>
      <w:r w:rsidR="000922D5" w:rsidRPr="000922D5">
        <w:rPr>
          <w:rFonts w:ascii="Traditional Arabic" w:hAnsi="Traditional Arabic" w:cs="Traditional Arabic" w:hint="cs"/>
          <w:sz w:val="32"/>
          <w:szCs w:val="32"/>
          <w:rtl/>
          <w:lang w:bidi="ar-DZ"/>
        </w:rPr>
        <w:t xml:space="preserve"> </w:t>
      </w:r>
      <w:r w:rsidR="000922D5">
        <w:rPr>
          <w:rFonts w:ascii="Traditional Arabic" w:hAnsi="Traditional Arabic" w:cs="Traditional Arabic" w:hint="cs"/>
          <w:sz w:val="32"/>
          <w:szCs w:val="32"/>
          <w:rtl/>
          <w:lang w:bidi="ar-DZ"/>
        </w:rPr>
        <w:t xml:space="preserve">أمين الخولي </w:t>
      </w:r>
      <w:r>
        <w:rPr>
          <w:rFonts w:ascii="Traditional Arabic" w:hAnsi="Traditional Arabic" w:cs="Traditional Arabic" w:hint="cs"/>
          <w:sz w:val="32"/>
          <w:szCs w:val="32"/>
          <w:rtl/>
          <w:lang w:bidi="ar-DZ"/>
        </w:rPr>
        <w:t xml:space="preserve">" في المجلد الرابع من الجزء الثاني من مجلة كلية الآداب (البلاغة وعلم النفس ) </w:t>
      </w:r>
      <w:r w:rsidR="00AB0B4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والذي لاحظ فيه وجود </w:t>
      </w:r>
      <w:r w:rsidR="00AB0B46">
        <w:rPr>
          <w:rFonts w:ascii="Traditional Arabic" w:hAnsi="Traditional Arabic" w:cs="Traditional Arabic" w:hint="cs"/>
          <w:sz w:val="32"/>
          <w:szCs w:val="32"/>
          <w:rtl/>
          <w:lang w:bidi="ar-DZ"/>
        </w:rPr>
        <w:t>اتصال</w:t>
      </w:r>
      <w:r>
        <w:rPr>
          <w:rFonts w:ascii="Traditional Arabic" w:hAnsi="Traditional Arabic" w:cs="Traditional Arabic" w:hint="cs"/>
          <w:sz w:val="32"/>
          <w:szCs w:val="32"/>
          <w:rtl/>
          <w:lang w:bidi="ar-DZ"/>
        </w:rPr>
        <w:t xml:space="preserve"> وثيق بين علم البلاغة وعلم النفس ثم </w:t>
      </w:r>
      <w:r w:rsidR="00AB0B46">
        <w:rPr>
          <w:rFonts w:ascii="Traditional Arabic" w:hAnsi="Traditional Arabic" w:cs="Traditional Arabic" w:hint="cs"/>
          <w:sz w:val="32"/>
          <w:szCs w:val="32"/>
          <w:rtl/>
          <w:lang w:bidi="ar-DZ"/>
        </w:rPr>
        <w:t>يأتي</w:t>
      </w:r>
      <w:r>
        <w:rPr>
          <w:rFonts w:ascii="Traditional Arabic" w:hAnsi="Traditional Arabic" w:cs="Traditional Arabic" w:hint="cs"/>
          <w:sz w:val="32"/>
          <w:szCs w:val="32"/>
          <w:rtl/>
          <w:lang w:bidi="ar-DZ"/>
        </w:rPr>
        <w:t xml:space="preserve"> دور الدكتور "محمد خلف الله احمد " الذي تابع في جامعة </w:t>
      </w:r>
      <w:r w:rsidR="00AB0B46">
        <w:rPr>
          <w:rFonts w:ascii="Traditional Arabic" w:hAnsi="Traditional Arabic" w:cs="Traditional Arabic" w:hint="cs"/>
          <w:sz w:val="32"/>
          <w:szCs w:val="32"/>
          <w:rtl/>
          <w:lang w:bidi="ar-DZ"/>
        </w:rPr>
        <w:t>الإسكندرية</w:t>
      </w:r>
      <w:r>
        <w:rPr>
          <w:rFonts w:ascii="Traditional Arabic" w:hAnsi="Traditional Arabic" w:cs="Traditional Arabic" w:hint="cs"/>
          <w:sz w:val="32"/>
          <w:szCs w:val="32"/>
          <w:rtl/>
          <w:lang w:bidi="ar-DZ"/>
        </w:rPr>
        <w:t xml:space="preserve"> أبحاثه </w:t>
      </w:r>
      <w:r w:rsidR="00BE6739">
        <w:rPr>
          <w:rFonts w:ascii="Traditional Arabic" w:hAnsi="Traditional Arabic" w:cs="Traditional Arabic" w:hint="cs"/>
          <w:sz w:val="32"/>
          <w:szCs w:val="32"/>
          <w:rtl/>
          <w:lang w:bidi="ar-DZ"/>
        </w:rPr>
        <w:t xml:space="preserve">في العلاقة بين علم النفس والأدب </w:t>
      </w:r>
      <w:r w:rsidR="00C7705C">
        <w:rPr>
          <w:rFonts w:ascii="Traditional Arabic" w:hAnsi="Traditional Arabic" w:cs="Traditional Arabic" w:hint="cs"/>
          <w:sz w:val="32"/>
          <w:szCs w:val="32"/>
          <w:rtl/>
          <w:lang w:bidi="ar-DZ"/>
        </w:rPr>
        <w:t xml:space="preserve"> </w:t>
      </w:r>
      <w:r w:rsidR="00BE6739">
        <w:rPr>
          <w:rFonts w:ascii="Traditional Arabic" w:hAnsi="Traditional Arabic" w:cs="Traditional Arabic" w:hint="cs"/>
          <w:sz w:val="32"/>
          <w:szCs w:val="32"/>
          <w:rtl/>
          <w:lang w:bidi="ar-DZ"/>
        </w:rPr>
        <w:t>وكذلك يمثل كتاب "حامد عبد القادر</w:t>
      </w:r>
      <w:r w:rsidR="000F18FD">
        <w:rPr>
          <w:rFonts w:ascii="Traditional Arabic" w:hAnsi="Traditional Arabic" w:cs="Traditional Arabic" w:hint="cs"/>
          <w:sz w:val="32"/>
          <w:szCs w:val="32"/>
          <w:rtl/>
          <w:lang w:bidi="ar-DZ"/>
        </w:rPr>
        <w:t>"</w:t>
      </w:r>
      <w:r w:rsidR="00BE6739">
        <w:rPr>
          <w:rFonts w:ascii="Traditional Arabic" w:hAnsi="Traditional Arabic" w:cs="Traditional Arabic" w:hint="cs"/>
          <w:sz w:val="32"/>
          <w:szCs w:val="32"/>
          <w:rtl/>
          <w:lang w:bidi="ar-DZ"/>
        </w:rPr>
        <w:t xml:space="preserve"> في علم النفس الأدبي طابعا نظريا </w:t>
      </w:r>
      <w:r w:rsidR="00ED069F">
        <w:rPr>
          <w:rFonts w:ascii="Traditional Arabic" w:hAnsi="Traditional Arabic" w:cs="Traditional Arabic" w:hint="cs"/>
          <w:sz w:val="32"/>
          <w:szCs w:val="32"/>
          <w:rtl/>
          <w:lang w:bidi="ar-DZ"/>
        </w:rPr>
        <w:t xml:space="preserve">، وله طابع وسط بين الترجمة والـتأكيد </w:t>
      </w:r>
      <w:r w:rsidR="00D36417">
        <w:rPr>
          <w:rFonts w:ascii="Traditional Arabic" w:hAnsi="Traditional Arabic" w:cs="Traditional Arabic" w:hint="cs"/>
          <w:sz w:val="32"/>
          <w:szCs w:val="32"/>
          <w:rtl/>
          <w:lang w:bidi="ar-DZ"/>
        </w:rPr>
        <w:t>.</w:t>
      </w:r>
    </w:p>
    <w:p w:rsidR="00576B26" w:rsidRDefault="00D36417" w:rsidP="00A9321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ولم يكن منتصف القرن العشرين حتى أصبح في الثقافة العربية مدرسة في التحليل النفسي ، </w:t>
      </w:r>
      <w:r w:rsidR="0097315E">
        <w:rPr>
          <w:rFonts w:ascii="Traditional Arabic" w:hAnsi="Traditional Arabic" w:cs="Traditional Arabic" w:hint="cs"/>
          <w:sz w:val="32"/>
          <w:szCs w:val="32"/>
          <w:rtl/>
          <w:lang w:bidi="ar-DZ"/>
        </w:rPr>
        <w:t>وأصبح</w:t>
      </w:r>
      <w:r>
        <w:rPr>
          <w:rFonts w:ascii="Traditional Arabic" w:hAnsi="Traditional Arabic" w:cs="Traditional Arabic" w:hint="cs"/>
          <w:sz w:val="32"/>
          <w:szCs w:val="32"/>
          <w:rtl/>
          <w:lang w:bidi="ar-DZ"/>
        </w:rPr>
        <w:t xml:space="preserve"> لها إنجازها المنفرد في علم النفس الإبداعي</w:t>
      </w:r>
      <w:r w:rsidR="0097315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97315E">
        <w:rPr>
          <w:rFonts w:ascii="Traditional Arabic" w:hAnsi="Traditional Arabic" w:cs="Traditional Arabic" w:hint="cs"/>
          <w:sz w:val="32"/>
          <w:szCs w:val="32"/>
          <w:rtl/>
          <w:lang w:bidi="ar-DZ"/>
        </w:rPr>
        <w:t>أسسها</w:t>
      </w:r>
      <w:r>
        <w:rPr>
          <w:rFonts w:ascii="Traditional Arabic" w:hAnsi="Traditional Arabic" w:cs="Traditional Arabic" w:hint="cs"/>
          <w:sz w:val="32"/>
          <w:szCs w:val="32"/>
          <w:rtl/>
          <w:lang w:bidi="ar-DZ"/>
        </w:rPr>
        <w:t xml:space="preserve"> عالم جليل هو الدكتور </w:t>
      </w:r>
      <w:r w:rsidR="00B5224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مصطفى يوسف</w:t>
      </w:r>
      <w:r w:rsidR="00B5224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الذي يعتبر كتابه" الأسس النقدية للإبداع الفني في الشعر "</w:t>
      </w:r>
      <w:r w:rsidR="00D91245" w:rsidRPr="00485C02">
        <w:rPr>
          <w:rFonts w:ascii="Traditional Arabic" w:hAnsi="Traditional Arabic" w:cs="Traditional Arabic" w:hint="cs"/>
          <w:b/>
          <w:bCs/>
          <w:sz w:val="32"/>
          <w:szCs w:val="32"/>
          <w:rtl/>
          <w:lang w:bidi="ar-DZ"/>
        </w:rPr>
        <w:t xml:space="preserve">  </w:t>
      </w:r>
      <w:r w:rsidRPr="00D36417">
        <w:rPr>
          <w:rFonts w:ascii="Traditional Arabic" w:hAnsi="Traditional Arabic" w:cs="Traditional Arabic" w:hint="cs"/>
          <w:sz w:val="32"/>
          <w:szCs w:val="32"/>
          <w:rtl/>
          <w:lang w:bidi="ar-DZ"/>
        </w:rPr>
        <w:t xml:space="preserve">بمثابة نقطة </w:t>
      </w:r>
      <w:r w:rsidR="00B5224E" w:rsidRPr="00D36417">
        <w:rPr>
          <w:rFonts w:ascii="Traditional Arabic" w:hAnsi="Traditional Arabic" w:cs="Traditional Arabic" w:hint="cs"/>
          <w:sz w:val="32"/>
          <w:szCs w:val="32"/>
          <w:rtl/>
          <w:lang w:bidi="ar-DZ"/>
        </w:rPr>
        <w:t>الارتكاز</w:t>
      </w:r>
      <w:r w:rsidRPr="00D36417">
        <w:rPr>
          <w:rFonts w:ascii="Traditional Arabic" w:hAnsi="Traditional Arabic" w:cs="Traditional Arabic" w:hint="cs"/>
          <w:sz w:val="32"/>
          <w:szCs w:val="32"/>
          <w:rtl/>
          <w:lang w:bidi="ar-DZ"/>
        </w:rPr>
        <w:t xml:space="preserve"> الجوهرية لأعمال هذه المدرسة</w:t>
      </w:r>
      <w:r>
        <w:rPr>
          <w:rFonts w:ascii="Traditional Arabic" w:hAnsi="Traditional Arabic" w:cs="Traditional Arabic" w:hint="cs"/>
          <w:b/>
          <w:bCs/>
          <w:sz w:val="32"/>
          <w:szCs w:val="32"/>
          <w:rtl/>
          <w:lang w:bidi="ar-DZ"/>
        </w:rPr>
        <w:t xml:space="preserve"> </w:t>
      </w:r>
      <w:r w:rsidR="00E23047" w:rsidRPr="00485C02">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التي لم </w:t>
      </w:r>
      <w:r w:rsidR="00B5224E">
        <w:rPr>
          <w:rFonts w:ascii="Traditional Arabic" w:hAnsi="Traditional Arabic" w:cs="Traditional Arabic" w:hint="cs"/>
          <w:sz w:val="32"/>
          <w:szCs w:val="32"/>
          <w:rtl/>
          <w:lang w:bidi="ar-DZ"/>
        </w:rPr>
        <w:t>ت</w:t>
      </w:r>
      <w:r>
        <w:rPr>
          <w:rFonts w:ascii="Traditional Arabic" w:hAnsi="Traditional Arabic" w:cs="Traditional Arabic" w:hint="cs"/>
          <w:sz w:val="32"/>
          <w:szCs w:val="32"/>
          <w:rtl/>
          <w:lang w:bidi="ar-DZ"/>
        </w:rPr>
        <w:t xml:space="preserve">لبث أن تشبعت بعد ذلك لدى تلاميذه فكتبوا بحوثهم ودراساتهم اللاحقة عن بقية الأجناس </w:t>
      </w:r>
      <w:r w:rsidR="00A9321F">
        <w:rPr>
          <w:rFonts w:ascii="Traditional Arabic" w:hAnsi="Traditional Arabic" w:cs="Traditional Arabic" w:hint="cs"/>
          <w:sz w:val="32"/>
          <w:szCs w:val="32"/>
          <w:rtl/>
          <w:lang w:bidi="ar-DZ"/>
        </w:rPr>
        <w:t>الأدبية</w:t>
      </w:r>
      <w:r>
        <w:rPr>
          <w:rFonts w:ascii="Traditional Arabic" w:hAnsi="Traditional Arabic" w:cs="Traditional Arabic" w:hint="cs"/>
          <w:sz w:val="32"/>
          <w:szCs w:val="32"/>
          <w:rtl/>
          <w:lang w:bidi="ar-DZ"/>
        </w:rPr>
        <w:t xml:space="preserve"> فمثلا كتب : </w:t>
      </w:r>
      <w:r w:rsidR="00A71E0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مصري </w:t>
      </w:r>
      <w:r w:rsidR="00A9321F">
        <w:rPr>
          <w:rFonts w:ascii="Traditional Arabic" w:hAnsi="Traditional Arabic" w:cs="Traditional Arabic" w:hint="cs"/>
          <w:sz w:val="32"/>
          <w:szCs w:val="32"/>
          <w:rtl/>
          <w:lang w:bidi="ar-DZ"/>
        </w:rPr>
        <w:t xml:space="preserve">عبد الحميد حنورة </w:t>
      </w:r>
      <w:r>
        <w:rPr>
          <w:rFonts w:ascii="Traditional Arabic" w:hAnsi="Traditional Arabic" w:cs="Traditional Arabic" w:hint="cs"/>
          <w:sz w:val="32"/>
          <w:szCs w:val="32"/>
          <w:rtl/>
          <w:lang w:bidi="ar-DZ"/>
        </w:rPr>
        <w:t xml:space="preserve"> " الأسس النفسية للإبداع الفني في الرواية "</w:t>
      </w:r>
      <w:r w:rsidR="00A71E0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وكتب </w:t>
      </w:r>
      <w:r w:rsidR="00A71E0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شاكر عبد الحميد " الأسس النفسية للإبداع الفن</w:t>
      </w:r>
      <w:r w:rsidR="00A71E0A">
        <w:rPr>
          <w:rFonts w:ascii="Traditional Arabic" w:hAnsi="Traditional Arabic" w:cs="Traditional Arabic" w:hint="cs"/>
          <w:sz w:val="32"/>
          <w:szCs w:val="32"/>
          <w:rtl/>
          <w:lang w:bidi="ar-DZ"/>
        </w:rPr>
        <w:t>ي في القصة القصيرة " وقد نما ا</w:t>
      </w:r>
      <w:r>
        <w:rPr>
          <w:rFonts w:ascii="Traditional Arabic" w:hAnsi="Traditional Arabic" w:cs="Traditional Arabic" w:hint="cs"/>
          <w:sz w:val="32"/>
          <w:szCs w:val="32"/>
          <w:rtl/>
          <w:lang w:bidi="ar-DZ"/>
        </w:rPr>
        <w:t xml:space="preserve">لنقد النفسي في القرن العشرين نموا عظيما على يد الدكتور "طه حسين " في كتابه أبي </w:t>
      </w:r>
      <w:r w:rsidR="00871D14">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علاء المعري " </w:t>
      </w:r>
      <w:r w:rsidR="00871D14">
        <w:rPr>
          <w:rFonts w:ascii="Traditional Arabic" w:hAnsi="Traditional Arabic" w:cs="Traditional Arabic" w:hint="cs"/>
          <w:sz w:val="32"/>
          <w:szCs w:val="32"/>
          <w:rtl/>
          <w:lang w:bidi="ar-DZ"/>
        </w:rPr>
        <w:t xml:space="preserve">، </w:t>
      </w:r>
      <w:r w:rsidR="005931FD">
        <w:rPr>
          <w:rFonts w:ascii="Traditional Arabic" w:hAnsi="Traditional Arabic" w:cs="Traditional Arabic" w:hint="cs"/>
          <w:sz w:val="32"/>
          <w:szCs w:val="32"/>
          <w:rtl/>
          <w:lang w:bidi="ar-DZ"/>
        </w:rPr>
        <w:t xml:space="preserve">ونما أيضا على يد جماعة الديوان </w:t>
      </w:r>
      <w:r w:rsidR="003563D8">
        <w:rPr>
          <w:rFonts w:ascii="Traditional Arabic" w:hAnsi="Traditional Arabic" w:cs="Traditional Arabic" w:hint="cs"/>
          <w:sz w:val="32"/>
          <w:szCs w:val="32"/>
          <w:rtl/>
          <w:lang w:bidi="ar-DZ"/>
        </w:rPr>
        <w:t>ممثلة في عبد الرحمان شكري من خلا</w:t>
      </w:r>
      <w:r w:rsidR="00871D14">
        <w:rPr>
          <w:rFonts w:ascii="Traditional Arabic" w:hAnsi="Traditional Arabic" w:cs="Traditional Arabic" w:hint="cs"/>
          <w:sz w:val="32"/>
          <w:szCs w:val="32"/>
          <w:rtl/>
          <w:lang w:bidi="ar-DZ"/>
        </w:rPr>
        <w:t>ل الشخصيات التي تناولها في مقال</w:t>
      </w:r>
      <w:r w:rsidR="003563D8">
        <w:rPr>
          <w:rFonts w:ascii="Traditional Arabic" w:hAnsi="Traditional Arabic" w:cs="Traditional Arabic" w:hint="cs"/>
          <w:sz w:val="32"/>
          <w:szCs w:val="32"/>
          <w:rtl/>
          <w:lang w:bidi="ar-DZ"/>
        </w:rPr>
        <w:t xml:space="preserve">اته المتفرقة في </w:t>
      </w:r>
      <w:r w:rsidR="00576B26">
        <w:rPr>
          <w:rFonts w:ascii="Traditional Arabic" w:hAnsi="Traditional Arabic" w:cs="Traditional Arabic" w:hint="cs"/>
          <w:sz w:val="32"/>
          <w:szCs w:val="32"/>
          <w:rtl/>
          <w:lang w:bidi="ar-DZ"/>
        </w:rPr>
        <w:t>"حصاد الهشيم وخيوط العنكبوت".</w:t>
      </w:r>
    </w:p>
    <w:p w:rsidR="00576B26" w:rsidRDefault="00861528" w:rsidP="00576B2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تناول الدكتور </w:t>
      </w:r>
      <w:r w:rsidR="00441862">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عز الدين إسماعيل</w:t>
      </w:r>
      <w:r w:rsidR="00441862">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كثيرا من نصوص الشعر الجديد مستخدما المنهج النفسي </w:t>
      </w:r>
      <w:r w:rsidR="00224B1A">
        <w:rPr>
          <w:rFonts w:ascii="Traditional Arabic" w:hAnsi="Traditional Arabic" w:cs="Traditional Arabic" w:hint="cs"/>
          <w:sz w:val="32"/>
          <w:szCs w:val="32"/>
          <w:rtl/>
          <w:lang w:bidi="ar-DZ"/>
        </w:rPr>
        <w:t xml:space="preserve">وذلك في </w:t>
      </w:r>
      <w:r w:rsidR="00441862">
        <w:rPr>
          <w:rFonts w:ascii="Traditional Arabic" w:hAnsi="Traditional Arabic" w:cs="Traditional Arabic" w:hint="cs"/>
          <w:sz w:val="32"/>
          <w:szCs w:val="32"/>
          <w:rtl/>
          <w:lang w:bidi="ar-DZ"/>
        </w:rPr>
        <w:t>"</w:t>
      </w:r>
      <w:r w:rsidR="00224B1A">
        <w:rPr>
          <w:rFonts w:ascii="Traditional Arabic" w:hAnsi="Traditional Arabic" w:cs="Traditional Arabic" w:hint="cs"/>
          <w:sz w:val="32"/>
          <w:szCs w:val="32"/>
          <w:rtl/>
          <w:lang w:bidi="ar-DZ"/>
        </w:rPr>
        <w:t>كتابه الشعر العربي المعاصر</w:t>
      </w:r>
      <w:r w:rsidR="00441862">
        <w:rPr>
          <w:rFonts w:ascii="Traditional Arabic" w:hAnsi="Traditional Arabic" w:cs="Traditional Arabic" w:hint="cs"/>
          <w:sz w:val="32"/>
          <w:szCs w:val="32"/>
          <w:rtl/>
          <w:lang w:bidi="ar-DZ"/>
        </w:rPr>
        <w:t>"</w:t>
      </w:r>
      <w:r w:rsidR="00224B1A">
        <w:rPr>
          <w:rFonts w:ascii="Traditional Arabic" w:hAnsi="Traditional Arabic" w:cs="Traditional Arabic" w:hint="cs"/>
          <w:sz w:val="32"/>
          <w:szCs w:val="32"/>
          <w:rtl/>
          <w:lang w:bidi="ar-DZ"/>
        </w:rPr>
        <w:t xml:space="preserve"> ، قضاياه وظواهر</w:t>
      </w:r>
      <w:r w:rsidR="008B2AA4">
        <w:rPr>
          <w:rFonts w:ascii="Traditional Arabic" w:hAnsi="Traditional Arabic" w:cs="Traditional Arabic" w:hint="cs"/>
          <w:sz w:val="32"/>
          <w:szCs w:val="32"/>
          <w:rtl/>
          <w:lang w:bidi="ar-DZ"/>
        </w:rPr>
        <w:t>ه الفنية والمعنوية ومن المعروف أ</w:t>
      </w:r>
      <w:r w:rsidR="00224B1A">
        <w:rPr>
          <w:rFonts w:ascii="Traditional Arabic" w:hAnsi="Traditional Arabic" w:cs="Traditional Arabic" w:hint="cs"/>
          <w:sz w:val="32"/>
          <w:szCs w:val="32"/>
          <w:rtl/>
          <w:lang w:bidi="ar-DZ"/>
        </w:rPr>
        <w:t xml:space="preserve">ن الدكتور عز الدين </w:t>
      </w:r>
      <w:r w:rsidR="008B2AA4">
        <w:rPr>
          <w:rFonts w:ascii="Traditional Arabic" w:hAnsi="Traditional Arabic" w:cs="Traditional Arabic" w:hint="cs"/>
          <w:sz w:val="32"/>
          <w:szCs w:val="32"/>
          <w:rtl/>
          <w:lang w:bidi="ar-DZ"/>
        </w:rPr>
        <w:t>إسماعيل</w:t>
      </w:r>
      <w:r w:rsidR="00224B1A">
        <w:rPr>
          <w:rFonts w:ascii="Traditional Arabic" w:hAnsi="Traditional Arabic" w:cs="Traditional Arabic" w:hint="cs"/>
          <w:sz w:val="32"/>
          <w:szCs w:val="32"/>
          <w:rtl/>
          <w:lang w:bidi="ar-DZ"/>
        </w:rPr>
        <w:t xml:space="preserve"> يثبت في مسيرته النقدية على المنهج </w:t>
      </w:r>
      <w:r w:rsidR="00CA66D4">
        <w:rPr>
          <w:rFonts w:ascii="Traditional Arabic" w:hAnsi="Traditional Arabic" w:cs="Traditional Arabic" w:hint="cs"/>
          <w:sz w:val="32"/>
          <w:szCs w:val="32"/>
          <w:rtl/>
          <w:lang w:bidi="ar-DZ"/>
        </w:rPr>
        <w:t>واتجاه</w:t>
      </w:r>
      <w:r w:rsidR="00224B1A">
        <w:rPr>
          <w:rFonts w:ascii="Traditional Arabic" w:hAnsi="Traditional Arabic" w:cs="Traditional Arabic" w:hint="cs"/>
          <w:sz w:val="32"/>
          <w:szCs w:val="32"/>
          <w:rtl/>
          <w:lang w:bidi="ar-DZ"/>
        </w:rPr>
        <w:t xml:space="preserve"> واحد في النقد </w:t>
      </w:r>
      <w:r w:rsidR="00CA66D4">
        <w:rPr>
          <w:rFonts w:ascii="Traditional Arabic" w:hAnsi="Traditional Arabic" w:cs="Traditional Arabic" w:hint="cs"/>
          <w:sz w:val="32"/>
          <w:szCs w:val="32"/>
          <w:rtl/>
          <w:lang w:bidi="ar-DZ"/>
        </w:rPr>
        <w:t>الأدبي</w:t>
      </w:r>
      <w:r w:rsidR="00224B1A">
        <w:rPr>
          <w:rFonts w:ascii="Traditional Arabic" w:hAnsi="Traditional Arabic" w:cs="Traditional Arabic" w:hint="cs"/>
          <w:sz w:val="32"/>
          <w:szCs w:val="32"/>
          <w:rtl/>
          <w:lang w:bidi="ar-DZ"/>
        </w:rPr>
        <w:t xml:space="preserve"> </w:t>
      </w:r>
      <w:r w:rsidR="002C34E8">
        <w:rPr>
          <w:rFonts w:ascii="Traditional Arabic" w:hAnsi="Traditional Arabic" w:cs="Traditional Arabic" w:hint="cs"/>
          <w:sz w:val="32"/>
          <w:szCs w:val="32"/>
          <w:rtl/>
          <w:lang w:bidi="ar-DZ"/>
        </w:rPr>
        <w:t>.</w:t>
      </w:r>
    </w:p>
    <w:p w:rsidR="002C34E8" w:rsidRDefault="002C34E8" w:rsidP="00F01DC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تناول العقاد المنهج النفسي ودافع عنه بقوة وكان اهتمامه التطبيقي في</w:t>
      </w:r>
      <w:r w:rsidR="005A40E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جوانب هذا المنهج </w:t>
      </w:r>
      <w:r w:rsidR="005A40EA">
        <w:rPr>
          <w:rFonts w:ascii="Traditional Arabic" w:hAnsi="Traditional Arabic" w:cs="Traditional Arabic" w:hint="cs"/>
          <w:sz w:val="32"/>
          <w:szCs w:val="32"/>
          <w:rtl/>
          <w:lang w:bidi="ar-DZ"/>
        </w:rPr>
        <w:t xml:space="preserve"> </w:t>
      </w:r>
      <w:r w:rsidR="00D24EFE">
        <w:rPr>
          <w:rFonts w:ascii="Traditional Arabic" w:hAnsi="Traditional Arabic" w:cs="Traditional Arabic" w:hint="cs"/>
          <w:sz w:val="32"/>
          <w:szCs w:val="32"/>
          <w:rtl/>
          <w:lang w:bidi="ar-DZ"/>
        </w:rPr>
        <w:t>أكثر من اهتمامه</w:t>
      </w:r>
      <w:r w:rsidR="00E046F5">
        <w:rPr>
          <w:rFonts w:ascii="Traditional Arabic" w:hAnsi="Traditional Arabic" w:cs="Traditional Arabic" w:hint="cs"/>
          <w:sz w:val="32"/>
          <w:szCs w:val="32"/>
          <w:rtl/>
          <w:lang w:bidi="ar-DZ"/>
        </w:rPr>
        <w:t xml:space="preserve"> النظري، </w:t>
      </w:r>
      <w:r w:rsidR="005A40EA">
        <w:rPr>
          <w:rFonts w:ascii="Traditional Arabic" w:hAnsi="Traditional Arabic" w:cs="Traditional Arabic" w:hint="cs"/>
          <w:sz w:val="32"/>
          <w:szCs w:val="32"/>
          <w:rtl/>
          <w:lang w:bidi="ar-DZ"/>
        </w:rPr>
        <w:t xml:space="preserve">وإذا سئل عن سبب تفضيله لهذا المنهج دون غيره تراه يقول "إذا لم يكن بدا من تفضيل </w:t>
      </w:r>
      <w:r w:rsidR="00F01DC7">
        <w:rPr>
          <w:rFonts w:ascii="Traditional Arabic" w:hAnsi="Traditional Arabic" w:cs="Traditional Arabic" w:hint="cs"/>
          <w:sz w:val="32"/>
          <w:szCs w:val="32"/>
          <w:rtl/>
          <w:lang w:bidi="ar-DZ"/>
        </w:rPr>
        <w:t>إحدى</w:t>
      </w:r>
      <w:r w:rsidR="005A40EA">
        <w:rPr>
          <w:rFonts w:ascii="Traditional Arabic" w:hAnsi="Traditional Arabic" w:cs="Traditional Arabic" w:hint="cs"/>
          <w:sz w:val="32"/>
          <w:szCs w:val="32"/>
          <w:rtl/>
          <w:lang w:bidi="ar-DZ"/>
        </w:rPr>
        <w:t xml:space="preserve"> مدارس النقد على سائر مدارسه الجامعية</w:t>
      </w:r>
      <w:r w:rsidR="00F01DC7">
        <w:rPr>
          <w:rFonts w:ascii="Traditional Arabic" w:hAnsi="Traditional Arabic" w:cs="Traditional Arabic" w:hint="cs"/>
          <w:sz w:val="32"/>
          <w:szCs w:val="32"/>
          <w:rtl/>
          <w:lang w:bidi="ar-DZ"/>
        </w:rPr>
        <w:t>،</w:t>
      </w:r>
      <w:r w:rsidR="005A40EA">
        <w:rPr>
          <w:rFonts w:ascii="Traditional Arabic" w:hAnsi="Traditional Arabic" w:cs="Traditional Arabic" w:hint="cs"/>
          <w:sz w:val="32"/>
          <w:szCs w:val="32"/>
          <w:rtl/>
          <w:lang w:bidi="ar-DZ"/>
        </w:rPr>
        <w:t xml:space="preserve"> فمدرسة النقد السيكولوجي أو النفساني </w:t>
      </w:r>
      <w:r w:rsidR="00F01DC7">
        <w:rPr>
          <w:rFonts w:ascii="Traditional Arabic" w:hAnsi="Traditional Arabic" w:cs="Traditional Arabic" w:hint="cs"/>
          <w:sz w:val="32"/>
          <w:szCs w:val="32"/>
          <w:rtl/>
          <w:lang w:bidi="ar-DZ"/>
        </w:rPr>
        <w:t>أحقها</w:t>
      </w:r>
      <w:r w:rsidR="005A40EA">
        <w:rPr>
          <w:rFonts w:ascii="Traditional Arabic" w:hAnsi="Traditional Arabic" w:cs="Traditional Arabic" w:hint="cs"/>
          <w:sz w:val="32"/>
          <w:szCs w:val="32"/>
          <w:rtl/>
          <w:lang w:bidi="ar-DZ"/>
        </w:rPr>
        <w:t xml:space="preserve"> جميعا </w:t>
      </w:r>
      <w:r w:rsidR="00F01DC7">
        <w:rPr>
          <w:rFonts w:ascii="Traditional Arabic" w:hAnsi="Traditional Arabic" w:cs="Traditional Arabic" w:hint="cs"/>
          <w:sz w:val="32"/>
          <w:szCs w:val="32"/>
          <w:rtl/>
          <w:lang w:bidi="ar-DZ"/>
        </w:rPr>
        <w:t xml:space="preserve">، </w:t>
      </w:r>
      <w:r w:rsidR="005A40EA">
        <w:rPr>
          <w:rFonts w:ascii="Traditional Arabic" w:hAnsi="Traditional Arabic" w:cs="Traditional Arabic" w:hint="cs"/>
          <w:sz w:val="32"/>
          <w:szCs w:val="32"/>
          <w:rtl/>
          <w:lang w:bidi="ar-DZ"/>
        </w:rPr>
        <w:t>للتفض</w:t>
      </w:r>
      <w:r w:rsidR="00F01DC7">
        <w:rPr>
          <w:rFonts w:ascii="Traditional Arabic" w:hAnsi="Traditional Arabic" w:cs="Traditional Arabic" w:hint="cs"/>
          <w:sz w:val="32"/>
          <w:szCs w:val="32"/>
          <w:rtl/>
          <w:lang w:bidi="ar-DZ"/>
        </w:rPr>
        <w:t>يل في رأيي وذوقي معا، بحيث يرى أ</w:t>
      </w:r>
      <w:r w:rsidR="005A40EA">
        <w:rPr>
          <w:rFonts w:ascii="Traditional Arabic" w:hAnsi="Traditional Arabic" w:cs="Traditional Arabic" w:hint="cs"/>
          <w:sz w:val="32"/>
          <w:szCs w:val="32"/>
          <w:rtl/>
          <w:lang w:bidi="ar-DZ"/>
        </w:rPr>
        <w:t xml:space="preserve">نه أصلح المناهج النقدية لفهم شخصية الأديب والسمات المميزة </w:t>
      </w:r>
      <w:r w:rsidR="00F01DC7">
        <w:rPr>
          <w:rFonts w:ascii="Traditional Arabic" w:hAnsi="Traditional Arabic" w:cs="Traditional Arabic" w:hint="cs"/>
          <w:sz w:val="32"/>
          <w:szCs w:val="32"/>
          <w:rtl/>
          <w:lang w:bidi="ar-DZ"/>
        </w:rPr>
        <w:t>لشاعر دون شاعر أ</w:t>
      </w:r>
      <w:r w:rsidR="001A7DAB">
        <w:rPr>
          <w:rFonts w:ascii="Traditional Arabic" w:hAnsi="Traditional Arabic" w:cs="Traditional Arabic" w:hint="cs"/>
          <w:sz w:val="32"/>
          <w:szCs w:val="32"/>
          <w:rtl/>
          <w:lang w:bidi="ar-DZ"/>
        </w:rPr>
        <w:t>و كاتب دون كاتب .</w:t>
      </w:r>
    </w:p>
    <w:p w:rsidR="00544667" w:rsidRDefault="00544667" w:rsidP="00544667">
      <w:pPr>
        <w:bidi/>
        <w:jc w:val="both"/>
        <w:rPr>
          <w:rFonts w:ascii="Traditional Arabic" w:hAnsi="Traditional Arabic" w:cs="Traditional Arabic"/>
          <w:b/>
          <w:bCs/>
          <w:sz w:val="32"/>
          <w:szCs w:val="32"/>
          <w:rtl/>
          <w:lang w:bidi="ar-DZ"/>
        </w:rPr>
      </w:pPr>
      <w:r w:rsidRPr="00544667">
        <w:rPr>
          <w:rFonts w:ascii="Traditional Arabic" w:hAnsi="Traditional Arabic" w:cs="Traditional Arabic" w:hint="cs"/>
          <w:b/>
          <w:bCs/>
          <w:sz w:val="32"/>
          <w:szCs w:val="32"/>
          <w:rtl/>
          <w:lang w:bidi="ar-DZ"/>
        </w:rPr>
        <w:lastRenderedPageBreak/>
        <w:t xml:space="preserve">المحاضرة الثانية </w:t>
      </w:r>
      <w:r>
        <w:rPr>
          <w:rFonts w:ascii="Traditional Arabic" w:hAnsi="Traditional Arabic" w:cs="Traditional Arabic" w:hint="cs"/>
          <w:b/>
          <w:bCs/>
          <w:sz w:val="32"/>
          <w:szCs w:val="32"/>
          <w:rtl/>
          <w:lang w:bidi="ar-DZ"/>
        </w:rPr>
        <w:t>: البنيوية .</w:t>
      </w:r>
    </w:p>
    <w:p w:rsidR="00544667" w:rsidRDefault="00544667" w:rsidP="00544667">
      <w:pPr>
        <w:bidi/>
        <w:rPr>
          <w:rFonts w:ascii="Traditional Arabic" w:hAnsi="Traditional Arabic" w:cs="Traditional Arabic"/>
          <w:sz w:val="32"/>
          <w:szCs w:val="32"/>
          <w:rtl/>
          <w:lang w:val="en-US" w:bidi="ar-DZ"/>
        </w:rPr>
      </w:pPr>
      <w:r w:rsidRPr="001654CB">
        <w:rPr>
          <w:rFonts w:ascii="Traditional Arabic" w:hAnsi="Traditional Arabic" w:cs="Traditional Arabic" w:hint="cs"/>
          <w:b/>
          <w:bCs/>
          <w:sz w:val="32"/>
          <w:szCs w:val="32"/>
          <w:rtl/>
          <w:lang w:bidi="ar-DZ"/>
        </w:rPr>
        <w:t xml:space="preserve">مفهوم البنية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إن لفظ بنية </w:t>
      </w:r>
      <w:r>
        <w:rPr>
          <w:rFonts w:ascii="Traditional Arabic" w:hAnsi="Traditional Arabic" w:cs="Traditional Arabic"/>
          <w:sz w:val="32"/>
          <w:szCs w:val="32"/>
          <w:lang w:bidi="ar-DZ"/>
        </w:rPr>
        <w:t xml:space="preserve">  structure</w:t>
      </w:r>
      <w:r>
        <w:rPr>
          <w:rFonts w:ascii="Traditional Arabic" w:hAnsi="Traditional Arabic" w:cs="Traditional Arabic" w:hint="cs"/>
          <w:sz w:val="32"/>
          <w:szCs w:val="32"/>
          <w:rtl/>
          <w:lang w:bidi="ar-DZ"/>
        </w:rPr>
        <w:t xml:space="preserve">مشتق من الكلمة اللاتينية </w:t>
      </w:r>
      <w:r>
        <w:rPr>
          <w:rFonts w:ascii="Traditional Arabic" w:hAnsi="Traditional Arabic" w:cs="Traditional Arabic"/>
          <w:sz w:val="32"/>
          <w:szCs w:val="32"/>
          <w:lang w:val="en-US" w:bidi="ar-DZ"/>
        </w:rPr>
        <w:t>struere</w:t>
      </w:r>
      <w:r>
        <w:rPr>
          <w:rFonts w:ascii="Traditional Arabic" w:hAnsi="Traditional Arabic" w:cs="Traditional Arabic" w:hint="cs"/>
          <w:sz w:val="32"/>
          <w:szCs w:val="32"/>
          <w:rtl/>
          <w:lang w:val="en-US" w:bidi="ar-DZ"/>
        </w:rPr>
        <w:t xml:space="preserve"> الذي يدل على الإنشاء والبناء وفي اللغة العربية نقول : بنى البناء والبناء نقيض الهدم والجمع أبنية ، تستعمل مجازا في معان التأسيس والتنمية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val="en-US" w:bidi="ar-DZ"/>
        </w:rPr>
        <w:t xml:space="preserve">أما اصطلاحا  فيتحدد معنى البنية على التصور الوظيفي للبنية ، بوصفها عنصرا جزئيا مندمجا في جزء أعم ، فهي "نسق "من العلاقات الباطنة ...له قوانينه الخاصة المحايثة </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من حيث هو نسق يتصف بالوحدة الداخلية والانتظام الذاتي ، على نحو يفضي فيه أي تغيير في العلاقات إلى تغير النسق نفسه، وعلى نحو ينطوي معه المجموع الكلي للعلاقات على دلالة يغدو معها النسق دالا على معنى ، يعرفها جان بياجي بقوله :" أن البنية هي نسق من التحولات له قوانينه الخاصة باعتباره نسقا في مقابل الخصائص المميزة للعناصر، علما بأن من شأن هذا النسق أن يظل قائما ويزداد ثراء بفضل الدور الذي تقوم به تلك التحولات نفسها، دون أن يكون من شأن هذه التحولات أن تخرج عن حدود ذلك النسق أو أن تهيب بأية عناصر أخرى تكون خارجة عنه".</w:t>
      </w:r>
    </w:p>
    <w:p w:rsidR="00544667" w:rsidRPr="000140E3" w:rsidRDefault="00544667" w:rsidP="00544667">
      <w:pPr>
        <w:bidi/>
        <w:rPr>
          <w:rFonts w:ascii="Traditional Arabic" w:hAnsi="Traditional Arabic" w:cs="Traditional Arabic"/>
          <w:sz w:val="32"/>
          <w:szCs w:val="32"/>
          <w:rtl/>
          <w:lang w:bidi="ar-DZ"/>
        </w:rPr>
      </w:pPr>
      <w:r w:rsidRPr="005E2DF1">
        <w:rPr>
          <w:rFonts w:ascii="Traditional Arabic" w:hAnsi="Traditional Arabic" w:cs="Traditional Arabic" w:hint="cs"/>
          <w:b/>
          <w:bCs/>
          <w:sz w:val="32"/>
          <w:szCs w:val="32"/>
          <w:rtl/>
          <w:lang w:bidi="ar-DZ"/>
        </w:rPr>
        <w:t xml:space="preserve">نشأة البنيوية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إن التيارات والاتجاهات المختلفة من ماركسية ، وفرويدية لم تحقق الاطمئنان، لأنها تفتقر إلى النزعة العلمية في تفسر الظواهر ، ومن ثم كان رد الفعل لمثل هذا الدعوة إلى النظام المتكامل والمتناسق الذي يوحد ويربط العلوم ببعضها البعض ، فبرزت فكرة المنظومات المتكاملة في مجال العلوم الإنسانية وغيرها ، وظهرت بوصفها منهجا يوحد العلوم والنظام المحكم الذي يتحد مع مختلف العلوم الحديثة، فوجدت البنيوية في فرنسا بيئة صالحة للنمو وأصبحت البنيوية الفرنسية هي الشكل المعبر عن الطموح البنيوي ، خصوصا لما برزت الحاجة إلى تيار فكري جديد يستطيع تجاوز ما في الفكر الوجودي من إفراط في الحرية الفردية ، وتجاوز عجزه في التغلب عن المشاكل السياسية والاجتماعية التي خلقتها القطيعة مع الشيوعية السوفيتية .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ولقد بدت البنيوية كأنها تتيح لأتباعها فرارا فكريا جديرا بالاحترام من مواجهة قصور الماركسية والوجودية على السواء ، إذ كان توجهها الفلسفي الواسع ، النظر إلى الواقع الاجتماعي كله بوصفة تفاعلا بين أبنية جمعية لا واعية في آخر الأمر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في أمريكا ، فقد تأخر ظهورها بعض الوقت بسبب استمرار شعبية وجودية (سارتر ) وتشديدها على حرية الإنسان، وأهمية الذات هذه الأفكار كانت ذات تأثير شديد على المثقف الأمريكي وربما يعود ذلك إلى اختلاف </w:t>
      </w:r>
      <w:r>
        <w:rPr>
          <w:rFonts w:ascii="Traditional Arabic" w:hAnsi="Traditional Arabic" w:cs="Traditional Arabic" w:hint="cs"/>
          <w:sz w:val="32"/>
          <w:szCs w:val="32"/>
          <w:rtl/>
          <w:lang w:bidi="ar-DZ"/>
        </w:rPr>
        <w:lastRenderedPageBreak/>
        <w:t>المزاجين الثقافيين  الفرنسي والأمريكي، إذ أن المسعى المعرفي الأمريكي ينطلق من تقاليد مختلفة حيث يقللون من أهمية التاريخ وينظرون إلى المستقبل ، أما الفرنسيون يميلون إلى تمجيد التاريخ ويحفظون الماضي "2.</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انتقلت البنيوية إلى الساحة الأمريكية بفضل "رومان جاكبسون "الذي قدم محاضراته الشهيرة ( الصوت والمعنى ) لمثقفي الولايات المتحدة الأمريكية ، ومنذ ذلك الحين شكلت البنيوية جاذبية فكرية ، لا يستطاع نكرانها في العالم الغربي ، لتمردها على مجموعة الأنظمة السائدة في الغرب ورفضها المركزية الأوروبية ،ولهذا يرى "ليفي شتراوس " أنها ظهرت وهي ذات أهمية عظمى لدعمها الديمقراطية ، كانت تلقي بثقلها في تأكيد مبادئ مساواة الإنسانية لإلغائها الفوارق بين المجتمعات، وبهذا انطوت على أهمية سياسية غذت العقل الأوروبي بوصفه محرك الحضارة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عند العرب فقد وصلت أطروحات البنيوية التحديثية في أواخر الستينيات وبداية السبعينيات ، ظهرت رغبة التحديث عند نقادنا، وذلك بإعلان حالة التمرد والمقاطعة للمناهج السياقية المتداولة لأنها في نظرها أصبحت عاجزة عن الإيفاء بمتطلبات دراسة النص، ورغبة بعض النقاد في إصباغ النقد العربي الحديث بصبغة تقوم على صبغة العلم الحديث الذي يتمتع بالعلمية والموضوعية ، وقد كانت الدول العربية سباقة في تطبيق البنيوية ولاسيما دول المغرب العربي .</w:t>
      </w:r>
    </w:p>
    <w:p w:rsidR="00544667" w:rsidRDefault="00544667" w:rsidP="00544667">
      <w:pPr>
        <w:bidi/>
        <w:rPr>
          <w:rFonts w:ascii="Traditional Arabic" w:hAnsi="Traditional Arabic" w:cs="Traditional Arabic"/>
          <w:sz w:val="32"/>
          <w:szCs w:val="32"/>
          <w:rtl/>
          <w:lang w:bidi="ar-DZ"/>
        </w:rPr>
      </w:pPr>
      <w:r w:rsidRPr="0078072E">
        <w:rPr>
          <w:rFonts w:ascii="Traditional Arabic" w:hAnsi="Traditional Arabic" w:cs="Traditional Arabic" w:hint="cs"/>
          <w:b/>
          <w:bCs/>
          <w:sz w:val="32"/>
          <w:szCs w:val="32"/>
          <w:rtl/>
          <w:lang w:bidi="ar-DZ"/>
        </w:rPr>
        <w:t xml:space="preserve">البنيوية في النقد الأدبي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إن البنيوية في النقد الأدبي بشكل خاص ثمرة من ثمرات التفكير ألألسني ، الذي ميز نقد هذا العصر وهي محاولة علمية لتطبيق علم اللغة على دراسة الأدب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ابتكر مصطلح البنيوية  </w:t>
      </w:r>
      <w:r>
        <w:rPr>
          <w:rFonts w:ascii="Traditional Arabic" w:hAnsi="Traditional Arabic" w:cs="Traditional Arabic"/>
          <w:sz w:val="32"/>
          <w:szCs w:val="32"/>
          <w:lang w:bidi="ar-DZ"/>
        </w:rPr>
        <w:t>structualism</w:t>
      </w:r>
      <w:r>
        <w:rPr>
          <w:rFonts w:ascii="Traditional Arabic" w:hAnsi="Traditional Arabic" w:cs="Traditional Arabic" w:hint="cs"/>
          <w:sz w:val="32"/>
          <w:szCs w:val="32"/>
          <w:rtl/>
          <w:lang w:bidi="ar-DZ"/>
        </w:rPr>
        <w:t xml:space="preserve"> "رومان جاكبسون "أحد أعضاء كل من مجموعة الشكليين في موسكو ،وحلقة براغ الألسنية بعد ذلك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صاغ البنيويون آراءهم التي يبدو كثيرا منها قديما مستهلكا بكثير من لغموض والتعقيد حتى قال إيجلثون "بدأ البنيويون بمثابة نخبة علمية مزودة بمعرفة باطنية بعيدة كل البعد عن القارئ العادي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تعد البنيوية الأدبية فرعا من فروع الشكلانية بالمفهوم الواسع الذي أشرنا إليه وهي تطوير لها قد بدأت في الظهور من العشرينيات وذلك في مدينة براغ عاصمة تشيكوسلوفاكيا، بعد أن تحول إليها شكلانيون روس وعلى رأسهم "رومان جاكبسون" الذي يعد المؤسس الحقيقي للبنيوية  وكانت له حلقة في موسكو "حلقة موسكو اللغوية "تدعو إلى القضاء على المناهج النقدية التقليدية ، واستثمار علوم اللغة لتأسيس مناهج جديدة .</w:t>
      </w:r>
    </w:p>
    <w:p w:rsidR="00544667" w:rsidRDefault="00544667" w:rsidP="005446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وكان قد مهد لظهور المنهج البنيوي في النقد الأدبي مؤلفات في علم اللسانيات العامة أو محاضرات في اللسانيات العامة لدوسسير .</w:t>
      </w:r>
    </w:p>
    <w:p w:rsidR="00544667" w:rsidRDefault="00544667" w:rsidP="00544667">
      <w:pPr>
        <w:bidi/>
        <w:rPr>
          <w:rFonts w:ascii="Traditional Arabic" w:hAnsi="Traditional Arabic" w:cs="Traditional Arabic"/>
          <w:b/>
          <w:bCs/>
          <w:sz w:val="32"/>
          <w:szCs w:val="32"/>
          <w:rtl/>
          <w:lang w:bidi="ar-DZ"/>
        </w:rPr>
      </w:pPr>
      <w:r w:rsidRPr="001F0AE1">
        <w:rPr>
          <w:rFonts w:ascii="Traditional Arabic" w:hAnsi="Traditional Arabic" w:cs="Traditional Arabic" w:hint="cs"/>
          <w:b/>
          <w:bCs/>
          <w:sz w:val="32"/>
          <w:szCs w:val="32"/>
          <w:rtl/>
          <w:lang w:bidi="ar-DZ"/>
        </w:rPr>
        <w:t>مبادئ النقد البنيوي :</w:t>
      </w:r>
    </w:p>
    <w:p w:rsidR="00544667" w:rsidRDefault="00544667" w:rsidP="00544667">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يرتكز النقد البنيوي في دراسته للأدب باعتباره ظاهرة قائمة في لحظة معينة تمثل نظاما شاملا ، والأعمال الأدبية تصبح حينئذ أبنية كلية ذات نظم وتحليلها يعني إدراك علاقتها الداخلية ودرجة ترابط العناصر المنهجية فيها، وتركيبها بهذا النمط الذي تؤدي به وظائفها الجمالية المتعددة ، ومن هنا سنجد أن العنصر الجوهري في العنصر الأدبي هو الذي لا يرتبط بالجانب الخارجي ، سواء بالمؤلف أو سياقه النفسي والاجتماعي ولا التاريخ وصيرورته .</w:t>
      </w:r>
    </w:p>
    <w:p w:rsidR="00544667" w:rsidRDefault="00544667" w:rsidP="00544667">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أدبية الأدب هذه المقولة التي نقلت مركز القيمة في الأعمال الأدبية من السياق التاريخي والسياق الاجتماعي والنفسي ، إلى السياق المنبثق من الأعمال الأدبية ذاتها أي في طبيعتها الشعرية بالمفهوم الواسع لكلمة الشعرية التي لاتقتصر على جنس بذاته وإنما تشمل كل الأجناس الأدبية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البنيوية تهذف إلى محاولة فهم المستويات المتعددة للأعمال الأدبية ودراسة علاقتها وتراتبها والعناصر المهيمنة على غيرها وكيفية تولدها ، ثم كيفية أدائها لوظائفها الجمالية والشعرية على وجه الخصوص ، وقد أطلق البنيويون شعار "موت المؤلف" لكي يضعوا حدا للتيارات النفسية والاجتماعية في دراسة الأدب ونقده وبدأ تركيزهم على النص ذاته بغض النظر عن مؤلفه وهذا كله حتى لا تكون البنية المرتبطة بالمؤلف هي جوهر الدراسة النقدية للآداب ولا يكون الارتكاز عليها في العمل التحليلي.</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نجد أن البنيوية تتساوى لديها جميع الأجناس الأدبية فبقدر ما يمكن للقصيدة أن تتسع لتجليها يمكن للرواية والقصة وغيرها من الأجناس أن تصبح مجالات تتمثل فيها عمليات البحث عن البنى الكبرى والبنى الصغرى والتقاط كيفية إنتاجها لدلالاتها ، كما أن كثيرا من البنيويون اتجهوا إلى النصوص الأدبية القديمة لإعادة قراءتها في ضوء مناهجهم الجديدة .</w:t>
      </w:r>
    </w:p>
    <w:p w:rsidR="00544667" w:rsidRDefault="00544667" w:rsidP="00544667">
      <w:pPr>
        <w:pBdr>
          <w:bottom w:val="single" w:sz="6" w:space="1" w:color="auto"/>
        </w:pBd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فيما يتعلق بالسرد فقد انطلق البنيويون من استثمار بعض ميزات الشكلانية الروسية في القصة والرواية، حيث قام كل من "جوليان جريماس وكلود بريمون "بتطوير منظومة الوظائف التي حددها "فلادمير بروب" لقياس الحكايات الشعبية إلى نظرية جديدة في السرد حيث أصبحت تسمى فيما بعد بنظرية الفواعل كما </w:t>
      </w:r>
      <w:r>
        <w:rPr>
          <w:rFonts w:ascii="Traditional Arabic" w:hAnsi="Traditional Arabic" w:cs="Traditional Arabic" w:hint="cs"/>
          <w:sz w:val="32"/>
          <w:szCs w:val="32"/>
          <w:rtl/>
          <w:lang w:bidi="ar-DZ"/>
        </w:rPr>
        <w:lastRenderedPageBreak/>
        <w:t>تبلورت في مربع "جريماس " الشهيرة وأخذت تمتد حتى تكون منها علم جديد ينبثق من النقد البنيوي هو علم السرد ، خاصة الذي يتمثل في أعمال "جيرارد جينيث" و مدرسته وأهم ما تطبقه هذه المدرسة هو إعادة رسم البنى النصية في الأعمال السردية تبرز فيها عملية تعالقها في الدرجة الأولى وتشكلاتها المختلفة في النصوص المتعددة مثل بنية الزمان والفواعل والخطاب الروائي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مراجع المحاضرة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1/جيرار جنيث : مدخل لجامع النص :ترجمة ، عبد الرحمان أيوب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2/سامر فاضل الأسدي : البنيوية وما بعدها ، النشأة والتقبل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3/صلاح فضل : مناهج النقد المعاصر .</w:t>
      </w:r>
    </w:p>
    <w:p w:rsidR="00544667" w:rsidRDefault="00544667" w:rsidP="00544667">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4/عبد العزيز شبيل : نظرية الأجناس الأدبية في التراث النثري ( جدلية الحضور والغياب ).</w:t>
      </w:r>
    </w:p>
    <w:p w:rsidR="00544667" w:rsidRPr="00667562" w:rsidRDefault="00544667" w:rsidP="00544667">
      <w:pPr>
        <w:bidi/>
        <w:ind w:left="360"/>
        <w:rPr>
          <w:rFonts w:ascii="Traditional Arabic" w:hAnsi="Traditional Arabic" w:cs="Traditional Arabic"/>
          <w:sz w:val="32"/>
          <w:szCs w:val="32"/>
          <w:lang w:bidi="ar-DZ"/>
        </w:rPr>
      </w:pPr>
    </w:p>
    <w:p w:rsidR="00544667" w:rsidRPr="00544667" w:rsidRDefault="00544667" w:rsidP="00544667">
      <w:pPr>
        <w:bidi/>
        <w:jc w:val="both"/>
        <w:rPr>
          <w:rFonts w:ascii="Traditional Arabic" w:hAnsi="Traditional Arabic" w:cs="Traditional Arabic"/>
          <w:b/>
          <w:bCs/>
          <w:sz w:val="32"/>
          <w:szCs w:val="32"/>
          <w:rtl/>
          <w:lang w:bidi="ar-DZ"/>
        </w:rPr>
      </w:pPr>
    </w:p>
    <w:p w:rsidR="005A40EA" w:rsidRDefault="005A40EA" w:rsidP="005A40EA">
      <w:pPr>
        <w:bidi/>
        <w:jc w:val="both"/>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Pr="00576B26" w:rsidRDefault="00576B26" w:rsidP="00576B26">
      <w:pPr>
        <w:bidi/>
        <w:rPr>
          <w:rFonts w:ascii="Traditional Arabic" w:hAnsi="Traditional Arabic" w:cs="Traditional Arabic"/>
          <w:sz w:val="32"/>
          <w:szCs w:val="32"/>
          <w:rtl/>
          <w:lang w:bidi="ar-DZ"/>
        </w:rPr>
      </w:pPr>
    </w:p>
    <w:p w:rsidR="00576B26" w:rsidRDefault="00576B26" w:rsidP="00576B26">
      <w:pPr>
        <w:bidi/>
        <w:rPr>
          <w:rFonts w:ascii="Traditional Arabic" w:hAnsi="Traditional Arabic" w:cs="Traditional Arabic"/>
          <w:sz w:val="32"/>
          <w:szCs w:val="32"/>
          <w:rtl/>
          <w:lang w:bidi="ar-DZ"/>
        </w:rPr>
      </w:pPr>
    </w:p>
    <w:p w:rsidR="00484977" w:rsidRPr="00E07772" w:rsidRDefault="00484977" w:rsidP="00484977">
      <w:pPr>
        <w:bidi/>
        <w:rPr>
          <w:rFonts w:ascii="Traditional Arabic" w:hAnsi="Traditional Arabic" w:cs="Traditional Arabic"/>
          <w:b/>
          <w:bCs/>
          <w:sz w:val="32"/>
          <w:szCs w:val="32"/>
          <w:rtl/>
          <w:lang w:bidi="ar-DZ"/>
        </w:rPr>
      </w:pPr>
      <w:r w:rsidRPr="00E07772">
        <w:rPr>
          <w:rFonts w:ascii="Traditional Arabic" w:hAnsi="Traditional Arabic" w:cs="Traditional Arabic"/>
          <w:b/>
          <w:bCs/>
          <w:sz w:val="32"/>
          <w:szCs w:val="32"/>
          <w:rtl/>
          <w:lang w:bidi="ar-DZ"/>
        </w:rPr>
        <w:lastRenderedPageBreak/>
        <w:t>المحاضرة الثالثة :نظرية الأدب في الثراث العربي :</w:t>
      </w:r>
    </w:p>
    <w:p w:rsidR="00E07772" w:rsidRPr="003F726E" w:rsidRDefault="00E07772" w:rsidP="00E0777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Pr="00E07772">
        <w:rPr>
          <w:rFonts w:ascii="Traditional Arabic" w:hAnsi="Traditional Arabic" w:cs="Traditional Arabic"/>
          <w:sz w:val="32"/>
          <w:szCs w:val="32"/>
          <w:rtl/>
        </w:rPr>
        <w:t xml:space="preserve">نظرية الأدب مصطلح ظهر في الغرب وعولج معالجة وافية في أدبياته. وقد أكد </w:t>
      </w:r>
      <w:r>
        <w:rPr>
          <w:rFonts w:ascii="Traditional Arabic" w:hAnsi="Traditional Arabic" w:cs="Traditional Arabic"/>
          <w:sz w:val="32"/>
          <w:szCs w:val="32"/>
          <w:rtl/>
        </w:rPr>
        <w:t>الدكتور حسام الخطيب</w:t>
      </w:r>
      <w:r>
        <w:rPr>
          <w:rFonts w:ascii="Traditional Arabic" w:hAnsi="Traditional Arabic" w:cs="Traditional Arabic" w:hint="cs"/>
          <w:sz w:val="32"/>
          <w:szCs w:val="32"/>
          <w:rtl/>
        </w:rPr>
        <w:t>"</w:t>
      </w:r>
      <w:r w:rsidRPr="00E07772">
        <w:rPr>
          <w:rFonts w:ascii="Traditional Arabic" w:hAnsi="Traditional Arabic" w:cs="Traditional Arabic"/>
          <w:sz w:val="32"/>
          <w:szCs w:val="32"/>
          <w:rtl/>
        </w:rPr>
        <w:t xml:space="preserve"> أن الاهتمام بها قديم عندهم وضارب في جذور التاريخ</w:t>
      </w:r>
      <w:r>
        <w:rPr>
          <w:rFonts w:ascii="Traditional Arabic" w:hAnsi="Traditional Arabic" w:cs="Traditional Arabic" w:hint="cs"/>
          <w:sz w:val="32"/>
          <w:szCs w:val="32"/>
          <w:rtl/>
        </w:rPr>
        <w:t>"،</w:t>
      </w:r>
      <w:r w:rsidRPr="00E07772">
        <w:rPr>
          <w:rFonts w:ascii="Traditional Arabic" w:hAnsi="Traditional Arabic" w:cs="Traditional Arabic"/>
          <w:sz w:val="32"/>
          <w:szCs w:val="32"/>
          <w:rtl/>
        </w:rPr>
        <w:t xml:space="preserve">كما بين أن البحث فيها ظل يرتكز حتى الآن على سؤالين أساسيين هما السؤال عن طبيعة الأدب والسؤال عن وظيفته. وبالرغم من الخلاف الدائر بين التيارات الأدبية المعاصرة في الأدب الأوربي فقد قاد التركيز على المسألة الأولى وهي طبيعة الأدب إلى النظرية الشكلية في حين أن </w:t>
      </w:r>
      <w:r w:rsidRPr="003F726E">
        <w:rPr>
          <w:rFonts w:ascii="Traditional Arabic" w:hAnsi="Traditional Arabic" w:cs="Traditional Arabic"/>
          <w:sz w:val="32"/>
          <w:szCs w:val="32"/>
          <w:rtl/>
        </w:rPr>
        <w:t>التركيز على وظيفة الأدب قاد إلى النظرية الأخلاقية</w:t>
      </w:r>
      <w:r w:rsidRPr="003F726E">
        <w:rPr>
          <w:rFonts w:ascii="Traditional Arabic" w:hAnsi="Traditional Arabic" w:cs="Traditional Arabic"/>
          <w:sz w:val="32"/>
          <w:szCs w:val="32"/>
        </w:rPr>
        <w:t>.</w:t>
      </w:r>
    </w:p>
    <w:p w:rsidR="003F726E" w:rsidRDefault="001C2884" w:rsidP="001C2884">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أثار </w:t>
      </w:r>
      <w:r>
        <w:rPr>
          <w:rFonts w:ascii="Traditional Arabic" w:hAnsi="Traditional Arabic" w:cs="Traditional Arabic"/>
          <w:sz w:val="32"/>
          <w:szCs w:val="32"/>
          <w:rtl/>
        </w:rPr>
        <w:t>مفهوم</w:t>
      </w:r>
      <w:r>
        <w:rPr>
          <w:rFonts w:ascii="Traditional Arabic" w:hAnsi="Traditional Arabic" w:cs="Traditional Arabic" w:hint="cs"/>
          <w:sz w:val="32"/>
          <w:szCs w:val="32"/>
          <w:rtl/>
        </w:rPr>
        <w:t xml:space="preserve"> </w:t>
      </w:r>
      <w:r w:rsidR="003F726E" w:rsidRPr="003F726E">
        <w:rPr>
          <w:rFonts w:ascii="Traditional Arabic" w:hAnsi="Traditional Arabic" w:cs="Traditional Arabic"/>
          <w:sz w:val="32"/>
          <w:szCs w:val="32"/>
          <w:rtl/>
        </w:rPr>
        <w:t>طبيعة الأدب و</w:t>
      </w:r>
      <w:r>
        <w:rPr>
          <w:rFonts w:ascii="Traditional Arabic" w:hAnsi="Traditional Arabic" w:cs="Traditional Arabic" w:hint="cs"/>
          <w:sz w:val="32"/>
          <w:szCs w:val="32"/>
          <w:rtl/>
        </w:rPr>
        <w:t xml:space="preserve">ايضا </w:t>
      </w:r>
      <w:r w:rsidR="003F726E" w:rsidRPr="003F726E">
        <w:rPr>
          <w:rFonts w:ascii="Traditional Arabic" w:hAnsi="Traditional Arabic" w:cs="Traditional Arabic"/>
          <w:sz w:val="32"/>
          <w:szCs w:val="32"/>
          <w:rtl/>
        </w:rPr>
        <w:t xml:space="preserve">وظيفته </w:t>
      </w:r>
      <w:r>
        <w:rPr>
          <w:rFonts w:ascii="Traditional Arabic" w:hAnsi="Traditional Arabic" w:cs="Traditional Arabic" w:hint="cs"/>
          <w:sz w:val="32"/>
          <w:szCs w:val="32"/>
          <w:rtl/>
        </w:rPr>
        <w:t xml:space="preserve">إلى </w:t>
      </w:r>
      <w:r>
        <w:rPr>
          <w:rFonts w:ascii="Traditional Arabic" w:hAnsi="Traditional Arabic" w:cs="Traditional Arabic"/>
          <w:sz w:val="32"/>
          <w:szCs w:val="32"/>
          <w:rtl/>
        </w:rPr>
        <w:t>ا</w:t>
      </w:r>
      <w:r w:rsidR="003F726E" w:rsidRPr="003F726E">
        <w:rPr>
          <w:rFonts w:ascii="Traditional Arabic" w:hAnsi="Traditional Arabic" w:cs="Traditional Arabic"/>
          <w:sz w:val="32"/>
          <w:szCs w:val="32"/>
          <w:rtl/>
        </w:rPr>
        <w:t>هتمام الدارس العربي. لذلك من المجدي أن نتلمس لدى الشعراء والأدباء والنقاد العرب حدود هذين المفهومين عند معالجتهم للقضايا والأبعاد الأدبية والنقدية المتصلة بذلك و أن نقف عليهما من خلال الشعر والمقولات المختلفة. وعلى هذا فسوف يتحدد هدفنا من هذا البحث بالوقوف على هذين المفهومين من خلال خصوصية الإنسان العربي الشعرية حتى نتمكن من تحديد نظرية الأدب عند العرب. وهذا يقتضي أن نبحث فيما يلي</w:t>
      </w:r>
      <w:r w:rsidR="003F726E" w:rsidRPr="003F726E">
        <w:rPr>
          <w:rFonts w:ascii="Traditional Arabic" w:hAnsi="Traditional Arabic" w:cs="Traditional Arabic"/>
          <w:sz w:val="32"/>
          <w:szCs w:val="32"/>
        </w:rPr>
        <w:t>:</w:t>
      </w:r>
    </w:p>
    <w:p w:rsidR="00DA155D" w:rsidRDefault="00DA155D" w:rsidP="00440954">
      <w:pPr>
        <w:bidi/>
        <w:rPr>
          <w:rFonts w:ascii="Traditional Arabic" w:hAnsi="Traditional Arabic" w:cs="Traditional Arabic"/>
          <w:sz w:val="32"/>
          <w:szCs w:val="32"/>
          <w:rtl/>
        </w:rPr>
      </w:pPr>
      <w:r>
        <w:rPr>
          <w:rFonts w:ascii="Traditional Arabic" w:hAnsi="Traditional Arabic" w:cs="Traditional Arabic" w:hint="cs"/>
          <w:sz w:val="32"/>
          <w:szCs w:val="32"/>
          <w:rtl/>
        </w:rPr>
        <w:t>1</w:t>
      </w:r>
      <w:r w:rsidRPr="00303CC5">
        <w:rPr>
          <w:rFonts w:ascii="Traditional Arabic" w:hAnsi="Traditional Arabic" w:cs="Traditional Arabic" w:hint="cs"/>
          <w:b/>
          <w:bCs/>
          <w:sz w:val="32"/>
          <w:szCs w:val="32"/>
          <w:rtl/>
        </w:rPr>
        <w:t>/</w:t>
      </w:r>
      <w:r w:rsidRPr="00303CC5">
        <w:rPr>
          <w:b/>
          <w:bCs/>
          <w:rtl/>
        </w:rPr>
        <w:t xml:space="preserve"> </w:t>
      </w:r>
      <w:r w:rsidRPr="00303CC5">
        <w:rPr>
          <w:rFonts w:ascii="Traditional Arabic" w:hAnsi="Traditional Arabic" w:cs="Traditional Arabic"/>
          <w:b/>
          <w:bCs/>
          <w:sz w:val="32"/>
          <w:szCs w:val="32"/>
          <w:rtl/>
        </w:rPr>
        <w:t>طبيعة الشعر عند العرب</w:t>
      </w:r>
      <w:r w:rsidR="00D25584">
        <w:rPr>
          <w:rFonts w:ascii="Traditional Arabic" w:hAnsi="Traditional Arabic" w:cs="Traditional Arabic"/>
          <w:sz w:val="32"/>
          <w:szCs w:val="32"/>
        </w:rPr>
        <w:t>:</w:t>
      </w:r>
      <w:r w:rsidR="00D25584">
        <w:rPr>
          <w:rFonts w:ascii="Traditional Arabic" w:hAnsi="Traditional Arabic" w:cs="Traditional Arabic"/>
          <w:sz w:val="32"/>
          <w:szCs w:val="32"/>
        </w:rPr>
        <w:br/>
      </w:r>
      <w:r w:rsidRPr="00DA155D">
        <w:rPr>
          <w:rFonts w:ascii="Traditional Arabic" w:hAnsi="Traditional Arabic" w:cs="Traditional Arabic"/>
          <w:sz w:val="32"/>
          <w:szCs w:val="32"/>
          <w:rtl/>
        </w:rPr>
        <w:t>نهتم في هذا المجال بما يتعلق بطبيعة الشعر وحدوده ومقوماته على تقدير أنه يندرج تحت مفهوم الغربيين عند تفريقهم بين الأدب وغيره ومناقشتهم لطبيعته ومقوماته</w:t>
      </w:r>
      <w:r w:rsidR="00D25584">
        <w:rPr>
          <w:rFonts w:ascii="Traditional Arabic" w:hAnsi="Traditional Arabic" w:cs="Traditional Arabic"/>
          <w:sz w:val="32"/>
          <w:szCs w:val="32"/>
        </w:rPr>
        <w:t>.</w:t>
      </w:r>
      <w:r w:rsidR="00D25584">
        <w:rPr>
          <w:rFonts w:ascii="Traditional Arabic" w:hAnsi="Traditional Arabic" w:cs="Traditional Arabic"/>
          <w:sz w:val="32"/>
          <w:szCs w:val="32"/>
        </w:rPr>
        <w:br/>
      </w:r>
      <w:r w:rsidRPr="00DA155D">
        <w:rPr>
          <w:rFonts w:ascii="Traditional Arabic" w:hAnsi="Traditional Arabic" w:cs="Traditional Arabic"/>
          <w:sz w:val="32"/>
          <w:szCs w:val="32"/>
          <w:rtl/>
        </w:rPr>
        <w:t>يعد تعريف قدامة بن جعفر للشعر من أقدم التعريفات التي خرج بها النقاد العرب إلى الوجود وقد عرف قدامة الشعر بأن</w:t>
      </w:r>
      <w:r w:rsidR="00303CC5">
        <w:rPr>
          <w:rFonts w:ascii="Traditional Arabic" w:hAnsi="Traditional Arabic" w:cs="Traditional Arabic"/>
          <w:sz w:val="32"/>
          <w:szCs w:val="32"/>
          <w:rtl/>
        </w:rPr>
        <w:t>ه "قول موزون مقفى يدل على معنى"</w:t>
      </w:r>
      <w:r w:rsidR="00303CC5">
        <w:rPr>
          <w:rFonts w:ascii="Traditional Arabic" w:hAnsi="Traditional Arabic" w:cs="Traditional Arabic" w:hint="cs"/>
          <w:sz w:val="32"/>
          <w:szCs w:val="32"/>
          <w:rtl/>
        </w:rPr>
        <w:t xml:space="preserve">، </w:t>
      </w:r>
      <w:r w:rsidRPr="00DA155D">
        <w:rPr>
          <w:rFonts w:ascii="Traditional Arabic" w:hAnsi="Traditional Arabic" w:cs="Traditional Arabic"/>
          <w:sz w:val="32"/>
          <w:szCs w:val="32"/>
          <w:rtl/>
        </w:rPr>
        <w:t xml:space="preserve">فكلمة قول بمنزلة الجنس وموزون فصل له عما ليس بموزون ومقفى فصل عما هو موزون ولا قوافي له ودال على معنى فصل له عما يكون موزوناً ولا يدل على معنى. وعلى هذا فقد استطاع قدامة بن جعفر أن يرسم حدود الشعر ويبين أن ما وقع ضمن هذه الحدود يعد شعراً وما خرج عن هذه الحدود لا يعد شعراً وقد جرى النقاد والدارسون على هذا التعريف ولكن بين زائد عليه وموضح له </w:t>
      </w:r>
      <w:r w:rsidRPr="00303CC5">
        <w:rPr>
          <w:rFonts w:ascii="Traditional Arabic" w:hAnsi="Traditional Arabic" w:cs="Traditional Arabic"/>
          <w:sz w:val="32"/>
          <w:szCs w:val="32"/>
          <w:rtl/>
        </w:rPr>
        <w:t>ومؤكد على حدوده فقد بين الفارابي أن العرب أكثر الأمم اعتناء بنهايات أبياتهم إذ يقول "إن العرب من العناية بنهايات الأبيات التي في الشعر أكثر بكثير</w:t>
      </w:r>
      <w:r w:rsidR="00303CC5" w:rsidRPr="00303CC5">
        <w:rPr>
          <w:rFonts w:ascii="Traditional Arabic" w:hAnsi="Traditional Arabic" w:cs="Traditional Arabic"/>
          <w:sz w:val="32"/>
          <w:szCs w:val="32"/>
          <w:rtl/>
        </w:rPr>
        <w:t xml:space="preserve"> من الأمم التي عرفنا أشعارهم"</w:t>
      </w:r>
      <w:r w:rsidR="00303CC5">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tl/>
        </w:rPr>
        <w:t xml:space="preserve"> كما جاء ابن سينا في تعريفه للشعر مؤكداً على الوزن والقافية حيث يقول "الشعر كلام مخيل مؤلف من أقوال موزونة متساوية وعند العرب مقفاه"</w:t>
      </w:r>
      <w:r w:rsidR="00303CC5">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tl/>
        </w:rPr>
        <w:t>وفي العمدة لابن رشيق القيرواني مباحث خاصة بالقافية والوزن فقال "الوزن أعظم أركان حد الشعر وأولاها به خصوصية"</w:t>
      </w:r>
      <w:r w:rsidR="00303CC5">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Pr>
        <w:t xml:space="preserve"> </w:t>
      </w:r>
      <w:r w:rsidR="00303CC5" w:rsidRPr="00303CC5">
        <w:rPr>
          <w:rFonts w:ascii="Traditional Arabic" w:hAnsi="Traditional Arabic" w:cs="Traditional Arabic"/>
          <w:sz w:val="32"/>
          <w:szCs w:val="32"/>
          <w:rtl/>
        </w:rPr>
        <w:t xml:space="preserve">وفي مكان آخر من العمدة يقول "والقافية شريكة الوزن في الاختصاص في الشعر ولا يسمى شعراً </w:t>
      </w:r>
      <w:r w:rsidR="00303CC5" w:rsidRPr="00303CC5">
        <w:rPr>
          <w:rFonts w:ascii="Traditional Arabic" w:hAnsi="Traditional Arabic" w:cs="Traditional Arabic"/>
          <w:sz w:val="32"/>
          <w:szCs w:val="32"/>
          <w:rtl/>
        </w:rPr>
        <w:lastRenderedPageBreak/>
        <w:t>حتى يكون له وزن وقافية"</w:t>
      </w:r>
      <w:r w:rsidR="00440954">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tl/>
        </w:rPr>
        <w:t xml:space="preserve"> وكان الجاحظ يقول أو يرى أن الوزن هو السر المعجز في الأدب العربي(8) وقد ذهب الفارابي إلى أن الشعر يبطل أن يكون شعراً إذا خلا من الوزن. فقال "إن الشعر إذا خلا من الوزن بطل أن يكون شعراً والأصح أن يسمى عند ذلك قولاً شعرياً"</w:t>
      </w:r>
      <w:r w:rsidR="00440954">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tl/>
        </w:rPr>
        <w:t xml:space="preserve"> وقد عرف المعري الشعر "بأنه كلام موزون تقبله الغريزة على شرائط إن زاد أو نقص أبانه الحس"</w:t>
      </w:r>
      <w:r w:rsidR="00440954">
        <w:rPr>
          <w:rFonts w:ascii="Traditional Arabic" w:hAnsi="Traditional Arabic" w:cs="Traditional Arabic" w:hint="cs"/>
          <w:sz w:val="32"/>
          <w:szCs w:val="32"/>
          <w:rtl/>
        </w:rPr>
        <w:t>،</w:t>
      </w:r>
      <w:r w:rsidR="00303CC5" w:rsidRPr="00303CC5">
        <w:rPr>
          <w:rFonts w:ascii="Traditional Arabic" w:hAnsi="Traditional Arabic" w:cs="Traditional Arabic"/>
          <w:sz w:val="32"/>
          <w:szCs w:val="32"/>
          <w:rtl/>
        </w:rPr>
        <w:t xml:space="preserve"> ولم يكتف العرب بالتشديد على الالتزام بالقافية بل دعوا إلى العناية بها وتهذيبها فإنها مركز البيت وأشرف ما فيه فقد قال الحاتمي </w:t>
      </w:r>
      <w:r w:rsidR="00303CC5" w:rsidRPr="00303CC5">
        <w:rPr>
          <w:rFonts w:ascii="Traditional Arabic" w:hAnsi="Traditional Arabic" w:cs="Traditional Arabic"/>
          <w:sz w:val="32"/>
          <w:szCs w:val="32"/>
        </w:rPr>
        <w:t>"</w:t>
      </w:r>
      <w:r w:rsidR="00303CC5" w:rsidRPr="00303CC5">
        <w:rPr>
          <w:rFonts w:ascii="Traditional Arabic" w:hAnsi="Traditional Arabic" w:cs="Traditional Arabic"/>
          <w:sz w:val="32"/>
          <w:szCs w:val="32"/>
          <w:rtl/>
        </w:rPr>
        <w:t>وسبيل الشاعر أن يعنى بتهذيب القافية فإنها مركز البيت"(11) كما قال أحد النقاد العرب القدماء "استجيدوا القوافي فإنها حوافر الشعر أي أنها أشرف ما في البيت لأن حوافر الفرس هي أوثق ما فيه وبها منهوضه وعليها اعتماده</w:t>
      </w:r>
      <w:r w:rsidR="00303CC5" w:rsidRPr="00303CC5">
        <w:rPr>
          <w:rFonts w:ascii="Traditional Arabic" w:hAnsi="Traditional Arabic" w:cs="Traditional Arabic"/>
          <w:sz w:val="32"/>
          <w:szCs w:val="32"/>
        </w:rPr>
        <w:t>".</w:t>
      </w:r>
    </w:p>
    <w:p w:rsidR="00BB4CEB" w:rsidRPr="00795AD2" w:rsidRDefault="00BB4CEB" w:rsidP="00BB4CEB">
      <w:pPr>
        <w:bidi/>
        <w:rPr>
          <w:rFonts w:ascii="Traditional Arabic" w:hAnsi="Traditional Arabic" w:cs="Traditional Arabic"/>
          <w:sz w:val="32"/>
          <w:szCs w:val="32"/>
          <w:rtl/>
        </w:rPr>
      </w:pPr>
      <w:r w:rsidRPr="00BB4CEB">
        <w:rPr>
          <w:rFonts w:ascii="Traditional Arabic" w:hAnsi="Traditional Arabic" w:cs="Traditional Arabic"/>
          <w:b/>
          <w:bCs/>
          <w:sz w:val="32"/>
          <w:szCs w:val="32"/>
          <w:rtl/>
        </w:rPr>
        <w:t>نظرية الجرجاني</w:t>
      </w:r>
      <w:r w:rsidRPr="00BB4CEB">
        <w:rPr>
          <w:rFonts w:ascii="Traditional Arabic" w:hAnsi="Traditional Arabic" w:cs="Traditional Arabic"/>
          <w:sz w:val="32"/>
          <w:szCs w:val="32"/>
          <w:rtl/>
        </w:rPr>
        <w:t xml:space="preserve">: </w:t>
      </w:r>
      <w:r>
        <w:rPr>
          <w:rFonts w:ascii="Traditional Arabic" w:hAnsi="Traditional Arabic" w:cs="Traditional Arabic"/>
          <w:sz w:val="32"/>
          <w:szCs w:val="32"/>
        </w:rPr>
        <w:br/>
      </w:r>
      <w:r w:rsidRPr="00BB4CEB">
        <w:rPr>
          <w:rFonts w:ascii="Traditional Arabic" w:hAnsi="Traditional Arabic" w:cs="Traditional Arabic"/>
          <w:sz w:val="32"/>
          <w:szCs w:val="32"/>
          <w:rtl/>
        </w:rPr>
        <w:t>تقوم نظرية الجرجاني على مبدأين مهمين وهما الموهبة المصقولة وعدالة الناقد غير أن موضوعات حدود الشعر وطبيعته ومقوماته تنضوي تحت المبدأ الأول وهو الموهبة المصقولة فما هي الموهبة المصقولة؟</w:t>
      </w:r>
      <w:r>
        <w:rPr>
          <w:rFonts w:ascii="Traditional Arabic" w:hAnsi="Traditional Arabic" w:cs="Traditional Arabic"/>
          <w:sz w:val="32"/>
          <w:szCs w:val="32"/>
        </w:rPr>
        <w:br/>
      </w:r>
      <w:r w:rsidRPr="00BB4CEB">
        <w:rPr>
          <w:rFonts w:ascii="Traditional Arabic" w:hAnsi="Traditional Arabic" w:cs="Traditional Arabic"/>
          <w:sz w:val="32"/>
          <w:szCs w:val="32"/>
          <w:rtl/>
        </w:rPr>
        <w:t>تعني الموهبة المصقولة أن تتوفر لدى الأديب موهبة فطرية فالناس في طبيعتهم متفاضلون ولكن هذه الموهبة تحتاج إلى صقل عن طريق الرواية والتمرس بالأساليب الفصيحة والدربة وما يقضي به ذلك من اختيار للألفاظ الرشيقة والمعاني السليمة وامتلاك مقومات الشعر (لغة-نحو- وزن</w:t>
      </w:r>
      <w:r>
        <w:rPr>
          <w:rFonts w:ascii="Traditional Arabic" w:hAnsi="Traditional Arabic" w:cs="Traditional Arabic" w:hint="cs"/>
          <w:sz w:val="32"/>
          <w:szCs w:val="32"/>
          <w:rtl/>
        </w:rPr>
        <w:t>)</w:t>
      </w:r>
      <w:r w:rsidRPr="00BB4CEB">
        <w:rPr>
          <w:rFonts w:ascii="Traditional Arabic" w:hAnsi="Traditional Arabic" w:cs="Traditional Arabic"/>
          <w:sz w:val="32"/>
          <w:szCs w:val="32"/>
        </w:rPr>
        <w:t xml:space="preserve"> </w:t>
      </w:r>
      <w:r w:rsidRPr="00BB4CEB">
        <w:rPr>
          <w:rFonts w:ascii="Traditional Arabic" w:hAnsi="Traditional Arabic" w:cs="Traditional Arabic"/>
          <w:sz w:val="32"/>
          <w:szCs w:val="32"/>
          <w:rtl/>
        </w:rPr>
        <w:t>وتبدأ أول ما تبدأ بالطبع والشاعر المطبوع</w:t>
      </w:r>
      <w:r>
        <w:rPr>
          <w:rFonts w:ascii="Traditional Arabic" w:hAnsi="Traditional Arabic" w:cs="Traditional Arabic"/>
          <w:sz w:val="32"/>
          <w:szCs w:val="32"/>
        </w:rPr>
        <w:t>.</w:t>
      </w:r>
      <w:r>
        <w:rPr>
          <w:rFonts w:ascii="Traditional Arabic" w:hAnsi="Traditional Arabic" w:cs="Traditional Arabic"/>
          <w:sz w:val="32"/>
          <w:szCs w:val="32"/>
        </w:rPr>
        <w:br/>
      </w:r>
      <w:r w:rsidR="00517926">
        <w:rPr>
          <w:rFonts w:ascii="Traditional Arabic" w:hAnsi="Traditional Arabic" w:cs="Traditional Arabic" w:hint="cs"/>
          <w:sz w:val="32"/>
          <w:szCs w:val="32"/>
          <w:rtl/>
        </w:rPr>
        <w:t>- الطبع والشاعر المطبوع :</w:t>
      </w:r>
      <w:r w:rsidRPr="00BB4CEB">
        <w:rPr>
          <w:rFonts w:ascii="Traditional Arabic" w:hAnsi="Traditional Arabic" w:cs="Traditional Arabic"/>
          <w:sz w:val="32"/>
          <w:szCs w:val="32"/>
          <w:rtl/>
        </w:rPr>
        <w:t xml:space="preserve">يعرف الجرجاني الشعر "بأنه علم من علوم العرب يشترك فيه الطبع والرواية والذكاء ثم تكون الدربة مادة له وقوة لكل واحد من أسبابه فمن اجتمعت له هذه الخصال فهو الحسن المبرز وبقدر نصيبه منها تكون مرتبته من الإحسان". وقبل أن نبسط القول في هذا التعريف نرى من المناسب أن </w:t>
      </w:r>
      <w:r w:rsidRPr="006252AD">
        <w:rPr>
          <w:rFonts w:ascii="Traditional Arabic" w:hAnsi="Traditional Arabic" w:cs="Traditional Arabic"/>
          <w:sz w:val="32"/>
          <w:szCs w:val="32"/>
          <w:rtl/>
        </w:rPr>
        <w:t>نعرض إلى تعريف الحاتمي في هذا المجال حتى نبين مدى رسوخ قدم الجرجاني وعلو شأنه ونفاذه في طبائع</w:t>
      </w:r>
      <w:r w:rsidR="006252AD" w:rsidRPr="006252AD">
        <w:rPr>
          <w:rFonts w:ascii="Traditional Arabic" w:hAnsi="Traditional Arabic" w:cs="Traditional Arabic"/>
          <w:sz w:val="32"/>
          <w:szCs w:val="32"/>
          <w:rtl/>
        </w:rPr>
        <w:t xml:space="preserve"> الأمور. فقد أبان الحاتمي في الرسالة الموضحة أن حدود الشعر أربعة وهي </w:t>
      </w:r>
      <w:r w:rsidR="006252AD" w:rsidRPr="006252AD">
        <w:rPr>
          <w:rFonts w:ascii="Traditional Arabic" w:hAnsi="Traditional Arabic" w:cs="Traditional Arabic"/>
          <w:sz w:val="32"/>
          <w:szCs w:val="32"/>
        </w:rPr>
        <w:t>"</w:t>
      </w:r>
      <w:r w:rsidR="006252AD" w:rsidRPr="006252AD">
        <w:rPr>
          <w:rFonts w:ascii="Traditional Arabic" w:hAnsi="Traditional Arabic" w:cs="Traditional Arabic"/>
          <w:sz w:val="32"/>
          <w:szCs w:val="32"/>
          <w:rtl/>
        </w:rPr>
        <w:t xml:space="preserve">اللفظ والمعنى والوزن والتقنية ويجب أن تكون ألفاظه عذبة ومعانيه لطيفة واستعاراته واقعة وتشبيهاته سليمة وأن يكون سهل العروض رشيق الوزن متميز القافية رائع الابتداء بديع الانتهاء" ومن التعريفين أعلاه يتضح أن الحاتمي أطلق حكماً عاماً في الشعر في حين أن الجرجاني عرف الشعر من خلال الشاعر فالشعر علم ولكنه لا يتأتى لأي كان من البشر. وبقوله هذا أراد ما تواضع عليه الناس في ذلك العصر من حدود له ولكنه خصص فيما بعد إذ بين أن عماد هذا العلم هو الموهبة والذكاء والدربة وبقدر نصيب </w:t>
      </w:r>
      <w:r w:rsidR="006252AD" w:rsidRPr="00795AD2">
        <w:rPr>
          <w:rFonts w:ascii="Traditional Arabic" w:hAnsi="Traditional Arabic" w:cs="Traditional Arabic"/>
          <w:sz w:val="32"/>
          <w:szCs w:val="32"/>
          <w:rtl/>
        </w:rPr>
        <w:t>الإنسان من أركان هذا العلم بقدر ما يكون علو شأنه ونباهة ذكره وإبداعه فيه</w:t>
      </w:r>
      <w:r w:rsidR="006252AD" w:rsidRPr="00795AD2">
        <w:rPr>
          <w:rFonts w:ascii="Traditional Arabic" w:hAnsi="Traditional Arabic" w:cs="Traditional Arabic"/>
          <w:sz w:val="32"/>
          <w:szCs w:val="32"/>
        </w:rPr>
        <w:t>.</w:t>
      </w:r>
    </w:p>
    <w:p w:rsidR="00795AD2" w:rsidRPr="00291156" w:rsidRDefault="00795AD2" w:rsidP="00795AD2">
      <w:pPr>
        <w:bidi/>
        <w:rPr>
          <w:rFonts w:ascii="Traditional Arabic" w:hAnsi="Traditional Arabic" w:cs="Traditional Arabic"/>
          <w:sz w:val="32"/>
          <w:szCs w:val="32"/>
          <w:rtl/>
        </w:rPr>
      </w:pPr>
      <w:r w:rsidRPr="00795AD2">
        <w:rPr>
          <w:rFonts w:ascii="Traditional Arabic" w:hAnsi="Traditional Arabic" w:cs="Traditional Arabic"/>
          <w:sz w:val="32"/>
          <w:szCs w:val="32"/>
          <w:rtl/>
        </w:rPr>
        <w:lastRenderedPageBreak/>
        <w:t>ومن الملاحظ أن الجرجاني يستخدم الطبع بمعنى الموهبة والطبع يلهم الشاعر سلامة اللفظ وسلامة الأسلوب وهو الذي يرسم حدود ما بين الشعر الجيد والرديء وما بين الشعر المطبوع والشعر المصنوع المتكلف والطبع عند الجرجاني هو الذي صقله الأدب وشحدته الرواية وجلسته الفطنة وتحت له ملكته الفصل بين الرديء والجيد. يقول الجرجاني "وملاك الأمر في هذا الباب ترك التكلف ورفض التعمل والاسترسال للطبع وتجنب الحمل عليه والعنف به –ولست أعني بهذا كل طبع بل المهذب الذي صقله الأدب وشحذته الرواية وجلته الفطنة والهم الفصل بين الرديء والجيد وتصور أمثلة الحسن والقبيح</w:t>
      </w:r>
      <w:r w:rsidR="000F72EC">
        <w:rPr>
          <w:rFonts w:ascii="Traditional Arabic" w:hAnsi="Traditional Arabic" w:cs="Traditional Arabic"/>
          <w:sz w:val="32"/>
          <w:szCs w:val="32"/>
        </w:rPr>
        <w:t>".</w:t>
      </w:r>
      <w:r w:rsidR="000F72EC">
        <w:rPr>
          <w:rFonts w:ascii="Traditional Arabic" w:hAnsi="Traditional Arabic" w:cs="Traditional Arabic"/>
          <w:sz w:val="32"/>
          <w:szCs w:val="32"/>
        </w:rPr>
        <w:br/>
      </w:r>
      <w:r w:rsidRPr="00795AD2">
        <w:rPr>
          <w:rFonts w:ascii="Traditional Arabic" w:hAnsi="Traditional Arabic" w:cs="Traditional Arabic"/>
          <w:sz w:val="32"/>
          <w:szCs w:val="32"/>
          <w:rtl/>
        </w:rPr>
        <w:t xml:space="preserve">ويبين الجرجاني أن الشعر المطبوع يؤثر في المتلقي فور سماعه بعكس المتكلف والمصنوع الذي تمجه النفس ويعافه القلب رغم أحكامه وصنعته... فيقول "وتأمل كيف تجد نفسك عند إنشاده وتفقد ما يتداخلك من الارتياح </w:t>
      </w:r>
      <w:r w:rsidRPr="00291156">
        <w:rPr>
          <w:rFonts w:ascii="Traditional Arabic" w:hAnsi="Traditional Arabic" w:cs="Traditional Arabic"/>
          <w:sz w:val="32"/>
          <w:szCs w:val="32"/>
          <w:rtl/>
        </w:rPr>
        <w:t>ويستخفك من الطرب إذا سمعته وتذكر صبوة إذا كانت لك تراها ممثلة لضميرك ومصورة تلقاء ناظريك</w:t>
      </w:r>
      <w:r w:rsidRPr="00291156">
        <w:rPr>
          <w:rFonts w:ascii="Traditional Arabic" w:hAnsi="Traditional Arabic" w:cs="Traditional Arabic"/>
          <w:sz w:val="32"/>
          <w:szCs w:val="32"/>
        </w:rPr>
        <w:t>".</w:t>
      </w:r>
    </w:p>
    <w:p w:rsidR="00291156" w:rsidRDefault="00291156" w:rsidP="00F143AD">
      <w:pPr>
        <w:bidi/>
        <w:rPr>
          <w:rFonts w:ascii="Traditional Arabic" w:hAnsi="Traditional Arabic" w:cs="Traditional Arabic"/>
          <w:sz w:val="32"/>
          <w:szCs w:val="32"/>
          <w:rtl/>
        </w:rPr>
      </w:pPr>
      <w:r w:rsidRPr="00291156">
        <w:rPr>
          <w:rFonts w:ascii="Traditional Arabic" w:hAnsi="Traditional Arabic" w:cs="Traditional Arabic"/>
          <w:sz w:val="32"/>
          <w:szCs w:val="32"/>
          <w:rtl/>
        </w:rPr>
        <w:t xml:space="preserve">كذلك وينفي الجرجاني المعنى المبتذل واللفظ المستعمل في الشعر المطبوع لأن الطبع يحمل اللفظ الرشيق ويستبعد الصنعة مثلما يستبعد المعاني الفلسفية </w:t>
      </w:r>
      <w:r w:rsidRPr="00291156">
        <w:rPr>
          <w:rFonts w:ascii="Traditional Arabic" w:hAnsi="Traditional Arabic" w:cs="Traditional Arabic"/>
          <w:sz w:val="32"/>
          <w:szCs w:val="32"/>
        </w:rPr>
        <w:t>(</w:t>
      </w:r>
      <w:r w:rsidRPr="00291156">
        <w:rPr>
          <w:rFonts w:ascii="Traditional Arabic" w:hAnsi="Traditional Arabic" w:cs="Traditional Arabic"/>
          <w:sz w:val="32"/>
          <w:szCs w:val="32"/>
          <w:rtl/>
        </w:rPr>
        <w:t>التدقيق) والمعاني البعيدة (الإغراب) ويجعل تأثير الشعر يظهر في سورة الطرب وتذكر الصبوة واستحضار الصورة ويقول الجرجاني (فمن عيوب المعاني التدقيق وهو الخروج عن رسم الشعر إلى طريق الفلسفة</w:t>
      </w:r>
      <w:r w:rsidR="00F143AD">
        <w:rPr>
          <w:rFonts w:ascii="Traditional Arabic" w:hAnsi="Traditional Arabic" w:cs="Traditional Arabic" w:hint="cs"/>
          <w:sz w:val="32"/>
          <w:szCs w:val="32"/>
          <w:rtl/>
        </w:rPr>
        <w:t>.</w:t>
      </w:r>
    </w:p>
    <w:p w:rsidR="00F143AD" w:rsidRDefault="00F143AD" w:rsidP="00C36FC5">
      <w:pPr>
        <w:bidi/>
        <w:rPr>
          <w:rFonts w:ascii="Traditional Arabic" w:hAnsi="Traditional Arabic" w:cs="Traditional Arabic"/>
          <w:sz w:val="32"/>
          <w:szCs w:val="32"/>
          <w:rtl/>
        </w:rPr>
      </w:pPr>
      <w:r>
        <w:rPr>
          <w:rFonts w:ascii="Traditional Arabic" w:hAnsi="Traditional Arabic" w:cs="Traditional Arabic" w:hint="cs"/>
          <w:sz w:val="32"/>
          <w:szCs w:val="32"/>
          <w:rtl/>
        </w:rPr>
        <w:t>-</w:t>
      </w:r>
      <w:r w:rsidRPr="00F143AD">
        <w:rPr>
          <w:rtl/>
        </w:rPr>
        <w:t xml:space="preserve"> </w:t>
      </w:r>
      <w:r w:rsidRPr="00F143AD">
        <w:rPr>
          <w:rFonts w:ascii="Traditional Arabic" w:hAnsi="Traditional Arabic" w:cs="Traditional Arabic"/>
          <w:sz w:val="32"/>
          <w:szCs w:val="32"/>
          <w:rtl/>
        </w:rPr>
        <w:t>الموهبة المصقولة</w:t>
      </w:r>
      <w:r w:rsidR="001E674E">
        <w:rPr>
          <w:rFonts w:ascii="Traditional Arabic" w:hAnsi="Traditional Arabic" w:cs="Traditional Arabic"/>
          <w:sz w:val="32"/>
          <w:szCs w:val="32"/>
        </w:rPr>
        <w:t>:</w:t>
      </w:r>
      <w:r w:rsidR="001E674E">
        <w:rPr>
          <w:rFonts w:ascii="Traditional Arabic" w:hAnsi="Traditional Arabic" w:cs="Traditional Arabic"/>
          <w:sz w:val="32"/>
          <w:szCs w:val="32"/>
        </w:rPr>
        <w:br/>
      </w:r>
      <w:r w:rsidRPr="00F143AD">
        <w:rPr>
          <w:rFonts w:ascii="Traditional Arabic" w:hAnsi="Traditional Arabic" w:cs="Traditional Arabic"/>
          <w:sz w:val="32"/>
          <w:szCs w:val="32"/>
          <w:rtl/>
        </w:rPr>
        <w:t>لا تتأتى الملكة الشعرية لشاعر من الشعراء ولا تنمو الموهبة ولا تصقل إلا بالدربة والرواية والتمرس بالأساليب الفصيحة ومعرفة القواعد والضوابط للمقومات الشعرية ومدى الترخص وحدود الالتزام وتتجلى الموهبة المصقولة في المناحي التالية</w:t>
      </w:r>
      <w:r w:rsidR="001E674E">
        <w:rPr>
          <w:rFonts w:ascii="Traditional Arabic" w:hAnsi="Traditional Arabic" w:cs="Traditional Arabic" w:hint="cs"/>
          <w:sz w:val="32"/>
          <w:szCs w:val="32"/>
          <w:rtl/>
        </w:rPr>
        <w:t>:</w:t>
      </w:r>
      <w:r w:rsidRPr="00F143AD">
        <w:rPr>
          <w:rFonts w:ascii="Traditional Arabic" w:hAnsi="Traditional Arabic" w:cs="Traditional Arabic"/>
          <w:sz w:val="32"/>
          <w:szCs w:val="32"/>
        </w:rPr>
        <w:br/>
      </w:r>
      <w:r w:rsidR="001E674E">
        <w:rPr>
          <w:rFonts w:ascii="Traditional Arabic" w:hAnsi="Traditional Arabic" w:cs="Traditional Arabic" w:hint="cs"/>
          <w:sz w:val="32"/>
          <w:szCs w:val="32"/>
          <w:rtl/>
        </w:rPr>
        <w:t xml:space="preserve">1 </w:t>
      </w:r>
      <w:r w:rsidRPr="00F143AD">
        <w:rPr>
          <w:rFonts w:ascii="Traditional Arabic" w:hAnsi="Traditional Arabic" w:cs="Traditional Arabic"/>
          <w:sz w:val="32"/>
          <w:szCs w:val="32"/>
        </w:rPr>
        <w:t>-</w:t>
      </w:r>
      <w:r w:rsidRPr="00F143AD">
        <w:rPr>
          <w:rFonts w:ascii="Traditional Arabic" w:hAnsi="Traditional Arabic" w:cs="Traditional Arabic"/>
          <w:sz w:val="32"/>
          <w:szCs w:val="32"/>
          <w:rtl/>
        </w:rPr>
        <w:t>سلامة اللغة: يجب أن تكون لغة الشاعر سليمة ولكنه إذا لحن عد لحنه عيباً وليس مطعناً في شاعريته</w:t>
      </w:r>
      <w:r w:rsidR="001E674E">
        <w:rPr>
          <w:rFonts w:ascii="Traditional Arabic" w:hAnsi="Traditional Arabic" w:cs="Traditional Arabic"/>
          <w:sz w:val="32"/>
          <w:szCs w:val="32"/>
        </w:rPr>
        <w:t>.</w:t>
      </w:r>
      <w:r w:rsidR="001E674E">
        <w:rPr>
          <w:rFonts w:ascii="Traditional Arabic" w:hAnsi="Traditional Arabic" w:cs="Traditional Arabic" w:hint="cs"/>
          <w:sz w:val="32"/>
          <w:szCs w:val="32"/>
          <w:rtl/>
        </w:rPr>
        <w:t xml:space="preserve">2- </w:t>
      </w:r>
      <w:r w:rsidRPr="00F143AD">
        <w:rPr>
          <w:rFonts w:ascii="Traditional Arabic" w:hAnsi="Traditional Arabic" w:cs="Traditional Arabic"/>
          <w:sz w:val="32"/>
          <w:szCs w:val="32"/>
        </w:rPr>
        <w:t>-</w:t>
      </w:r>
      <w:r w:rsidRPr="00F143AD">
        <w:rPr>
          <w:rFonts w:ascii="Traditional Arabic" w:hAnsi="Traditional Arabic" w:cs="Traditional Arabic"/>
          <w:sz w:val="32"/>
          <w:szCs w:val="32"/>
          <w:rtl/>
        </w:rPr>
        <w:t>صحة المعاني: والأصل في الشاعر أن تكون معانيه صحيحة وإذا أخطأ في بعض معانيه عد خطؤه عيباً حيث ورد دون أن يكون ذلك سبباً لإسقاطه من عداد الشعراء</w:t>
      </w:r>
      <w:r w:rsidR="001E674E">
        <w:rPr>
          <w:rFonts w:ascii="Traditional Arabic" w:hAnsi="Traditional Arabic" w:cs="Traditional Arabic"/>
          <w:sz w:val="32"/>
          <w:szCs w:val="32"/>
        </w:rPr>
        <w:t>.</w:t>
      </w:r>
      <w:r w:rsidRPr="00F143AD">
        <w:rPr>
          <w:rFonts w:ascii="Traditional Arabic" w:hAnsi="Traditional Arabic" w:cs="Traditional Arabic"/>
          <w:sz w:val="32"/>
          <w:szCs w:val="32"/>
        </w:rPr>
        <w:br/>
      </w:r>
      <w:r w:rsidR="001E674E">
        <w:rPr>
          <w:rFonts w:ascii="Traditional Arabic" w:hAnsi="Traditional Arabic" w:cs="Traditional Arabic" w:hint="cs"/>
          <w:sz w:val="32"/>
          <w:szCs w:val="32"/>
          <w:rtl/>
        </w:rPr>
        <w:t xml:space="preserve">3- </w:t>
      </w:r>
      <w:r w:rsidRPr="00F143AD">
        <w:rPr>
          <w:rFonts w:ascii="Traditional Arabic" w:hAnsi="Traditional Arabic" w:cs="Traditional Arabic"/>
          <w:sz w:val="32"/>
          <w:szCs w:val="32"/>
          <w:rtl/>
        </w:rPr>
        <w:t>تجنب التفاوت: والتفاوت هو اختلاف مستوى الإنتاج الشعري عند الشاعر الواحد بين قصيدة وأخرى وبين أبيات القصيدة الواحدة وكذلك فإن هذه الصفة تعيب شعر الشاعر دون أن يكون ذلك سبباً لإسقاطه من عداد الشعراء</w:t>
      </w:r>
      <w:r w:rsidRPr="00F143AD">
        <w:rPr>
          <w:rFonts w:ascii="Traditional Arabic" w:hAnsi="Traditional Arabic" w:cs="Traditional Arabic"/>
          <w:sz w:val="32"/>
          <w:szCs w:val="32"/>
        </w:rPr>
        <w:t>.</w:t>
      </w:r>
      <w:r w:rsidRPr="00F143AD">
        <w:rPr>
          <w:rFonts w:ascii="Traditional Arabic" w:hAnsi="Traditional Arabic" w:cs="Traditional Arabic"/>
          <w:sz w:val="32"/>
          <w:szCs w:val="32"/>
        </w:rPr>
        <w:br/>
      </w:r>
      <w:r w:rsidR="00C36FC5">
        <w:rPr>
          <w:rFonts w:ascii="Traditional Arabic" w:hAnsi="Traditional Arabic" w:cs="Traditional Arabic" w:hint="cs"/>
          <w:sz w:val="32"/>
          <w:szCs w:val="32"/>
          <w:rtl/>
        </w:rPr>
        <w:lastRenderedPageBreak/>
        <w:t xml:space="preserve">4- </w:t>
      </w:r>
      <w:r w:rsidRPr="00F143AD">
        <w:rPr>
          <w:rFonts w:ascii="Traditional Arabic" w:hAnsi="Traditional Arabic" w:cs="Traditional Arabic"/>
          <w:sz w:val="32"/>
          <w:szCs w:val="32"/>
          <w:rtl/>
        </w:rPr>
        <w:t>صحة الوزن العرضي: إن صحة الوزن العروضي ضرورية ولكن الجرجاني لا يناقشه طويلاً لأنه عامل معروف والعامي يستطيع أن يميز الوزن بسهولة</w:t>
      </w:r>
      <w:r w:rsidRPr="00F143AD">
        <w:rPr>
          <w:rFonts w:ascii="Traditional Arabic" w:hAnsi="Traditional Arabic" w:cs="Traditional Arabic"/>
          <w:sz w:val="32"/>
          <w:szCs w:val="32"/>
        </w:rPr>
        <w:t>.</w:t>
      </w:r>
    </w:p>
    <w:p w:rsidR="00C36FC5" w:rsidRDefault="00C36FC5" w:rsidP="00EE51F3">
      <w:pPr>
        <w:bidi/>
        <w:rPr>
          <w:rFonts w:ascii="Traditional Arabic" w:hAnsi="Traditional Arabic" w:cs="Traditional Arabic"/>
          <w:sz w:val="32"/>
          <w:szCs w:val="32"/>
          <w:rtl/>
        </w:rPr>
      </w:pPr>
      <w:r>
        <w:rPr>
          <w:rFonts w:hint="cs"/>
          <w:rtl/>
        </w:rPr>
        <w:t xml:space="preserve">5- </w:t>
      </w:r>
      <w:r w:rsidRPr="00C36FC5">
        <w:rPr>
          <w:rFonts w:ascii="Traditional Arabic" w:hAnsi="Traditional Arabic" w:cs="Traditional Arabic"/>
          <w:sz w:val="32"/>
          <w:szCs w:val="32"/>
          <w:rtl/>
        </w:rPr>
        <w:t>قوة الأسلوب: لما كانت قوة الشعر تظهر من خلال أسلوبه فإن الجرجاني يتناول الأسلوب من ناحيتين</w:t>
      </w:r>
      <w:r>
        <w:rPr>
          <w:rFonts w:ascii="Traditional Arabic" w:hAnsi="Traditional Arabic" w:cs="Traditional Arabic"/>
          <w:sz w:val="32"/>
          <w:szCs w:val="32"/>
        </w:rPr>
        <w:t>.</w:t>
      </w:r>
      <w:r>
        <w:rPr>
          <w:rFonts w:ascii="Traditional Arabic" w:hAnsi="Traditional Arabic" w:cs="Traditional Arabic"/>
          <w:sz w:val="32"/>
          <w:szCs w:val="32"/>
        </w:rPr>
        <w:br/>
      </w:r>
      <w:r w:rsidRPr="00C36FC5">
        <w:rPr>
          <w:rFonts w:ascii="Traditional Arabic" w:hAnsi="Traditional Arabic" w:cs="Traditional Arabic"/>
          <w:sz w:val="32"/>
          <w:szCs w:val="32"/>
          <w:rtl/>
        </w:rPr>
        <w:t>آ-يتناوله من زاوية داخلية فردية تتعلق بالعوامل الفطرية والنفسية التي تؤدي إلى قوة الأسلوب ورقته (دماثة الكلام بقدر دماثة الخلقة، وسلامة اللفظ تتبع سلامة الطبع</w:t>
      </w:r>
      <w:r>
        <w:rPr>
          <w:rFonts w:ascii="Traditional Arabic" w:hAnsi="Traditional Arabic" w:cs="Traditional Arabic" w:hint="cs"/>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Pr>
        <w:br/>
      </w:r>
      <w:r w:rsidRPr="00C36FC5">
        <w:rPr>
          <w:rFonts w:ascii="Traditional Arabic" w:hAnsi="Traditional Arabic" w:cs="Traditional Arabic"/>
          <w:sz w:val="32"/>
          <w:szCs w:val="32"/>
          <w:rtl/>
        </w:rPr>
        <w:t>ب-زاوية تاريخية بيئية تتحدث عن عوامل نشوء الأسلوب وعوامل التطور والخروج عن هذا التطور (لين الحضارة وسهولة الطباع والأخلاق</w:t>
      </w:r>
      <w:r>
        <w:rPr>
          <w:rFonts w:ascii="Traditional Arabic" w:hAnsi="Traditional Arabic" w:cs="Traditional Arabic" w:hint="cs"/>
          <w:sz w:val="32"/>
          <w:szCs w:val="32"/>
          <w:rtl/>
        </w:rPr>
        <w:t>)</w:t>
      </w:r>
      <w:r w:rsidR="00EE51F3">
        <w:rPr>
          <w:rFonts w:ascii="Traditional Arabic" w:hAnsi="Traditional Arabic" w:cs="Traditional Arabic"/>
          <w:sz w:val="32"/>
          <w:szCs w:val="32"/>
        </w:rPr>
        <w:t>.</w:t>
      </w:r>
      <w:r w:rsidRPr="00C36FC5">
        <w:rPr>
          <w:rFonts w:ascii="Traditional Arabic" w:hAnsi="Traditional Arabic" w:cs="Traditional Arabic"/>
          <w:sz w:val="32"/>
          <w:szCs w:val="32"/>
        </w:rPr>
        <w:br/>
      </w:r>
      <w:r w:rsidR="00EE51F3">
        <w:rPr>
          <w:rFonts w:ascii="Traditional Arabic" w:hAnsi="Traditional Arabic" w:cs="Traditional Arabic" w:hint="cs"/>
          <w:sz w:val="32"/>
          <w:szCs w:val="32"/>
          <w:rtl/>
        </w:rPr>
        <w:t xml:space="preserve">6- </w:t>
      </w:r>
      <w:r w:rsidRPr="00C36FC5">
        <w:rPr>
          <w:rFonts w:ascii="Traditional Arabic" w:hAnsi="Traditional Arabic" w:cs="Traditional Arabic"/>
          <w:sz w:val="32"/>
          <w:szCs w:val="32"/>
          <w:rtl/>
        </w:rPr>
        <w:t>عدم التكلف: التكلف عند الجرجاني عيب فادح لأنه يضرب النسيج الشعري (ألفاظاً واستعارات) وبالمعاني (صحة المعنى ومناسبته ووضوحه) والتكلف عنده نوعان فردي يكون عندما يحمل المرء على طبعه ما ليس فيه وتاريخي عندما تخاطب عصراً وبيئة بأسلوب وألفاظ لا يخصان العصر ولا يتناسبان مع البيئة ويعد الجرجاني شعر أبي تمام نموذجاً لخيانة عصره وتنعكس عيوب التكلف على النسيج الشعري وعلى المضمون</w:t>
      </w:r>
      <w:r w:rsidRPr="00C36FC5">
        <w:rPr>
          <w:rFonts w:ascii="Traditional Arabic" w:hAnsi="Traditional Arabic" w:cs="Traditional Arabic"/>
          <w:sz w:val="32"/>
          <w:szCs w:val="32"/>
        </w:rPr>
        <w:t>.</w:t>
      </w:r>
    </w:p>
    <w:p w:rsidR="00114214" w:rsidRPr="00EF03F4" w:rsidRDefault="00114214" w:rsidP="00114214">
      <w:pPr>
        <w:bidi/>
        <w:rPr>
          <w:rFonts w:ascii="Traditional Arabic" w:hAnsi="Traditional Arabic" w:cs="Traditional Arabic"/>
          <w:sz w:val="32"/>
          <w:szCs w:val="32"/>
          <w:rtl/>
        </w:rPr>
      </w:pPr>
      <w:r w:rsidRPr="00114214">
        <w:rPr>
          <w:rFonts w:ascii="Traditional Arabic" w:hAnsi="Traditional Arabic" w:cs="Traditional Arabic"/>
          <w:sz w:val="32"/>
          <w:szCs w:val="32"/>
          <w:rtl/>
        </w:rPr>
        <w:t>آ-عيوب النسيج الشعري</w:t>
      </w:r>
      <w:r>
        <w:rPr>
          <w:rFonts w:ascii="Traditional Arabic" w:hAnsi="Traditional Arabic" w:cs="Traditional Arabic"/>
          <w:sz w:val="32"/>
          <w:szCs w:val="32"/>
        </w:rPr>
        <w:t>:</w:t>
      </w:r>
      <w:r w:rsidRPr="00114214">
        <w:rPr>
          <w:rFonts w:ascii="Traditional Arabic" w:hAnsi="Traditional Arabic" w:cs="Traditional Arabic"/>
          <w:sz w:val="32"/>
          <w:szCs w:val="32"/>
        </w:rPr>
        <w:br/>
        <w:t>1-</w:t>
      </w:r>
      <w:r w:rsidRPr="00114214">
        <w:rPr>
          <w:rFonts w:ascii="Traditional Arabic" w:hAnsi="Traditional Arabic" w:cs="Traditional Arabic"/>
          <w:sz w:val="32"/>
          <w:szCs w:val="32"/>
          <w:rtl/>
        </w:rPr>
        <w:t>الإغراب في انتقاء الألفاظ ونبوها عن مواضعها في السياق</w:t>
      </w:r>
      <w:r>
        <w:rPr>
          <w:rFonts w:ascii="Traditional Arabic" w:hAnsi="Traditional Arabic" w:cs="Traditional Arabic"/>
          <w:sz w:val="32"/>
          <w:szCs w:val="32"/>
        </w:rPr>
        <w:t>.</w:t>
      </w:r>
      <w:r w:rsidRPr="00114214">
        <w:rPr>
          <w:rFonts w:ascii="Traditional Arabic" w:hAnsi="Traditional Arabic" w:cs="Traditional Arabic"/>
          <w:sz w:val="32"/>
          <w:szCs w:val="32"/>
        </w:rPr>
        <w:br/>
        <w:t>2-</w:t>
      </w:r>
      <w:r w:rsidRPr="00114214">
        <w:rPr>
          <w:rFonts w:ascii="Traditional Arabic" w:hAnsi="Traditional Arabic" w:cs="Traditional Arabic"/>
          <w:sz w:val="32"/>
          <w:szCs w:val="32"/>
          <w:rtl/>
        </w:rPr>
        <w:t>الالحاف في طلب البديع وغيره من علوم البيان وما ورد عنه عفو الخاطر فهو جميل ومقبول</w:t>
      </w:r>
      <w:r>
        <w:rPr>
          <w:rFonts w:ascii="Traditional Arabic" w:hAnsi="Traditional Arabic" w:cs="Traditional Arabic"/>
          <w:sz w:val="32"/>
          <w:szCs w:val="32"/>
        </w:rPr>
        <w:t>.</w:t>
      </w:r>
      <w:r w:rsidRPr="00114214">
        <w:rPr>
          <w:rFonts w:ascii="Traditional Arabic" w:hAnsi="Traditional Arabic" w:cs="Traditional Arabic"/>
          <w:sz w:val="32"/>
          <w:szCs w:val="32"/>
        </w:rPr>
        <w:br/>
      </w:r>
      <w:r w:rsidRPr="00114214">
        <w:rPr>
          <w:rFonts w:ascii="Traditional Arabic" w:hAnsi="Traditional Arabic" w:cs="Traditional Arabic"/>
          <w:sz w:val="32"/>
          <w:szCs w:val="32"/>
          <w:rtl/>
        </w:rPr>
        <w:t>ب-عيوب المضمون</w:t>
      </w:r>
      <w:r>
        <w:rPr>
          <w:rFonts w:ascii="Traditional Arabic" w:hAnsi="Traditional Arabic" w:cs="Traditional Arabic"/>
          <w:sz w:val="32"/>
          <w:szCs w:val="32"/>
        </w:rPr>
        <w:t>:</w:t>
      </w:r>
      <w:r w:rsidRPr="00114214">
        <w:rPr>
          <w:rFonts w:ascii="Traditional Arabic" w:hAnsi="Traditional Arabic" w:cs="Traditional Arabic"/>
          <w:sz w:val="32"/>
          <w:szCs w:val="32"/>
        </w:rPr>
        <w:br/>
        <w:t>1-</w:t>
      </w:r>
      <w:r w:rsidRPr="00114214">
        <w:rPr>
          <w:rFonts w:ascii="Traditional Arabic" w:hAnsi="Traditional Arabic" w:cs="Traditional Arabic"/>
          <w:sz w:val="32"/>
          <w:szCs w:val="32"/>
          <w:rtl/>
        </w:rPr>
        <w:t>عدم مناسبة الكلام لمقتضى الحال</w:t>
      </w:r>
      <w:r>
        <w:rPr>
          <w:rFonts w:ascii="Traditional Arabic" w:hAnsi="Traditional Arabic" w:cs="Traditional Arabic"/>
          <w:sz w:val="32"/>
          <w:szCs w:val="32"/>
        </w:rPr>
        <w:t>.</w:t>
      </w:r>
      <w:r w:rsidRPr="00114214">
        <w:rPr>
          <w:rFonts w:ascii="Traditional Arabic" w:hAnsi="Traditional Arabic" w:cs="Traditional Arabic"/>
          <w:sz w:val="32"/>
          <w:szCs w:val="32"/>
        </w:rPr>
        <w:br/>
        <w:t>2-</w:t>
      </w:r>
      <w:r w:rsidRPr="00114214">
        <w:rPr>
          <w:rFonts w:ascii="Traditional Arabic" w:hAnsi="Traditional Arabic" w:cs="Traditional Arabic"/>
          <w:sz w:val="32"/>
          <w:szCs w:val="32"/>
          <w:rtl/>
        </w:rPr>
        <w:t xml:space="preserve">التعمق في المعاني يبعد القارئ عن أغراض الشعر ويجعل الجرجاني التعقيد في الشعر على قسمين –الأول بسبب خفاء معاني الشعر حيث تموت بعض الألفاظ فيغيب معناها على الأجيال اللاحقة والثاني يؤدي سوء النظم فيه إلى خفاء المعنى واتساعه لتأويلات عديدة كما ينتج عن التكلف تفاوت في النسيج الشعري وينغص </w:t>
      </w:r>
      <w:r w:rsidRPr="00EF03F4">
        <w:rPr>
          <w:rFonts w:ascii="Traditional Arabic" w:hAnsi="Traditional Arabic" w:cs="Traditional Arabic"/>
          <w:sz w:val="32"/>
          <w:szCs w:val="32"/>
          <w:rtl/>
        </w:rPr>
        <w:t>على المتلقي نشوته عند سماع الشعر</w:t>
      </w:r>
      <w:r w:rsidRPr="00EF03F4">
        <w:rPr>
          <w:rFonts w:ascii="Traditional Arabic" w:hAnsi="Traditional Arabic" w:cs="Traditional Arabic"/>
          <w:sz w:val="32"/>
          <w:szCs w:val="32"/>
        </w:rPr>
        <w:t>.</w:t>
      </w:r>
    </w:p>
    <w:p w:rsidR="00EF03F4" w:rsidRDefault="0035760E" w:rsidP="00EF03F4">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7- </w:t>
      </w:r>
      <w:r w:rsidR="00EF03F4" w:rsidRPr="00EF03F4">
        <w:rPr>
          <w:rFonts w:ascii="Traditional Arabic" w:hAnsi="Traditional Arabic" w:cs="Traditional Arabic"/>
          <w:sz w:val="32"/>
          <w:szCs w:val="32"/>
          <w:rtl/>
        </w:rPr>
        <w:t>السرقة وأنواعها: يسهب الجرجاني في موضوع السرقات ويبين أنواعها ويظهر ما هو مباح وما هو محظور منها</w:t>
      </w:r>
      <w:r w:rsidR="00EF03F4" w:rsidRPr="00EF03F4">
        <w:rPr>
          <w:rFonts w:ascii="Traditional Arabic" w:hAnsi="Traditional Arabic" w:cs="Traditional Arabic"/>
          <w:sz w:val="32"/>
          <w:szCs w:val="32"/>
        </w:rPr>
        <w:t>.</w:t>
      </w:r>
    </w:p>
    <w:p w:rsidR="0035760E" w:rsidRDefault="0035760E" w:rsidP="0035760E">
      <w:pPr>
        <w:bidi/>
        <w:rPr>
          <w:rFonts w:ascii="Traditional Arabic" w:hAnsi="Traditional Arabic" w:cs="Traditional Arabic"/>
          <w:sz w:val="32"/>
          <w:szCs w:val="32"/>
          <w:rtl/>
        </w:rPr>
      </w:pPr>
      <w:r w:rsidRPr="0035760E">
        <w:rPr>
          <w:rFonts w:ascii="Traditional Arabic" w:hAnsi="Traditional Arabic" w:cs="Traditional Arabic"/>
          <w:b/>
          <w:bCs/>
          <w:sz w:val="32"/>
          <w:szCs w:val="32"/>
          <w:rtl/>
        </w:rPr>
        <w:t>عمود الشعر</w:t>
      </w:r>
      <w:r w:rsidRPr="0035760E">
        <w:rPr>
          <w:rFonts w:ascii="Traditional Arabic" w:hAnsi="Traditional Arabic" w:cs="Traditional Arabic"/>
          <w:b/>
          <w:bCs/>
          <w:sz w:val="32"/>
          <w:szCs w:val="32"/>
        </w:rPr>
        <w:t>:</w:t>
      </w:r>
      <w:r w:rsidRPr="0035760E">
        <w:rPr>
          <w:rFonts w:ascii="Traditional Arabic" w:hAnsi="Traditional Arabic" w:cs="Traditional Arabic"/>
          <w:sz w:val="32"/>
          <w:szCs w:val="32"/>
        </w:rPr>
        <w:br/>
      </w:r>
      <w:r w:rsidRPr="0035760E">
        <w:rPr>
          <w:rFonts w:ascii="Traditional Arabic" w:hAnsi="Traditional Arabic" w:cs="Traditional Arabic"/>
          <w:sz w:val="32"/>
          <w:szCs w:val="32"/>
          <w:rtl/>
        </w:rPr>
        <w:t xml:space="preserve">لا شك أن الحديث عن الموهبة وطرق صقلها لم تمنع الجرجاني من البحث في الشعر المثالي فالشعر حسب ما يرى يمثل كياناً قائماً بذاته و هو في معزل عن البديع و الفكر ويرى قوامه يتحدد بعمود الشعر. وهو عند الجرجاني </w:t>
      </w:r>
      <w:r w:rsidRPr="0035760E">
        <w:rPr>
          <w:rFonts w:ascii="Traditional Arabic" w:hAnsi="Traditional Arabic" w:cs="Traditional Arabic"/>
          <w:sz w:val="32"/>
          <w:szCs w:val="32"/>
          <w:rtl/>
        </w:rPr>
        <w:lastRenderedPageBreak/>
        <w:t>يتحدد عناصر تكوينية وعناصر جمالية وعناصر تعود إلى قوة القريحة</w:t>
      </w:r>
      <w:r>
        <w:rPr>
          <w:rFonts w:ascii="Traditional Arabic" w:hAnsi="Traditional Arabic" w:cs="Traditional Arabic"/>
          <w:sz w:val="32"/>
          <w:szCs w:val="32"/>
        </w:rPr>
        <w:t>.</w:t>
      </w:r>
      <w:r w:rsidRPr="0035760E">
        <w:rPr>
          <w:rFonts w:ascii="Traditional Arabic" w:hAnsi="Traditional Arabic" w:cs="Traditional Arabic"/>
          <w:sz w:val="32"/>
          <w:szCs w:val="32"/>
        </w:rPr>
        <w:br/>
      </w:r>
      <w:r w:rsidRPr="0035760E">
        <w:rPr>
          <w:rFonts w:ascii="Traditional Arabic" w:hAnsi="Traditional Arabic" w:cs="Traditional Arabic"/>
          <w:sz w:val="32"/>
          <w:szCs w:val="32"/>
          <w:rtl/>
        </w:rPr>
        <w:t>آ-العناصر التكوينية</w:t>
      </w:r>
      <w:r>
        <w:rPr>
          <w:rFonts w:ascii="Traditional Arabic" w:hAnsi="Traditional Arabic" w:cs="Traditional Arabic"/>
          <w:sz w:val="32"/>
          <w:szCs w:val="32"/>
        </w:rPr>
        <w:t>:</w:t>
      </w:r>
      <w:r w:rsidRPr="0035760E">
        <w:rPr>
          <w:rFonts w:ascii="Traditional Arabic" w:hAnsi="Traditional Arabic" w:cs="Traditional Arabic"/>
          <w:sz w:val="32"/>
          <w:szCs w:val="32"/>
        </w:rPr>
        <w:br/>
        <w:t>1-</w:t>
      </w:r>
      <w:r w:rsidRPr="0035760E">
        <w:rPr>
          <w:rFonts w:ascii="Traditional Arabic" w:hAnsi="Traditional Arabic" w:cs="Traditional Arabic"/>
          <w:sz w:val="32"/>
          <w:szCs w:val="32"/>
          <w:rtl/>
        </w:rPr>
        <w:t>شرف المعنى: أي سمو المعنى ومناسبته لمقتضى الحال</w:t>
      </w:r>
      <w:r>
        <w:rPr>
          <w:rFonts w:ascii="Traditional Arabic" w:hAnsi="Traditional Arabic" w:cs="Traditional Arabic"/>
          <w:sz w:val="32"/>
          <w:szCs w:val="32"/>
        </w:rPr>
        <w:t>.</w:t>
      </w:r>
      <w:r w:rsidRPr="0035760E">
        <w:rPr>
          <w:rFonts w:ascii="Traditional Arabic" w:hAnsi="Traditional Arabic" w:cs="Traditional Arabic"/>
          <w:sz w:val="32"/>
          <w:szCs w:val="32"/>
        </w:rPr>
        <w:br/>
        <w:t>2-</w:t>
      </w:r>
      <w:r w:rsidRPr="0035760E">
        <w:rPr>
          <w:rFonts w:ascii="Traditional Arabic" w:hAnsi="Traditional Arabic" w:cs="Traditional Arabic"/>
          <w:sz w:val="32"/>
          <w:szCs w:val="32"/>
          <w:rtl/>
        </w:rPr>
        <w:t>صحة المعنى أي اشتماله على الصحة المنطقية وتمشيه مع مبدأ الجودة المثالية أي تحويل الموصوف إلى مثل أعلى في جنسه</w:t>
      </w:r>
      <w:r>
        <w:rPr>
          <w:rFonts w:ascii="Traditional Arabic" w:hAnsi="Traditional Arabic" w:cs="Traditional Arabic"/>
          <w:sz w:val="32"/>
          <w:szCs w:val="32"/>
        </w:rPr>
        <w:t>.</w:t>
      </w:r>
      <w:r w:rsidRPr="0035760E">
        <w:rPr>
          <w:rFonts w:ascii="Traditional Arabic" w:hAnsi="Traditional Arabic" w:cs="Traditional Arabic"/>
          <w:sz w:val="32"/>
          <w:szCs w:val="32"/>
        </w:rPr>
        <w:br/>
        <w:t>3-</w:t>
      </w:r>
      <w:r w:rsidRPr="0035760E">
        <w:rPr>
          <w:rFonts w:ascii="Traditional Arabic" w:hAnsi="Traditional Arabic" w:cs="Traditional Arabic"/>
          <w:sz w:val="32"/>
          <w:szCs w:val="32"/>
          <w:rtl/>
        </w:rPr>
        <w:t>جزالة اللفظ: وهي صفة تغلب على الأسلوب الذي لا هو بالضعيف الركيك ولا الغريب المعقد وهو ما أسماه الجرجاني (بالنمط الأوسط) وهو ما ارتفع عن الساقط السوقي وانحط عن الوحشية</w:t>
      </w:r>
      <w:r w:rsidRPr="0035760E">
        <w:rPr>
          <w:rFonts w:ascii="Traditional Arabic" w:hAnsi="Traditional Arabic" w:cs="Traditional Arabic"/>
          <w:sz w:val="32"/>
          <w:szCs w:val="32"/>
        </w:rPr>
        <w:t>.</w:t>
      </w:r>
    </w:p>
    <w:p w:rsidR="0035760E" w:rsidRDefault="003579A9" w:rsidP="0035760E">
      <w:pPr>
        <w:bidi/>
        <w:rPr>
          <w:rFonts w:ascii="Traditional Arabic" w:hAnsi="Traditional Arabic" w:cs="Traditional Arabic"/>
          <w:sz w:val="32"/>
          <w:szCs w:val="32"/>
          <w:rtl/>
        </w:rPr>
      </w:pPr>
      <w:r>
        <w:rPr>
          <w:rFonts w:hint="cs"/>
          <w:rtl/>
        </w:rPr>
        <w:t xml:space="preserve">- </w:t>
      </w:r>
      <w:r w:rsidRPr="003579A9">
        <w:rPr>
          <w:rFonts w:ascii="Traditional Arabic" w:hAnsi="Traditional Arabic" w:cs="Traditional Arabic"/>
          <w:sz w:val="32"/>
          <w:szCs w:val="32"/>
          <w:rtl/>
        </w:rPr>
        <w:t>استقامة اللفظ: وتعني دقة اللفظ في أداء المعنى وإيحاءه وسهولته وألفته على الأسماع فلا يكون غريباً أو بعيداً عنه</w:t>
      </w:r>
      <w:r>
        <w:rPr>
          <w:rFonts w:ascii="Traditional Arabic" w:hAnsi="Traditional Arabic" w:cs="Traditional Arabic"/>
          <w:sz w:val="32"/>
          <w:szCs w:val="32"/>
        </w:rPr>
        <w:t>.</w:t>
      </w:r>
      <w:r>
        <w:rPr>
          <w:rFonts w:ascii="Traditional Arabic" w:hAnsi="Traditional Arabic" w:cs="Traditional Arabic"/>
          <w:sz w:val="32"/>
          <w:szCs w:val="32"/>
        </w:rPr>
        <w:br/>
      </w:r>
      <w:r w:rsidRPr="003579A9">
        <w:rPr>
          <w:rFonts w:ascii="Traditional Arabic" w:hAnsi="Traditional Arabic" w:cs="Traditional Arabic"/>
          <w:sz w:val="32"/>
          <w:szCs w:val="32"/>
          <w:rtl/>
        </w:rPr>
        <w:t>ب-العناصر الجمالية</w:t>
      </w:r>
      <w:r>
        <w:rPr>
          <w:rFonts w:ascii="Traditional Arabic" w:hAnsi="Traditional Arabic" w:cs="Traditional Arabic"/>
          <w:sz w:val="32"/>
          <w:szCs w:val="32"/>
        </w:rPr>
        <w:t>:</w:t>
      </w:r>
      <w:r w:rsidRPr="003579A9">
        <w:rPr>
          <w:rFonts w:ascii="Traditional Arabic" w:hAnsi="Traditional Arabic" w:cs="Traditional Arabic"/>
          <w:sz w:val="32"/>
          <w:szCs w:val="32"/>
        </w:rPr>
        <w:br/>
        <w:t>1-</w:t>
      </w:r>
      <w:r w:rsidRPr="003579A9">
        <w:rPr>
          <w:rFonts w:ascii="Traditional Arabic" w:hAnsi="Traditional Arabic" w:cs="Traditional Arabic"/>
          <w:sz w:val="32"/>
          <w:szCs w:val="32"/>
          <w:rtl/>
        </w:rPr>
        <w:t>الإصابة في الوصف: والوصف في عرف النقاد محاكاة وتمثيل لفظي للشيء الموصوف وهو إما وصف مادي أو وصف للمشاعر والأحاسيس</w:t>
      </w:r>
      <w:r>
        <w:rPr>
          <w:rFonts w:ascii="Traditional Arabic" w:hAnsi="Traditional Arabic" w:cs="Traditional Arabic"/>
          <w:sz w:val="32"/>
          <w:szCs w:val="32"/>
        </w:rPr>
        <w:t>.</w:t>
      </w:r>
      <w:r w:rsidRPr="003579A9">
        <w:rPr>
          <w:rFonts w:ascii="Traditional Arabic" w:hAnsi="Traditional Arabic" w:cs="Traditional Arabic"/>
          <w:sz w:val="32"/>
          <w:szCs w:val="32"/>
        </w:rPr>
        <w:br/>
      </w:r>
      <w:r w:rsidRPr="003579A9">
        <w:rPr>
          <w:rFonts w:ascii="Traditional Arabic" w:hAnsi="Traditional Arabic" w:cs="Traditional Arabic"/>
          <w:sz w:val="32"/>
          <w:szCs w:val="32"/>
          <w:rtl/>
        </w:rPr>
        <w:t>ج-قوة الطبع وتدفق القريحة: وهي القدرة على الارتجال لما يتداعى إلى هذا الذهن من العبارة المأثورة وسرعة رد الفعل تجاه المؤثرات الخارجية</w:t>
      </w:r>
      <w:r w:rsidRPr="003579A9">
        <w:rPr>
          <w:rFonts w:ascii="Traditional Arabic" w:hAnsi="Traditional Arabic" w:cs="Traditional Arabic"/>
          <w:sz w:val="32"/>
          <w:szCs w:val="32"/>
        </w:rPr>
        <w:t>.</w:t>
      </w:r>
    </w:p>
    <w:p w:rsidR="00E51422" w:rsidRDefault="003579A9" w:rsidP="00E51422">
      <w:pPr>
        <w:bidi/>
        <w:rPr>
          <w:rFonts w:ascii="Traditional Arabic" w:hAnsi="Traditional Arabic" w:cs="Traditional Arabic" w:hint="cs"/>
          <w:sz w:val="32"/>
          <w:szCs w:val="32"/>
          <w:rtl/>
        </w:rPr>
      </w:pPr>
      <w:r w:rsidRPr="003579A9">
        <w:rPr>
          <w:rFonts w:ascii="Traditional Arabic" w:hAnsi="Traditional Arabic" w:cs="Traditional Arabic"/>
          <w:sz w:val="32"/>
          <w:szCs w:val="32"/>
          <w:rtl/>
        </w:rPr>
        <w:t>بنية القصيدة: وقد رأيت أن لا أبحث في هذا الموضوع تحت بند مستقل لأنه يشكل في رأيي تتمة وتكملة لعمود الشعر ويركز الجرجاني في هذا الصدد على مفاصل القصيدة (الاستهلاك-الابتداء-التخلص- الختام) فالشاعر الحاذق يجتهد في تحسين الاستهلاك والتخلص وتجميل الخاتمة وهي المواقف التي تستعطف أسماع الناس وتستميل قلوبهم إلى الإصغاء وينضوي تحت هذا البند ما سماه الجرجاني مفهوم وحدة القصيدة كما فعل عند تحليل قصيدة جرير إذ أكد على الوحدة الفنية أو الشخصية الفنية حين نفى الأشعار المنسوبة إلى الأقيشر لأنها لا تحمل ملامحه الأسلوبية لذلك قال بتقويم مجمل إنتاج الشاعر للحكم عليه. وقد بلغ من قيمة نظريته وأهميتها أن قال فيها الدكتور إحسان عباس "أن نظرية عمود الشعر رحبة الأكتاف واسعة الجنبات وأنه لا يخرج من نطاقها شاعر عربي أبداً وإنما تخرج قصيدة لشاعر أو أبيات في كل قصيدة وقد أساء الناس فهم هذه النظرية وحملوها من السيئات الكثير ولكنها أساس كلاسيكي رصين فالثورة عليها لا تكون إلا على أساس رفض الشعر العربي كله"</w:t>
      </w:r>
      <w:r w:rsidR="00E51422">
        <w:rPr>
          <w:rFonts w:ascii="Traditional Arabic" w:hAnsi="Traditional Arabic" w:cs="Traditional Arabic" w:hint="cs"/>
          <w:sz w:val="32"/>
          <w:szCs w:val="32"/>
          <w:rtl/>
        </w:rPr>
        <w:t>.</w:t>
      </w:r>
    </w:p>
    <w:p w:rsidR="005E52D4" w:rsidRPr="00E51422" w:rsidRDefault="00E51422" w:rsidP="00E51422">
      <w:pPr>
        <w:bidi/>
        <w:rPr>
          <w:rFonts w:ascii="Traditional Arabic" w:hAnsi="Traditional Arabic" w:cs="Traditional Arabic"/>
          <w:sz w:val="32"/>
          <w:szCs w:val="32"/>
          <w:rtl/>
        </w:rPr>
      </w:pPr>
      <w:r>
        <w:rPr>
          <w:rFonts w:ascii="Traditional Arabic" w:hAnsi="Traditional Arabic" w:cs="Traditional Arabic" w:hint="cs"/>
          <w:sz w:val="32"/>
          <w:szCs w:val="32"/>
          <w:rtl/>
        </w:rPr>
        <w:t>*</w:t>
      </w:r>
      <w:r w:rsidR="005E52D4" w:rsidRPr="00E51422">
        <w:rPr>
          <w:rFonts w:ascii="Traditional Arabic" w:hAnsi="Traditional Arabic" w:cs="Traditional Arabic" w:hint="cs"/>
          <w:sz w:val="32"/>
          <w:szCs w:val="32"/>
          <w:rtl/>
        </w:rPr>
        <w:t xml:space="preserve">أنظر :نظرية </w:t>
      </w:r>
      <w:r w:rsidRPr="00E51422">
        <w:rPr>
          <w:rFonts w:ascii="Traditional Arabic" w:hAnsi="Traditional Arabic" w:cs="Traditional Arabic" w:hint="cs"/>
          <w:sz w:val="32"/>
          <w:szCs w:val="32"/>
          <w:rtl/>
        </w:rPr>
        <w:t>الأدب</w:t>
      </w:r>
      <w:r w:rsidR="005E52D4" w:rsidRPr="00E51422">
        <w:rPr>
          <w:rFonts w:ascii="Traditional Arabic" w:hAnsi="Traditional Arabic" w:cs="Traditional Arabic" w:hint="cs"/>
          <w:sz w:val="32"/>
          <w:szCs w:val="32"/>
          <w:rtl/>
        </w:rPr>
        <w:t xml:space="preserve"> عند العرب : ال</w:t>
      </w:r>
      <w:r>
        <w:rPr>
          <w:rFonts w:ascii="Traditional Arabic" w:hAnsi="Traditional Arabic" w:cs="Traditional Arabic" w:hint="cs"/>
          <w:sz w:val="32"/>
          <w:szCs w:val="32"/>
          <w:rtl/>
        </w:rPr>
        <w:t>د</w:t>
      </w:r>
      <w:r w:rsidR="005E52D4" w:rsidRPr="00E51422">
        <w:rPr>
          <w:rFonts w:ascii="Traditional Arabic" w:hAnsi="Traditional Arabic" w:cs="Traditional Arabic" w:hint="cs"/>
          <w:sz w:val="32"/>
          <w:szCs w:val="32"/>
          <w:rtl/>
        </w:rPr>
        <w:t>كتور مصطفى العلواني .</w:t>
      </w:r>
    </w:p>
    <w:p w:rsidR="0035760E" w:rsidRPr="0035760E" w:rsidRDefault="0035760E">
      <w:pPr>
        <w:bidi/>
        <w:rPr>
          <w:rFonts w:ascii="Traditional Arabic" w:hAnsi="Traditional Arabic" w:cs="Traditional Arabic"/>
          <w:sz w:val="32"/>
          <w:szCs w:val="32"/>
        </w:rPr>
      </w:pPr>
    </w:p>
    <w:sectPr w:rsidR="0035760E" w:rsidRPr="0035760E" w:rsidSect="00FD342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48A" w:rsidRDefault="007C148A" w:rsidP="00E51422">
      <w:pPr>
        <w:spacing w:after="0" w:line="240" w:lineRule="auto"/>
      </w:pPr>
      <w:r>
        <w:separator/>
      </w:r>
    </w:p>
  </w:endnote>
  <w:endnote w:type="continuationSeparator" w:id="1">
    <w:p w:rsidR="007C148A" w:rsidRDefault="007C148A" w:rsidP="00E51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645"/>
      <w:docPartObj>
        <w:docPartGallery w:val="Page Numbers (Bottom of Page)"/>
        <w:docPartUnique/>
      </w:docPartObj>
    </w:sdtPr>
    <w:sdtContent>
      <w:p w:rsidR="00E51422" w:rsidRDefault="00E51422">
        <w:pPr>
          <w:pStyle w:val="Pieddepage"/>
          <w:jc w:val="center"/>
        </w:pPr>
        <w:fldSimple w:instr=" PAGE   \* MERGEFORMAT ">
          <w:r>
            <w:rPr>
              <w:noProof/>
            </w:rPr>
            <w:t>11</w:t>
          </w:r>
        </w:fldSimple>
      </w:p>
    </w:sdtContent>
  </w:sdt>
  <w:p w:rsidR="00E51422" w:rsidRDefault="00E5142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48A" w:rsidRDefault="007C148A" w:rsidP="00E51422">
      <w:pPr>
        <w:spacing w:after="0" w:line="240" w:lineRule="auto"/>
      </w:pPr>
      <w:r>
        <w:separator/>
      </w:r>
    </w:p>
  </w:footnote>
  <w:footnote w:type="continuationSeparator" w:id="1">
    <w:p w:rsidR="007C148A" w:rsidRDefault="007C148A" w:rsidP="00E51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94DC6"/>
    <w:multiLevelType w:val="hybridMultilevel"/>
    <w:tmpl w:val="70B2B7C6"/>
    <w:lvl w:ilvl="0" w:tplc="A590EF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F53E3D"/>
    <w:multiLevelType w:val="hybridMultilevel"/>
    <w:tmpl w:val="37EA8C60"/>
    <w:lvl w:ilvl="0" w:tplc="93629F4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833B24"/>
    <w:multiLevelType w:val="hybridMultilevel"/>
    <w:tmpl w:val="AE380FF8"/>
    <w:lvl w:ilvl="0" w:tplc="4502B322">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1E3A58"/>
    <w:rsid w:val="00014956"/>
    <w:rsid w:val="0002767A"/>
    <w:rsid w:val="00027CE1"/>
    <w:rsid w:val="00037B93"/>
    <w:rsid w:val="00044D60"/>
    <w:rsid w:val="0004744A"/>
    <w:rsid w:val="00053665"/>
    <w:rsid w:val="00057FD7"/>
    <w:rsid w:val="000922D5"/>
    <w:rsid w:val="000926A1"/>
    <w:rsid w:val="000C52F3"/>
    <w:rsid w:val="000E1FD9"/>
    <w:rsid w:val="000F18FD"/>
    <w:rsid w:val="000F72EC"/>
    <w:rsid w:val="00107D4C"/>
    <w:rsid w:val="00114214"/>
    <w:rsid w:val="00121C8B"/>
    <w:rsid w:val="001456FA"/>
    <w:rsid w:val="001708DE"/>
    <w:rsid w:val="00175C24"/>
    <w:rsid w:val="001A1A18"/>
    <w:rsid w:val="001A58B5"/>
    <w:rsid w:val="001A7DAB"/>
    <w:rsid w:val="001C2884"/>
    <w:rsid w:val="001E3A58"/>
    <w:rsid w:val="001E674E"/>
    <w:rsid w:val="001F0B2F"/>
    <w:rsid w:val="0020248F"/>
    <w:rsid w:val="00224B1A"/>
    <w:rsid w:val="00230FD4"/>
    <w:rsid w:val="00244A6C"/>
    <w:rsid w:val="00285BA3"/>
    <w:rsid w:val="00291156"/>
    <w:rsid w:val="002A3CA6"/>
    <w:rsid w:val="002C34E8"/>
    <w:rsid w:val="00303CC5"/>
    <w:rsid w:val="003206B4"/>
    <w:rsid w:val="003563D8"/>
    <w:rsid w:val="0035760E"/>
    <w:rsid w:val="003579A9"/>
    <w:rsid w:val="0036040F"/>
    <w:rsid w:val="0038308A"/>
    <w:rsid w:val="003848F8"/>
    <w:rsid w:val="003854B0"/>
    <w:rsid w:val="003C5019"/>
    <w:rsid w:val="003D4B94"/>
    <w:rsid w:val="003F726E"/>
    <w:rsid w:val="003F7F57"/>
    <w:rsid w:val="004061BD"/>
    <w:rsid w:val="00410F56"/>
    <w:rsid w:val="004122EE"/>
    <w:rsid w:val="00413CD5"/>
    <w:rsid w:val="00440954"/>
    <w:rsid w:val="00441862"/>
    <w:rsid w:val="0045503C"/>
    <w:rsid w:val="00461B5A"/>
    <w:rsid w:val="00484977"/>
    <w:rsid w:val="00485C02"/>
    <w:rsid w:val="004B221B"/>
    <w:rsid w:val="004B5135"/>
    <w:rsid w:val="00517926"/>
    <w:rsid w:val="00544667"/>
    <w:rsid w:val="00562142"/>
    <w:rsid w:val="00563F73"/>
    <w:rsid w:val="00576B26"/>
    <w:rsid w:val="00590CDC"/>
    <w:rsid w:val="005931FD"/>
    <w:rsid w:val="005976A6"/>
    <w:rsid w:val="005A40EA"/>
    <w:rsid w:val="005B7027"/>
    <w:rsid w:val="005C6CB5"/>
    <w:rsid w:val="005D110D"/>
    <w:rsid w:val="005E52D4"/>
    <w:rsid w:val="005F164D"/>
    <w:rsid w:val="006252AD"/>
    <w:rsid w:val="0064549B"/>
    <w:rsid w:val="00652160"/>
    <w:rsid w:val="00657D59"/>
    <w:rsid w:val="00690CC6"/>
    <w:rsid w:val="006C4934"/>
    <w:rsid w:val="006D1366"/>
    <w:rsid w:val="006D6F6E"/>
    <w:rsid w:val="006E7DB8"/>
    <w:rsid w:val="007015E1"/>
    <w:rsid w:val="00716DA8"/>
    <w:rsid w:val="00734C6A"/>
    <w:rsid w:val="007425E0"/>
    <w:rsid w:val="00760635"/>
    <w:rsid w:val="00761EC2"/>
    <w:rsid w:val="007663D6"/>
    <w:rsid w:val="00782A38"/>
    <w:rsid w:val="00795AD2"/>
    <w:rsid w:val="007C148A"/>
    <w:rsid w:val="007D7556"/>
    <w:rsid w:val="007F17B1"/>
    <w:rsid w:val="007F1839"/>
    <w:rsid w:val="0080300B"/>
    <w:rsid w:val="0081448D"/>
    <w:rsid w:val="00861528"/>
    <w:rsid w:val="00871D14"/>
    <w:rsid w:val="00874247"/>
    <w:rsid w:val="0088004B"/>
    <w:rsid w:val="00893289"/>
    <w:rsid w:val="00893BEA"/>
    <w:rsid w:val="008971A5"/>
    <w:rsid w:val="008B2AA4"/>
    <w:rsid w:val="008B3636"/>
    <w:rsid w:val="008D3CB7"/>
    <w:rsid w:val="008D5690"/>
    <w:rsid w:val="008E006E"/>
    <w:rsid w:val="009428FA"/>
    <w:rsid w:val="0097315E"/>
    <w:rsid w:val="009754F3"/>
    <w:rsid w:val="009952DA"/>
    <w:rsid w:val="009A3052"/>
    <w:rsid w:val="009D3950"/>
    <w:rsid w:val="009E06EA"/>
    <w:rsid w:val="009E59F6"/>
    <w:rsid w:val="009E63E0"/>
    <w:rsid w:val="00A063D6"/>
    <w:rsid w:val="00A16A48"/>
    <w:rsid w:val="00A319CF"/>
    <w:rsid w:val="00A349A9"/>
    <w:rsid w:val="00A65ACA"/>
    <w:rsid w:val="00A71E0A"/>
    <w:rsid w:val="00A91C49"/>
    <w:rsid w:val="00A9321F"/>
    <w:rsid w:val="00AA4C57"/>
    <w:rsid w:val="00AA7821"/>
    <w:rsid w:val="00AB0B46"/>
    <w:rsid w:val="00AC1CDE"/>
    <w:rsid w:val="00AC4716"/>
    <w:rsid w:val="00AC5BE9"/>
    <w:rsid w:val="00AD19FF"/>
    <w:rsid w:val="00AE4894"/>
    <w:rsid w:val="00AF0112"/>
    <w:rsid w:val="00AF153C"/>
    <w:rsid w:val="00B13F42"/>
    <w:rsid w:val="00B14447"/>
    <w:rsid w:val="00B415C4"/>
    <w:rsid w:val="00B5224E"/>
    <w:rsid w:val="00B8072F"/>
    <w:rsid w:val="00BB1C8E"/>
    <w:rsid w:val="00BB4CEB"/>
    <w:rsid w:val="00BD1F84"/>
    <w:rsid w:val="00BD2877"/>
    <w:rsid w:val="00BE6739"/>
    <w:rsid w:val="00C12EB4"/>
    <w:rsid w:val="00C30ABC"/>
    <w:rsid w:val="00C365C0"/>
    <w:rsid w:val="00C36FC5"/>
    <w:rsid w:val="00C42AB0"/>
    <w:rsid w:val="00C76FFB"/>
    <w:rsid w:val="00C7705C"/>
    <w:rsid w:val="00C9652B"/>
    <w:rsid w:val="00CA4D36"/>
    <w:rsid w:val="00CA66D4"/>
    <w:rsid w:val="00CB31E2"/>
    <w:rsid w:val="00CD4D0A"/>
    <w:rsid w:val="00CE2A69"/>
    <w:rsid w:val="00CF7E8E"/>
    <w:rsid w:val="00D24EFE"/>
    <w:rsid w:val="00D25584"/>
    <w:rsid w:val="00D36417"/>
    <w:rsid w:val="00D40EF5"/>
    <w:rsid w:val="00D72225"/>
    <w:rsid w:val="00D7444D"/>
    <w:rsid w:val="00D816FA"/>
    <w:rsid w:val="00D91245"/>
    <w:rsid w:val="00DA155D"/>
    <w:rsid w:val="00DA2A55"/>
    <w:rsid w:val="00DA440A"/>
    <w:rsid w:val="00DC5742"/>
    <w:rsid w:val="00DE3C52"/>
    <w:rsid w:val="00DE6D98"/>
    <w:rsid w:val="00E046F5"/>
    <w:rsid w:val="00E07772"/>
    <w:rsid w:val="00E23047"/>
    <w:rsid w:val="00E257B4"/>
    <w:rsid w:val="00E277B8"/>
    <w:rsid w:val="00E348EF"/>
    <w:rsid w:val="00E51422"/>
    <w:rsid w:val="00E535F1"/>
    <w:rsid w:val="00E55933"/>
    <w:rsid w:val="00E63F9D"/>
    <w:rsid w:val="00E74340"/>
    <w:rsid w:val="00E9106D"/>
    <w:rsid w:val="00E94374"/>
    <w:rsid w:val="00EA11DB"/>
    <w:rsid w:val="00ED069F"/>
    <w:rsid w:val="00EE51F3"/>
    <w:rsid w:val="00EF03F4"/>
    <w:rsid w:val="00F01DC7"/>
    <w:rsid w:val="00F03DB5"/>
    <w:rsid w:val="00F143AD"/>
    <w:rsid w:val="00F91B67"/>
    <w:rsid w:val="00FC255C"/>
    <w:rsid w:val="00FD3426"/>
    <w:rsid w:val="00FE31D2"/>
    <w:rsid w:val="00FE40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4D0A"/>
    <w:pPr>
      <w:ind w:left="720"/>
      <w:contextualSpacing/>
    </w:pPr>
  </w:style>
  <w:style w:type="paragraph" w:styleId="En-tte">
    <w:name w:val="header"/>
    <w:basedOn w:val="Normal"/>
    <w:link w:val="En-tteCar"/>
    <w:uiPriority w:val="99"/>
    <w:semiHidden/>
    <w:unhideWhenUsed/>
    <w:rsid w:val="00E5142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1422"/>
  </w:style>
  <w:style w:type="paragraph" w:styleId="Pieddepage">
    <w:name w:val="footer"/>
    <w:basedOn w:val="Normal"/>
    <w:link w:val="PieddepageCar"/>
    <w:uiPriority w:val="99"/>
    <w:unhideWhenUsed/>
    <w:rsid w:val="00E51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1422"/>
  </w:style>
</w:styles>
</file>

<file path=word/webSettings.xml><?xml version="1.0" encoding="utf-8"?>
<w:webSettings xmlns:r="http://schemas.openxmlformats.org/officeDocument/2006/relationships" xmlns:w="http://schemas.openxmlformats.org/wordprocessingml/2006/main">
  <w:divs>
    <w:div w:id="1319578087">
      <w:bodyDiv w:val="1"/>
      <w:marLeft w:val="0"/>
      <w:marRight w:val="0"/>
      <w:marTop w:val="0"/>
      <w:marBottom w:val="0"/>
      <w:divBdr>
        <w:top w:val="none" w:sz="0" w:space="0" w:color="auto"/>
        <w:left w:val="none" w:sz="0" w:space="0" w:color="auto"/>
        <w:bottom w:val="none" w:sz="0" w:space="0" w:color="auto"/>
        <w:right w:val="none" w:sz="0" w:space="0" w:color="auto"/>
      </w:divBdr>
      <w:divsChild>
        <w:div w:id="1023357137">
          <w:marLeft w:val="0"/>
          <w:marRight w:val="0"/>
          <w:marTop w:val="0"/>
          <w:marBottom w:val="0"/>
          <w:divBdr>
            <w:top w:val="none" w:sz="0" w:space="0" w:color="auto"/>
            <w:left w:val="none" w:sz="0" w:space="0" w:color="auto"/>
            <w:bottom w:val="none" w:sz="0" w:space="0" w:color="auto"/>
            <w:right w:val="none" w:sz="0" w:space="0" w:color="auto"/>
          </w:divBdr>
          <w:divsChild>
            <w:div w:id="109053043">
              <w:marLeft w:val="0"/>
              <w:marRight w:val="0"/>
              <w:marTop w:val="0"/>
              <w:marBottom w:val="0"/>
              <w:divBdr>
                <w:top w:val="none" w:sz="0" w:space="0" w:color="auto"/>
                <w:left w:val="none" w:sz="0" w:space="0" w:color="auto"/>
                <w:bottom w:val="none" w:sz="0" w:space="0" w:color="auto"/>
                <w:right w:val="none" w:sz="0" w:space="0" w:color="auto"/>
              </w:divBdr>
              <w:divsChild>
                <w:div w:id="11973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0624">
      <w:bodyDiv w:val="1"/>
      <w:marLeft w:val="0"/>
      <w:marRight w:val="0"/>
      <w:marTop w:val="0"/>
      <w:marBottom w:val="0"/>
      <w:divBdr>
        <w:top w:val="none" w:sz="0" w:space="0" w:color="auto"/>
        <w:left w:val="none" w:sz="0" w:space="0" w:color="auto"/>
        <w:bottom w:val="none" w:sz="0" w:space="0" w:color="auto"/>
        <w:right w:val="none" w:sz="0" w:space="0" w:color="auto"/>
      </w:divBdr>
      <w:divsChild>
        <w:div w:id="1134643024">
          <w:marLeft w:val="0"/>
          <w:marRight w:val="0"/>
          <w:marTop w:val="0"/>
          <w:marBottom w:val="0"/>
          <w:divBdr>
            <w:top w:val="none" w:sz="0" w:space="0" w:color="auto"/>
            <w:left w:val="none" w:sz="0" w:space="0" w:color="auto"/>
            <w:bottom w:val="none" w:sz="0" w:space="0" w:color="auto"/>
            <w:right w:val="none" w:sz="0" w:space="0" w:color="auto"/>
          </w:divBdr>
          <w:divsChild>
            <w:div w:id="1784155495">
              <w:marLeft w:val="0"/>
              <w:marRight w:val="0"/>
              <w:marTop w:val="0"/>
              <w:marBottom w:val="0"/>
              <w:divBdr>
                <w:top w:val="none" w:sz="0" w:space="0" w:color="auto"/>
                <w:left w:val="none" w:sz="0" w:space="0" w:color="auto"/>
                <w:bottom w:val="none" w:sz="0" w:space="0" w:color="auto"/>
                <w:right w:val="none" w:sz="0" w:space="0" w:color="auto"/>
              </w:divBdr>
              <w:divsChild>
                <w:div w:id="371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447E-7E4D-44C4-BA42-F0D424BA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3330</Words>
  <Characters>18319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cp:revision>
  <dcterms:created xsi:type="dcterms:W3CDTF">2021-05-31T09:04:00Z</dcterms:created>
  <dcterms:modified xsi:type="dcterms:W3CDTF">2021-05-31T09:04:00Z</dcterms:modified>
</cp:coreProperties>
</file>