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7" w:rsidRDefault="00803BF3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-180975</wp:posOffset>
                </wp:positionV>
                <wp:extent cx="6772275" cy="2172970"/>
                <wp:effectExtent l="14605" t="9525" r="13970" b="1778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2275" cy="2172970"/>
                          <a:chOff x="608" y="735"/>
                          <a:chExt cx="10665" cy="3422"/>
                        </a:xfrm>
                      </wpg:grpSpPr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08" y="3435"/>
                            <a:ext cx="2172" cy="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777" w:rsidRPr="00CF0F71" w:rsidRDefault="001E5777" w:rsidP="001E5777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CF0F7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40"/>
                                  <w:szCs w:val="40"/>
                                </w:rPr>
                                <w:t>/20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08" y="735"/>
                            <a:ext cx="10665" cy="2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5777" w:rsidRDefault="001E5777" w:rsidP="001E5777">
                              <w:pPr>
                                <w:spacing w:after="0" w:line="72" w:lineRule="auto"/>
                                <w:contextualSpacing/>
                                <w:rPr>
                                  <w:b/>
                                  <w:bCs/>
                                  <w:sz w:val="24"/>
                                  <w:szCs w:val="24"/>
                                  <w:lang w:val="fr-CH"/>
                                </w:rPr>
                              </w:pPr>
                            </w:p>
                            <w:p w:rsidR="001E5777" w:rsidRDefault="001E5777" w:rsidP="001E5777">
                              <w:pPr>
                                <w:spacing w:after="0" w:line="360" w:lineRule="auto"/>
                                <w:contextualSpacing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fr-CH"/>
                                </w:rPr>
                              </w:pPr>
                              <w:r w:rsidRPr="00CF0F7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4"/>
                                  <w:szCs w:val="24"/>
                                  <w:lang w:val="fr-CH"/>
                                </w:rPr>
                                <w:t>Nom et prénom:</w:t>
                              </w:r>
                              <w:r w:rsidRPr="00CF0F7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16"/>
                                  <w:szCs w:val="16"/>
                                  <w:lang w:val="fr-CH"/>
                                </w:rPr>
                                <w:t xml:space="preserve"> </w:t>
                              </w:r>
                              <w:r w:rsidRPr="00CF0F7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fr-CH"/>
                                </w:rPr>
                                <w:t>4 étudiants maximum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fr-CH"/>
                                </w:rPr>
                                <w:t xml:space="preserve"> par sous </w:t>
                              </w:r>
                              <w:r w:rsidR="00F573A5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groupe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fr-CH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:rsidR="001E5777" w:rsidRPr="00783839" w:rsidRDefault="001E5777" w:rsidP="001E5777">
                              <w:pPr>
                                <w:spacing w:after="0" w:line="360" w:lineRule="auto"/>
                                <w:contextualSpacing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fr-CH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CH"/>
                                </w:rPr>
                                <w:t xml:space="preserve">Délai max: </w:t>
                              </w:r>
                              <w:r w:rsidRPr="00783839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val="fr-CH"/>
                                </w:rPr>
                                <w:t xml:space="preserve">24 septembre 2020 </w:t>
                              </w:r>
                            </w:p>
                            <w:p w:rsidR="001E5777" w:rsidRDefault="001E5777" w:rsidP="001E5777">
                              <w:pPr>
                                <w:spacing w:after="0" w:line="360" w:lineRule="auto"/>
                                <w:contextualSpacing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CH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CH"/>
                                </w:rPr>
                                <w:t>Envoyer le TP  à l’email de l’enseignant suivant :</w:t>
                              </w:r>
                            </w:p>
                            <w:p w:rsidR="001E5777" w:rsidRPr="00CF0F71" w:rsidRDefault="001E5777" w:rsidP="00276593">
                              <w:pPr>
                                <w:spacing w:after="0" w:line="360" w:lineRule="auto"/>
                                <w:contextualSpacing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CH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fr-CH"/>
                                </w:rPr>
                                <w:t xml:space="preserve">Email enseignant chargé de module: </w:t>
                              </w:r>
                              <w:r w:rsidRPr="001E5777">
                                <w:rPr>
                                  <w:rFonts w:asciiTheme="majorBidi" w:hAnsiTheme="majorBidi" w:cstheme="majorBidi"/>
                                  <w:color w:val="0070C0"/>
                                  <w:sz w:val="24"/>
                                  <w:szCs w:val="24"/>
                                  <w:lang w:val="fr-CH"/>
                                </w:rPr>
                                <w:t>hamidane10@gmail.com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80" y="3437"/>
                            <a:ext cx="4789" cy="5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5777" w:rsidRPr="002E3231" w:rsidRDefault="001E5777" w:rsidP="001E5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fr-CH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fr-CH"/>
                                </w:rPr>
                                <w:t xml:space="preserve">    </w:t>
                              </w:r>
                              <w:r w:rsidRPr="002E3231"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fr-CH"/>
                                </w:rPr>
                                <w:t>TP M</w:t>
                              </w: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fr-CH"/>
                                </w:rPr>
                                <w:t xml:space="preserve">achines frigorifiques       </w:t>
                              </w:r>
                            </w:p>
                            <w:p w:rsidR="001E5777" w:rsidRPr="00B95E5E" w:rsidRDefault="001E5777" w:rsidP="001E5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cstheme="majorBidi"/>
                                  <w:b/>
                                  <w:bCs/>
                                  <w:iCs/>
                                  <w:sz w:val="32"/>
                                  <w:szCs w:val="32"/>
                                  <w:lang w:val="fr-CH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5.6pt;margin-top:-14.25pt;width:533.25pt;height:171.1pt;z-index:251658240" coordorigin="608,735" coordsize="10665,3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08;top:3435;width:2172;height:7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hBcIA&#10;AADaAAAADwAAAGRycy9kb3ducmV2LnhtbESPQWvCQBSE7wX/w/IEb3WjoVpSN0GEQi1S1ErPj+wz&#10;CWbfhuzGxH/vCkKPw8x8w6yywdTiSq2rLCuYTSMQxLnVFRcKTr+fr+8gnEfWWFsmBTdykKWjlxUm&#10;2vZ8oOvRFyJA2CWooPS+SaR0eUkG3dQ2xME729agD7ItpG6xD3BTy3kULaTBisNCiQ1tSsovx84o&#10;kNv+J5a7/WL5t/3uTsbpeGCt1GQ8rD9AeBr8f/jZ/tIK3uBxJdwAm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p2EFwgAAANoAAAAPAAAAAAAAAAAAAAAAAJgCAABkcnMvZG93&#10;bnJldi54bWxQSwUGAAAAAAQABAD1AAAAhwMAAAAA&#10;" strokeweight="2pt">
                  <v:textbox>
                    <w:txbxContent>
                      <w:p w:rsidR="001E5777" w:rsidRPr="00CF0F71" w:rsidRDefault="001E5777" w:rsidP="001E5777">
                        <w:pPr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CF0F71">
                          <w:rPr>
                            <w:rFonts w:asciiTheme="majorBidi" w:hAnsiTheme="majorBidi" w:cstheme="majorBidi"/>
                            <w:b/>
                            <w:bCs/>
                            <w:sz w:val="40"/>
                            <w:szCs w:val="40"/>
                          </w:rPr>
                          <w:t>/20</w:t>
                        </w:r>
                      </w:p>
                    </w:txbxContent>
                  </v:textbox>
                </v:shape>
                <v:shape id="Text Box 8" o:spid="_x0000_s1028" type="#_x0000_t202" style="position:absolute;left:608;top:735;width:10665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WF0MIA&#10;AADaAAAADwAAAGRycy9kb3ducmV2LnhtbESPQWvCQBSE7wX/w/KE3pqNxYqkWUUEQ49GLb2+Zp/Z&#10;YPZtyG5j8u/dQqHHYWa+YfLtaFsxUO8bxwoWSQqCuHK64VrB5Xx4WYPwAVlj65gUTORhu5k95Zhp&#10;d+eShlOoRYSwz1CBCaHLpPSVIYs+cR1x9K6utxii7Gupe7xHuG3la5qupMWG44LBjvaGqtvpxyp4&#10;81/H5TB9N6ZefxayGG25PBdKPc/H3TuIQGP4D/+1P7SCFfxeiTd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1YXQwgAAANoAAAAPAAAAAAAAAAAAAAAAAJgCAABkcnMvZG93&#10;bnJldi54bWxQSwUGAAAAAAQABAD1AAAAhwMAAAAA&#10;" strokeweight="1.5pt">
                  <v:textbox>
                    <w:txbxContent>
                      <w:p w:rsidR="001E5777" w:rsidRDefault="001E5777" w:rsidP="001E5777">
                        <w:pPr>
                          <w:spacing w:after="0" w:line="72" w:lineRule="auto"/>
                          <w:contextualSpacing/>
                          <w:rPr>
                            <w:b/>
                            <w:bCs/>
                            <w:sz w:val="24"/>
                            <w:szCs w:val="24"/>
                            <w:lang w:val="fr-CH"/>
                          </w:rPr>
                        </w:pPr>
                      </w:p>
                      <w:p w:rsidR="001E5777" w:rsidRDefault="001E5777" w:rsidP="001E5777">
                        <w:pPr>
                          <w:spacing w:after="0" w:line="360" w:lineRule="auto"/>
                          <w:contextualSpacing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lang w:val="fr-CH"/>
                          </w:rPr>
                        </w:pPr>
                        <w:r w:rsidRPr="00CF0F71">
                          <w:rPr>
                            <w:rFonts w:asciiTheme="majorBidi" w:hAnsiTheme="majorBidi" w:cstheme="majorBidi"/>
                            <w:b/>
                            <w:bCs/>
                            <w:sz w:val="24"/>
                            <w:szCs w:val="24"/>
                            <w:lang w:val="fr-CH"/>
                          </w:rPr>
                          <w:t>Nom et prénom:</w:t>
                        </w:r>
                        <w:r w:rsidRPr="00CF0F71">
                          <w:rPr>
                            <w:rFonts w:asciiTheme="majorBidi" w:hAnsiTheme="majorBidi" w:cstheme="majorBidi"/>
                            <w:b/>
                            <w:bCs/>
                            <w:sz w:val="16"/>
                            <w:szCs w:val="16"/>
                            <w:lang w:val="fr-CH"/>
                          </w:rPr>
                          <w:t xml:space="preserve"> </w:t>
                        </w:r>
                        <w:r w:rsidRPr="00CF0F71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lang w:val="fr-CH"/>
                          </w:rPr>
                          <w:t>4 étudiants maximum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lang w:val="fr-CH"/>
                          </w:rPr>
                          <w:t xml:space="preserve"> par sous </w:t>
                        </w:r>
                        <w:r w:rsidR="00F573A5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groupe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lang w:val="fr-CH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:rsidR="001E5777" w:rsidRPr="00783839" w:rsidRDefault="001E5777" w:rsidP="001E5777">
                        <w:pPr>
                          <w:spacing w:after="0" w:line="360" w:lineRule="auto"/>
                          <w:contextualSpacing/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lang w:val="fr-CH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r-CH"/>
                          </w:rPr>
                          <w:t xml:space="preserve">Délai max: </w:t>
                        </w:r>
                        <w:r w:rsidRPr="00783839">
                          <w:rPr>
                            <w:rFonts w:asciiTheme="majorBidi" w:hAnsiTheme="majorBidi" w:cstheme="majorBidi"/>
                            <w:b/>
                            <w:bCs/>
                            <w:color w:val="FF0000"/>
                            <w:sz w:val="24"/>
                            <w:szCs w:val="24"/>
                            <w:lang w:val="fr-CH"/>
                          </w:rPr>
                          <w:t xml:space="preserve">24 septembre 2020 </w:t>
                        </w:r>
                      </w:p>
                      <w:p w:rsidR="001E5777" w:rsidRDefault="001E5777" w:rsidP="001E5777">
                        <w:pPr>
                          <w:spacing w:after="0" w:line="360" w:lineRule="auto"/>
                          <w:contextualSpacing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r-CH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r-CH"/>
                          </w:rPr>
                          <w:t>Envoyer le TP  à l’email de l’enseignant suivant :</w:t>
                        </w:r>
                      </w:p>
                      <w:p w:rsidR="001E5777" w:rsidRPr="00CF0F71" w:rsidRDefault="001E5777" w:rsidP="00276593">
                        <w:pPr>
                          <w:spacing w:after="0" w:line="360" w:lineRule="auto"/>
                          <w:contextualSpacing/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r-CH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4"/>
                            <w:szCs w:val="24"/>
                            <w:lang w:val="fr-CH"/>
                          </w:rPr>
                          <w:t xml:space="preserve">Email enseignant chargé de module: </w:t>
                        </w:r>
                        <w:r w:rsidRPr="001E5777">
                          <w:rPr>
                            <w:rFonts w:asciiTheme="majorBidi" w:hAnsiTheme="majorBidi" w:cstheme="majorBidi"/>
                            <w:color w:val="0070C0"/>
                            <w:sz w:val="24"/>
                            <w:szCs w:val="24"/>
                            <w:lang w:val="fr-CH"/>
                          </w:rPr>
                          <w:t>hamidane10@gmail.com</w:t>
                        </w:r>
                      </w:p>
                    </w:txbxContent>
                  </v:textbox>
                </v:shape>
                <v:shape id="Text Box 9" o:spid="_x0000_s1029" type="#_x0000_t202" style="position:absolute;left:3680;top:3437;width:4789;height:58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FvcUA&#10;AADaAAAADwAAAGRycy9kb3ducmV2LnhtbESPQWuDQBSE74H+h+UVeglxNZC0mGyCtAgeSiCmhx4f&#10;7qvauG/F3Rr9991AocdhZr5h9sfJdGKkwbWWFSRRDIK4srrlWsHHJV+9gHAeWWNnmRTM5OB4eFjs&#10;MdX2xmcaS1+LAGGXooLG+z6V0lUNGXSR7YmD92UHgz7IoZZ6wFuAm06u43grDbYcFhrs6bWh6lr+&#10;GAVj5k21uZ7y72S5fivyTTl/vrdKPT1O2Q6Ep8n/h//ahVbwDPcr4QbIw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0wW9xQAAANoAAAAPAAAAAAAAAAAAAAAAAJgCAABkcnMv&#10;ZG93bnJldi54bWxQSwUGAAAAAAQABAD1AAAAigMAAAAA&#10;" filled="f" strokeweight="1.5pt">
                  <v:textbox>
                    <w:txbxContent>
                      <w:p w:rsidR="001E5777" w:rsidRPr="002E3231" w:rsidRDefault="001E5777" w:rsidP="001E5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32"/>
                            <w:szCs w:val="32"/>
                            <w:lang w:val="fr-CH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32"/>
                            <w:szCs w:val="32"/>
                            <w:lang w:val="fr-CH"/>
                          </w:rPr>
                          <w:t xml:space="preserve">    </w:t>
                        </w:r>
                        <w:r w:rsidRPr="002E3231"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32"/>
                            <w:szCs w:val="32"/>
                            <w:lang w:val="fr-CH"/>
                          </w:rPr>
                          <w:t>TP M</w:t>
                        </w: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iCs/>
                            <w:sz w:val="32"/>
                            <w:szCs w:val="32"/>
                            <w:lang w:val="fr-CH"/>
                          </w:rPr>
                          <w:t xml:space="preserve">achines frigorifiques       </w:t>
                        </w:r>
                      </w:p>
                      <w:p w:rsidR="001E5777" w:rsidRPr="00B95E5E" w:rsidRDefault="001E5777" w:rsidP="001E5777">
                        <w:pPr>
                          <w:bidi/>
                          <w:spacing w:after="0" w:line="240" w:lineRule="auto"/>
                          <w:jc w:val="center"/>
                          <w:rPr>
                            <w:rFonts w:cstheme="majorBidi"/>
                            <w:b/>
                            <w:bCs/>
                            <w:iCs/>
                            <w:sz w:val="32"/>
                            <w:szCs w:val="32"/>
                            <w:lang w:val="fr-CH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E5777" w:rsidRDefault="001E5777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E5777" w:rsidRDefault="001E5777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E5777" w:rsidRDefault="001E5777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E5777" w:rsidRDefault="001E5777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E5777" w:rsidRDefault="001E5777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E5777" w:rsidRDefault="001E5777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E5777" w:rsidRDefault="001E5777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04440" w:rsidRPr="0036224E" w:rsidRDefault="00804440" w:rsidP="0080444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ÉTUDE D'UNE POMPE A CHALEUR</w:t>
      </w:r>
    </w:p>
    <w:p w:rsidR="00804440" w:rsidRPr="0036224E" w:rsidRDefault="00804440" w:rsidP="0080444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I. But du TP :</w:t>
      </w:r>
    </w:p>
    <w:p w:rsidR="00804440" w:rsidRPr="0036224E" w:rsidRDefault="00804440" w:rsidP="00804440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- comprendre le principe de fonctionnement d'une pompe à chaleur, les idées de base concernant sa structure et son mode de fonctionnement.</w:t>
      </w:r>
    </w:p>
    <w:p w:rsidR="00CC78FA" w:rsidRPr="0036224E" w:rsidRDefault="00804440" w:rsidP="00804440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- étudier les performances d'une pompe à chaleur en effectuant les différents bilans énergétiques et en utilisant les caractéristiques du fluide réfrigérant.</w:t>
      </w:r>
    </w:p>
    <w:p w:rsidR="00804440" w:rsidRPr="0036224E" w:rsidRDefault="0036224E" w:rsidP="00EA6B9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04440" w:rsidRPr="0036224E">
        <w:rPr>
          <w:rFonts w:asciiTheme="majorBidi" w:hAnsiTheme="majorBidi" w:cstheme="majorBidi"/>
          <w:b/>
          <w:bCs/>
          <w:sz w:val="24"/>
          <w:szCs w:val="24"/>
        </w:rPr>
        <w:t>. FONCTIONNEMENT THÉORIQUE</w:t>
      </w:r>
      <w:r w:rsidR="0095034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804440" w:rsidRPr="0036224E" w:rsidRDefault="00804440" w:rsidP="0080444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Une pompe à chaleur est une machine thermique dans laquelle le fluide qui subit une</w:t>
      </w:r>
    </w:p>
    <w:p w:rsidR="00804440" w:rsidRPr="0036224E" w:rsidRDefault="00804440" w:rsidP="00804440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 xml:space="preserve">transformation cyclique est du fréon </w:t>
      </w:r>
      <w:r w:rsidR="002F616E" w:rsidRPr="0036224E">
        <w:rPr>
          <w:rFonts w:asciiTheme="majorBidi" w:hAnsiTheme="majorBidi" w:cstheme="majorBidi"/>
          <w:sz w:val="24"/>
          <w:szCs w:val="24"/>
        </w:rPr>
        <w:t>R22.</w:t>
      </w:r>
    </w:p>
    <w:p w:rsidR="00804440" w:rsidRPr="0036224E" w:rsidRDefault="00804440" w:rsidP="0006625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Schéma de principe</w:t>
      </w:r>
    </w:p>
    <w:p w:rsidR="00804440" w:rsidRPr="0036224E" w:rsidRDefault="0006625E" w:rsidP="0006625E">
      <w:pPr>
        <w:pStyle w:val="Paragraphedeliste"/>
        <w:ind w:left="547"/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3568917" cy="18711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923" cy="189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5E" w:rsidRPr="0036224E" w:rsidRDefault="0006625E" w:rsidP="0006625E">
      <w:pPr>
        <w:pStyle w:val="Paragraphedeliste"/>
        <w:ind w:left="547"/>
        <w:rPr>
          <w:rFonts w:asciiTheme="majorBidi" w:hAnsiTheme="majorBidi" w:cstheme="majorBidi"/>
          <w:b/>
          <w:bCs/>
          <w:sz w:val="24"/>
          <w:szCs w:val="24"/>
        </w:rPr>
      </w:pPr>
    </w:p>
    <w:p w:rsidR="0006625E" w:rsidRPr="0036224E" w:rsidRDefault="0036224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2</w:t>
      </w:r>
      <w:r w:rsidR="0006625E" w:rsidRPr="0036224E">
        <w:rPr>
          <w:rFonts w:asciiTheme="majorBidi" w:hAnsiTheme="majorBidi" w:cstheme="majorBidi"/>
          <w:b/>
          <w:bCs/>
          <w:i/>
          <w:iCs/>
          <w:sz w:val="24"/>
          <w:szCs w:val="24"/>
        </w:rPr>
        <w:t>.2. Description du cycle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 xml:space="preserve">Le fluide caloporteur sort à l'état gazeux du serpentin de l'évaporateur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 xml:space="preserve">E </w:t>
      </w:r>
      <w:r w:rsidRPr="0036224E">
        <w:rPr>
          <w:rFonts w:asciiTheme="majorBidi" w:hAnsiTheme="majorBidi" w:cstheme="majorBidi"/>
          <w:sz w:val="24"/>
          <w:szCs w:val="24"/>
        </w:rPr>
        <w:t>(pression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36224E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Pr="0036224E">
        <w:rPr>
          <w:rFonts w:asciiTheme="majorBidi" w:hAnsiTheme="majorBidi" w:cstheme="majorBidi"/>
          <w:sz w:val="24"/>
          <w:szCs w:val="24"/>
        </w:rPr>
        <w:t xml:space="preserve">et température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36224E"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Pr="0036224E">
        <w:rPr>
          <w:rFonts w:asciiTheme="majorBidi" w:hAnsiTheme="majorBidi" w:cstheme="majorBidi"/>
          <w:sz w:val="24"/>
          <w:szCs w:val="24"/>
        </w:rPr>
        <w:t xml:space="preserve"> de la source froide) (6).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 xml:space="preserve">Il passe alors dans le compresseur 1 qui le comprime à la pression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36224E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36224E">
        <w:rPr>
          <w:rFonts w:asciiTheme="majorBidi" w:hAnsiTheme="majorBidi" w:cstheme="majorBidi"/>
          <w:sz w:val="24"/>
          <w:szCs w:val="24"/>
        </w:rPr>
        <w:t>. Cette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compression rapide est isentropique (adiabatique) : le fréon gazeux s’échauffe (2) .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 xml:space="preserve">Quand le fréon gazeux arrive dans le serpentin du condenseur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C</w:t>
      </w:r>
      <w:r w:rsidRPr="0036224E">
        <w:rPr>
          <w:rFonts w:asciiTheme="majorBidi" w:hAnsiTheme="majorBidi" w:cstheme="majorBidi"/>
          <w:sz w:val="24"/>
          <w:szCs w:val="24"/>
        </w:rPr>
        <w:t>, il se refroidit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 xml:space="preserve">jusqu'à la température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36224E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36224E">
        <w:rPr>
          <w:rFonts w:asciiTheme="majorBidi" w:hAnsiTheme="majorBidi" w:cstheme="majorBidi"/>
          <w:sz w:val="24"/>
          <w:szCs w:val="24"/>
        </w:rPr>
        <w:t xml:space="preserve"> de la source chaude et se liquéfie sous la pression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36224E">
        <w:rPr>
          <w:rFonts w:asciiTheme="majorBidi" w:hAnsiTheme="majorBidi" w:cstheme="majorBidi"/>
          <w:sz w:val="24"/>
          <w:szCs w:val="24"/>
          <w:vertAlign w:val="subscript"/>
        </w:rPr>
        <w:t>C</w:t>
      </w:r>
      <w:r w:rsidRPr="0036224E">
        <w:rPr>
          <w:rFonts w:asciiTheme="majorBidi" w:hAnsiTheme="majorBidi" w:cstheme="majorBidi"/>
          <w:sz w:val="24"/>
          <w:szCs w:val="24"/>
        </w:rPr>
        <w:t xml:space="preserve">  (3) .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>Il passe alors dans une vanne de détente (capillaire) (4) qui le ramène à la pression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i/>
          <w:iCs/>
          <w:sz w:val="24"/>
          <w:szCs w:val="24"/>
        </w:rPr>
        <w:t>P</w:t>
      </w:r>
      <w:r w:rsidRPr="0036224E">
        <w:rPr>
          <w:rFonts w:asciiTheme="majorBidi" w:hAnsiTheme="majorBidi" w:cstheme="majorBidi"/>
          <w:sz w:val="24"/>
          <w:szCs w:val="24"/>
          <w:vertAlign w:val="subscript"/>
        </w:rPr>
        <w:t xml:space="preserve">D </w:t>
      </w:r>
      <w:r w:rsidRPr="0036224E">
        <w:rPr>
          <w:rFonts w:asciiTheme="majorBidi" w:hAnsiTheme="majorBidi" w:cstheme="majorBidi"/>
          <w:sz w:val="24"/>
          <w:szCs w:val="24"/>
        </w:rPr>
        <w:t xml:space="preserve"> (5). La détente est isenthalpique.</w:t>
      </w:r>
    </w:p>
    <w:p w:rsidR="0006625E" w:rsidRPr="0036224E" w:rsidRDefault="0006625E" w:rsidP="0006625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 xml:space="preserve">A l'arrivée dans le serpentin de l'évaporateur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E</w:t>
      </w:r>
      <w:r w:rsidRPr="0036224E">
        <w:rPr>
          <w:rFonts w:asciiTheme="majorBidi" w:hAnsiTheme="majorBidi" w:cstheme="majorBidi"/>
          <w:sz w:val="24"/>
          <w:szCs w:val="24"/>
        </w:rPr>
        <w:t>, le fluide se vaporise sous la</w:t>
      </w:r>
    </w:p>
    <w:p w:rsidR="0006625E" w:rsidRPr="0036224E" w:rsidRDefault="00950349" w:rsidP="0006625E">
      <w:pPr>
        <w:pStyle w:val="Paragraphedeliste"/>
        <w:ind w:left="547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P</w:t>
      </w:r>
      <w:r w:rsidR="0006625E" w:rsidRPr="0036224E">
        <w:rPr>
          <w:rFonts w:asciiTheme="majorBidi" w:hAnsiTheme="majorBidi" w:cstheme="majorBidi"/>
          <w:sz w:val="24"/>
          <w:szCs w:val="24"/>
        </w:rPr>
        <w:t>ression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06625E" w:rsidRPr="0036224E">
        <w:rPr>
          <w:rFonts w:asciiTheme="majorBidi" w:hAnsiTheme="majorBidi" w:cstheme="majorBidi"/>
          <w:i/>
          <w:iCs/>
          <w:sz w:val="24"/>
          <w:szCs w:val="24"/>
        </w:rPr>
        <w:t>P</w:t>
      </w:r>
      <w:r w:rsidR="0006625E" w:rsidRPr="0036224E">
        <w:rPr>
          <w:rFonts w:asciiTheme="majorBidi" w:hAnsiTheme="majorBidi" w:cstheme="majorBidi"/>
          <w:sz w:val="24"/>
          <w:szCs w:val="24"/>
          <w:vertAlign w:val="subscript"/>
        </w:rPr>
        <w:t>D</w:t>
      </w:r>
      <w:r w:rsidR="0006625E" w:rsidRPr="0036224E">
        <w:rPr>
          <w:rFonts w:asciiTheme="majorBidi" w:hAnsiTheme="majorBidi" w:cstheme="majorBidi"/>
          <w:sz w:val="24"/>
          <w:szCs w:val="24"/>
        </w:rPr>
        <w:t xml:space="preserve"> et à la température </w:t>
      </w:r>
      <w:r w:rsidR="0006625E" w:rsidRPr="0036224E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06625E" w:rsidRPr="0036224E"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="0006625E" w:rsidRPr="0036224E">
        <w:rPr>
          <w:rFonts w:asciiTheme="majorBidi" w:hAnsiTheme="majorBidi" w:cstheme="majorBidi"/>
          <w:sz w:val="24"/>
          <w:szCs w:val="24"/>
        </w:rPr>
        <w:t xml:space="preserve"> de la source froide (6).</w:t>
      </w:r>
    </w:p>
    <w:p w:rsidR="00854527" w:rsidRPr="0036224E" w:rsidRDefault="0036224E" w:rsidP="008545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lastRenderedPageBreak/>
        <w:t>2</w:t>
      </w:r>
      <w:r w:rsidR="00854527" w:rsidRPr="0036224E">
        <w:rPr>
          <w:rFonts w:asciiTheme="majorBidi" w:hAnsiTheme="majorBidi" w:cstheme="majorBidi"/>
          <w:b/>
          <w:bCs/>
          <w:i/>
          <w:iCs/>
          <w:sz w:val="24"/>
          <w:szCs w:val="24"/>
        </w:rPr>
        <w:t>.3. Bilan énergétique</w:t>
      </w:r>
    </w:p>
    <w:p w:rsidR="00854527" w:rsidRPr="0036224E" w:rsidRDefault="00854527" w:rsidP="008545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Le fluide :</w:t>
      </w:r>
    </w:p>
    <w:p w:rsidR="00854527" w:rsidRPr="0036224E" w:rsidRDefault="00854527" w:rsidP="008545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>reçoit le travail W du compresseur ;</w:t>
      </w:r>
    </w:p>
    <w:p w:rsidR="00854527" w:rsidRPr="0036224E" w:rsidRDefault="00854527" w:rsidP="008545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 xml:space="preserve">cède à la source chaude la chaleur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Q</w:t>
      </w:r>
      <w:r w:rsidRPr="0036224E">
        <w:rPr>
          <w:rFonts w:asciiTheme="majorBidi" w:hAnsiTheme="majorBidi" w:cstheme="majorBidi"/>
          <w:sz w:val="24"/>
          <w:szCs w:val="24"/>
        </w:rPr>
        <w:t>C dans le condenseur où il se liquéfie ;</w:t>
      </w:r>
    </w:p>
    <w:p w:rsidR="0006625E" w:rsidRPr="0036224E" w:rsidRDefault="00854527" w:rsidP="00854527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eastAsia="SymbolMT" w:hAnsiTheme="majorBidi" w:cstheme="majorBidi"/>
          <w:sz w:val="24"/>
          <w:szCs w:val="24"/>
        </w:rPr>
        <w:t xml:space="preserve">• </w:t>
      </w:r>
      <w:r w:rsidRPr="0036224E">
        <w:rPr>
          <w:rFonts w:asciiTheme="majorBidi" w:hAnsiTheme="majorBidi" w:cstheme="majorBidi"/>
          <w:sz w:val="24"/>
          <w:szCs w:val="24"/>
        </w:rPr>
        <w:t xml:space="preserve">reçoit de la source froide la chaleur </w:t>
      </w:r>
      <w:r w:rsidRPr="0036224E">
        <w:rPr>
          <w:rFonts w:asciiTheme="majorBidi" w:hAnsiTheme="majorBidi" w:cstheme="majorBidi"/>
          <w:i/>
          <w:iCs/>
          <w:sz w:val="24"/>
          <w:szCs w:val="24"/>
        </w:rPr>
        <w:t>Q</w:t>
      </w:r>
      <w:r w:rsidRPr="0036224E">
        <w:rPr>
          <w:rFonts w:asciiTheme="majorBidi" w:hAnsiTheme="majorBidi" w:cstheme="majorBidi"/>
          <w:sz w:val="24"/>
          <w:szCs w:val="24"/>
        </w:rPr>
        <w:t>F dans l'évaporateur pour se vaporiser.</w:t>
      </w:r>
    </w:p>
    <w:p w:rsidR="00B23EDD" w:rsidRPr="0036224E" w:rsidRDefault="00B23EDD" w:rsidP="0085452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Coefficient de performance réel</w:t>
      </w:r>
    </w:p>
    <w:p w:rsidR="008B79DF" w:rsidRPr="0036224E" w:rsidRDefault="008B79DF" w:rsidP="00854527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885950" cy="469094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52" cy="51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EDD" w:rsidRPr="0036224E" w:rsidRDefault="00B23EDD" w:rsidP="00B23ED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tel que :</w:t>
      </w:r>
    </w:p>
    <w:p w:rsidR="00B23EDD" w:rsidRPr="0036224E" w:rsidRDefault="00B23EDD" w:rsidP="00B23EDD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m = masse de l'eau dans le réservoir = 5 kg (dans notre cas).</w:t>
      </w:r>
    </w:p>
    <w:p w:rsidR="00B23EDD" w:rsidRPr="0036224E" w:rsidRDefault="00B23EDD" w:rsidP="00B23EDD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 xml:space="preserve">C </w:t>
      </w:r>
      <w:r w:rsidRPr="0036224E">
        <w:rPr>
          <w:rFonts w:asciiTheme="majorBidi" w:hAnsiTheme="majorBidi" w:cstheme="majorBidi"/>
          <w:sz w:val="24"/>
          <w:szCs w:val="24"/>
          <w:vertAlign w:val="subscript"/>
        </w:rPr>
        <w:t>eau</w:t>
      </w:r>
      <w:r w:rsidRPr="0036224E">
        <w:rPr>
          <w:rFonts w:asciiTheme="majorBidi" w:hAnsiTheme="majorBidi" w:cstheme="majorBidi"/>
          <w:sz w:val="24"/>
          <w:szCs w:val="24"/>
        </w:rPr>
        <w:t xml:space="preserve"> = capacité thermique massique de l'eau = 4,18*10</w:t>
      </w:r>
      <w:r w:rsidRPr="0036224E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36224E">
        <w:rPr>
          <w:rFonts w:asciiTheme="majorBidi" w:hAnsiTheme="majorBidi" w:cstheme="majorBidi"/>
          <w:sz w:val="24"/>
          <w:szCs w:val="24"/>
        </w:rPr>
        <w:t xml:space="preserve"> J.kg</w:t>
      </w:r>
      <w:r w:rsidRPr="0036224E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36224E">
        <w:rPr>
          <w:rFonts w:asciiTheme="majorBidi" w:hAnsiTheme="majorBidi" w:cstheme="majorBidi"/>
          <w:sz w:val="24"/>
          <w:szCs w:val="24"/>
        </w:rPr>
        <w:t>.K</w:t>
      </w:r>
      <w:r w:rsidRPr="0036224E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B23EDD" w:rsidRPr="0036224E" w:rsidRDefault="00B23EDD" w:rsidP="00B23EDD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Tc = Température de la source chaude (en °C).</w:t>
      </w:r>
    </w:p>
    <w:p w:rsidR="00AE2AC1" w:rsidRPr="0036224E" w:rsidRDefault="00AE2AC1" w:rsidP="00676EE6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 xml:space="preserve">P :La puissance électrique du compresseur est connue : P = </w:t>
      </w:r>
      <w:r w:rsidR="00676EE6">
        <w:rPr>
          <w:rFonts w:asciiTheme="majorBidi" w:hAnsiTheme="majorBidi" w:cstheme="majorBidi"/>
          <w:sz w:val="24"/>
          <w:szCs w:val="24"/>
        </w:rPr>
        <w:t>130 w</w:t>
      </w:r>
      <w:r w:rsidRPr="0036224E">
        <w:rPr>
          <w:rFonts w:asciiTheme="majorBidi" w:hAnsiTheme="majorBidi" w:cstheme="majorBidi"/>
          <w:sz w:val="24"/>
          <w:szCs w:val="24"/>
        </w:rPr>
        <w:t>.</w:t>
      </w:r>
    </w:p>
    <w:p w:rsidR="00854527" w:rsidRPr="0036224E" w:rsidRDefault="0036224E" w:rsidP="00B23E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854527" w:rsidRPr="0036224E">
        <w:rPr>
          <w:rFonts w:asciiTheme="majorBidi" w:hAnsiTheme="majorBidi" w:cstheme="majorBidi"/>
          <w:b/>
          <w:bCs/>
          <w:sz w:val="24"/>
          <w:szCs w:val="24"/>
        </w:rPr>
        <w:t>. DESCRIPTION DU DISPOSITIF EXPÉRIMENTAL</w:t>
      </w:r>
    </w:p>
    <w:p w:rsidR="00854527" w:rsidRPr="0036224E" w:rsidRDefault="00854527" w:rsidP="008545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36224E">
        <w:rPr>
          <w:rFonts w:asciiTheme="majorBidi" w:hAnsiTheme="majorBidi" w:cstheme="majorBidi"/>
          <w:sz w:val="24"/>
          <w:szCs w:val="24"/>
        </w:rPr>
        <w:t xml:space="preserve"> Compresseur.    </w:t>
      </w:r>
      <w:r w:rsidRPr="0036224E">
        <w:rPr>
          <w:rFonts w:asciiTheme="majorBidi" w:hAnsiTheme="majorBidi" w:cstheme="majorBidi"/>
          <w:b/>
          <w:bCs/>
          <w:sz w:val="24"/>
          <w:szCs w:val="24"/>
        </w:rPr>
        <w:t>2.</w:t>
      </w:r>
      <w:r w:rsidRPr="0036224E">
        <w:rPr>
          <w:rFonts w:asciiTheme="majorBidi" w:hAnsiTheme="majorBidi" w:cstheme="majorBidi"/>
          <w:sz w:val="24"/>
          <w:szCs w:val="24"/>
        </w:rPr>
        <w:t xml:space="preserve"> Support pivotant du réservoir rouge d'eau de la source chaude.</w:t>
      </w:r>
    </w:p>
    <w:p w:rsidR="00854527" w:rsidRPr="0036224E" w:rsidRDefault="00854527" w:rsidP="008545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3.</w:t>
      </w:r>
      <w:r w:rsidRPr="0036224E">
        <w:rPr>
          <w:rFonts w:asciiTheme="majorBidi" w:hAnsiTheme="majorBidi" w:cstheme="majorBidi"/>
          <w:sz w:val="24"/>
          <w:szCs w:val="24"/>
        </w:rPr>
        <w:t xml:space="preserve"> Source chaude où se trouve le serpentin « condenseur».</w:t>
      </w:r>
      <w:r w:rsidRPr="0036224E">
        <w:rPr>
          <w:rFonts w:asciiTheme="majorBidi" w:hAnsiTheme="majorBidi" w:cstheme="majorBidi"/>
          <w:b/>
          <w:bCs/>
          <w:sz w:val="24"/>
          <w:szCs w:val="24"/>
        </w:rPr>
        <w:t>4.</w:t>
      </w:r>
      <w:r w:rsidRPr="0036224E">
        <w:rPr>
          <w:rFonts w:asciiTheme="majorBidi" w:hAnsiTheme="majorBidi" w:cstheme="majorBidi"/>
          <w:sz w:val="24"/>
          <w:szCs w:val="24"/>
        </w:rPr>
        <w:t xml:space="preserve"> Épurateur : Filtre le liquide des bulles de gaz qu'il contient.    </w:t>
      </w:r>
      <w:r w:rsidRPr="0036224E">
        <w:rPr>
          <w:rFonts w:asciiTheme="majorBidi" w:hAnsiTheme="majorBidi" w:cstheme="majorBidi"/>
          <w:b/>
          <w:bCs/>
          <w:sz w:val="24"/>
          <w:szCs w:val="24"/>
        </w:rPr>
        <w:t>5.</w:t>
      </w:r>
      <w:r w:rsidRPr="0036224E">
        <w:rPr>
          <w:rFonts w:asciiTheme="majorBidi" w:hAnsiTheme="majorBidi" w:cstheme="majorBidi"/>
          <w:sz w:val="24"/>
          <w:szCs w:val="24"/>
        </w:rPr>
        <w:t xml:space="preserve"> Détendeur.  </w:t>
      </w:r>
      <w:r w:rsidRPr="0036224E">
        <w:rPr>
          <w:rFonts w:asciiTheme="majorBidi" w:hAnsiTheme="majorBidi" w:cstheme="majorBidi"/>
          <w:b/>
          <w:bCs/>
          <w:sz w:val="24"/>
          <w:szCs w:val="24"/>
        </w:rPr>
        <w:t>6.</w:t>
      </w:r>
      <w:r w:rsidRPr="0036224E">
        <w:rPr>
          <w:rFonts w:asciiTheme="majorBidi" w:hAnsiTheme="majorBidi" w:cstheme="majorBidi"/>
          <w:sz w:val="24"/>
          <w:szCs w:val="24"/>
        </w:rPr>
        <w:t xml:space="preserve"> Source froide où se trouve le serpentin « évaporateur ».</w:t>
      </w:r>
    </w:p>
    <w:p w:rsidR="00854527" w:rsidRPr="0036224E" w:rsidRDefault="00854527" w:rsidP="00854527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7.</w:t>
      </w:r>
      <w:r w:rsidRPr="0036224E">
        <w:rPr>
          <w:rFonts w:asciiTheme="majorBidi" w:hAnsiTheme="majorBidi" w:cstheme="majorBidi"/>
          <w:sz w:val="24"/>
          <w:szCs w:val="24"/>
        </w:rPr>
        <w:t xml:space="preserve"> Support pivotant du réservoir bleu d'eau de la source froide.</w:t>
      </w:r>
      <w:r w:rsidRPr="0036224E">
        <w:rPr>
          <w:rFonts w:asciiTheme="majorBidi" w:hAnsiTheme="majorBidi" w:cstheme="majorBidi"/>
          <w:b/>
          <w:bCs/>
          <w:sz w:val="24"/>
          <w:szCs w:val="24"/>
        </w:rPr>
        <w:t>8</w:t>
      </w:r>
      <w:r w:rsidRPr="0036224E">
        <w:rPr>
          <w:rFonts w:asciiTheme="majorBidi" w:hAnsiTheme="majorBidi" w:cstheme="majorBidi"/>
          <w:sz w:val="24"/>
          <w:szCs w:val="24"/>
        </w:rPr>
        <w:t>. Serpentin qui empêche la transmission des vibrations du compresseur à l'ensemble du montage.</w:t>
      </w:r>
    </w:p>
    <w:p w:rsidR="0006625E" w:rsidRPr="0036224E" w:rsidRDefault="00854527" w:rsidP="0006625E">
      <w:pPr>
        <w:pStyle w:val="Paragraphedeliste"/>
        <w:ind w:left="547"/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inline distT="0" distB="0" distL="0" distR="0">
            <wp:extent cx="4105275" cy="337344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898" cy="339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40" w:rsidRPr="0036224E" w:rsidRDefault="0036224E" w:rsidP="00BA03C1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BA03C1">
        <w:rPr>
          <w:rFonts w:asciiTheme="majorBidi" w:hAnsiTheme="majorBidi" w:cstheme="majorBidi"/>
          <w:b/>
          <w:bCs/>
          <w:sz w:val="24"/>
          <w:szCs w:val="24"/>
        </w:rPr>
        <w:t>. Travail dema</w:t>
      </w:r>
      <w:r w:rsidR="002C7756" w:rsidRPr="0036224E">
        <w:rPr>
          <w:rFonts w:asciiTheme="majorBidi" w:hAnsiTheme="majorBidi" w:cstheme="majorBidi"/>
          <w:b/>
          <w:bCs/>
          <w:sz w:val="24"/>
          <w:szCs w:val="24"/>
        </w:rPr>
        <w:t>nd</w:t>
      </w:r>
      <w:r w:rsidR="00BA03C1">
        <w:rPr>
          <w:rFonts w:asciiTheme="majorBidi" w:hAnsiTheme="majorBidi" w:cstheme="majorBidi"/>
          <w:b/>
          <w:bCs/>
          <w:sz w:val="24"/>
          <w:szCs w:val="24"/>
        </w:rPr>
        <w:t>é</w:t>
      </w:r>
    </w:p>
    <w:p w:rsidR="00083966" w:rsidRPr="0036224E" w:rsidRDefault="00083966" w:rsidP="000839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1. Brancher la pompe à chaleur à l’alimentation électrique</w:t>
      </w:r>
    </w:p>
    <w:p w:rsidR="00083966" w:rsidRPr="0036224E" w:rsidRDefault="00083966" w:rsidP="000839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2. Remplir chaque réservoir d’eau avec 2000 ml d’eau et les emboiter dans la</w:t>
      </w:r>
    </w:p>
    <w:p w:rsidR="00083966" w:rsidRPr="0036224E" w:rsidRDefault="00083966" w:rsidP="000839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tôle de fixation</w:t>
      </w:r>
    </w:p>
    <w:p w:rsidR="00083966" w:rsidRPr="0036224E" w:rsidRDefault="00083966" w:rsidP="000839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3. Mettre le compresseur en marche et le laisser tourner environ 10 minutes pour</w:t>
      </w:r>
    </w:p>
    <w:p w:rsidR="00083966" w:rsidRPr="0036224E" w:rsidRDefault="00083966" w:rsidP="000839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qu’il atteigne sa température de service.</w:t>
      </w:r>
    </w:p>
    <w:p w:rsidR="00083966" w:rsidRPr="0036224E" w:rsidRDefault="00083966" w:rsidP="000839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lastRenderedPageBreak/>
        <w:t xml:space="preserve">4. Renouveler l’eau </w:t>
      </w:r>
      <w:r w:rsidR="0001302C" w:rsidRPr="0036224E">
        <w:rPr>
          <w:rFonts w:asciiTheme="majorBidi" w:hAnsiTheme="majorBidi" w:cstheme="majorBidi"/>
          <w:sz w:val="24"/>
          <w:szCs w:val="24"/>
        </w:rPr>
        <w:t xml:space="preserve"> (5000 ml) </w:t>
      </w:r>
      <w:r w:rsidRPr="0036224E">
        <w:rPr>
          <w:rFonts w:asciiTheme="majorBidi" w:hAnsiTheme="majorBidi" w:cstheme="majorBidi"/>
          <w:sz w:val="24"/>
          <w:szCs w:val="24"/>
        </w:rPr>
        <w:t>et placer les deux thermomètres dans les supports prévus à</w:t>
      </w:r>
    </w:p>
    <w:p w:rsidR="00083966" w:rsidRPr="0036224E" w:rsidRDefault="00083966" w:rsidP="0008396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cet effet sur les réservoirs d’eau.</w:t>
      </w:r>
    </w:p>
    <w:p w:rsidR="00083966" w:rsidRDefault="00083966" w:rsidP="00083966">
      <w:pPr>
        <w:rPr>
          <w:rFonts w:asciiTheme="majorBidi" w:hAnsiTheme="majorBidi" w:cstheme="majorBidi"/>
          <w:sz w:val="24"/>
          <w:szCs w:val="24"/>
        </w:rPr>
      </w:pPr>
      <w:r w:rsidRPr="0036224E">
        <w:rPr>
          <w:rFonts w:asciiTheme="majorBidi" w:hAnsiTheme="majorBidi" w:cstheme="majorBidi"/>
          <w:sz w:val="24"/>
          <w:szCs w:val="24"/>
        </w:rPr>
        <w:t>5. Bien agiter l’eau des réservoirs tout au long de l’expérience.</w:t>
      </w:r>
    </w:p>
    <w:p w:rsidR="001E5777" w:rsidRPr="0036224E" w:rsidRDefault="001E5777" w:rsidP="0008396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C7756" w:rsidRPr="0036224E" w:rsidRDefault="005B30F7" w:rsidP="002C775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1-Completer le tableau suivant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961"/>
        <w:gridCol w:w="1045"/>
        <w:gridCol w:w="1045"/>
        <w:gridCol w:w="1046"/>
        <w:gridCol w:w="1046"/>
        <w:gridCol w:w="1046"/>
        <w:gridCol w:w="1046"/>
        <w:gridCol w:w="1046"/>
      </w:tblGrid>
      <w:tr w:rsidR="00083966" w:rsidRPr="0036224E" w:rsidTr="00B23EDD">
        <w:tc>
          <w:tcPr>
            <w:tcW w:w="1129" w:type="dxa"/>
          </w:tcPr>
          <w:p w:rsidR="00083966" w:rsidRPr="0036224E" w:rsidRDefault="008C12FB" w:rsidP="008C12F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 (min)</w:t>
            </w:r>
          </w:p>
        </w:tc>
        <w:tc>
          <w:tcPr>
            <w:tcW w:w="961" w:type="dxa"/>
          </w:tcPr>
          <w:p w:rsidR="00083966" w:rsidRPr="0036224E" w:rsidRDefault="00083966" w:rsidP="0008396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5" w:type="dxa"/>
          </w:tcPr>
          <w:p w:rsidR="00083966" w:rsidRPr="0036224E" w:rsidRDefault="00083966" w:rsidP="0008396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45" w:type="dxa"/>
          </w:tcPr>
          <w:p w:rsidR="00083966" w:rsidRPr="0036224E" w:rsidRDefault="00083966" w:rsidP="0008396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</w:p>
        </w:tc>
      </w:tr>
      <w:tr w:rsidR="00083966" w:rsidRPr="0036224E" w:rsidTr="00B23EDD">
        <w:tc>
          <w:tcPr>
            <w:tcW w:w="1129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Tf</w:t>
            </w:r>
          </w:p>
        </w:tc>
        <w:tc>
          <w:tcPr>
            <w:tcW w:w="961" w:type="dxa"/>
          </w:tcPr>
          <w:p w:rsidR="00083966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24.4</w:t>
            </w:r>
          </w:p>
        </w:tc>
        <w:tc>
          <w:tcPr>
            <w:tcW w:w="1045" w:type="dxa"/>
          </w:tcPr>
          <w:p w:rsidR="00083966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23.4</w:t>
            </w:r>
          </w:p>
        </w:tc>
        <w:tc>
          <w:tcPr>
            <w:tcW w:w="1045" w:type="dxa"/>
          </w:tcPr>
          <w:p w:rsidR="00083966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46" w:type="dxa"/>
          </w:tcPr>
          <w:p w:rsidR="00083966" w:rsidRPr="0036224E" w:rsidRDefault="00C86CD5" w:rsidP="00C86CD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19.5</w:t>
            </w:r>
          </w:p>
        </w:tc>
        <w:tc>
          <w:tcPr>
            <w:tcW w:w="1046" w:type="dxa"/>
          </w:tcPr>
          <w:p w:rsidR="00083966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:rsidR="00083966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12.8</w:t>
            </w:r>
          </w:p>
        </w:tc>
        <w:tc>
          <w:tcPr>
            <w:tcW w:w="1046" w:type="dxa"/>
          </w:tcPr>
          <w:p w:rsidR="00083966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10.3</w:t>
            </w:r>
          </w:p>
        </w:tc>
        <w:tc>
          <w:tcPr>
            <w:tcW w:w="1046" w:type="dxa"/>
          </w:tcPr>
          <w:p w:rsidR="00083966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8.5</w:t>
            </w:r>
          </w:p>
        </w:tc>
      </w:tr>
      <w:tr w:rsidR="008C12FB" w:rsidRPr="0036224E" w:rsidTr="00B23EDD">
        <w:tc>
          <w:tcPr>
            <w:tcW w:w="1129" w:type="dxa"/>
          </w:tcPr>
          <w:p w:rsidR="008C12FB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Tc</w:t>
            </w:r>
          </w:p>
        </w:tc>
        <w:tc>
          <w:tcPr>
            <w:tcW w:w="961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26.5</w:t>
            </w:r>
          </w:p>
        </w:tc>
        <w:tc>
          <w:tcPr>
            <w:tcW w:w="1045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45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33.3</w:t>
            </w:r>
          </w:p>
        </w:tc>
        <w:tc>
          <w:tcPr>
            <w:tcW w:w="1046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46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46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46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46" w:type="dxa"/>
          </w:tcPr>
          <w:p w:rsidR="008C12FB" w:rsidRPr="0036224E" w:rsidRDefault="00C86CD5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53</w:t>
            </w:r>
          </w:p>
        </w:tc>
      </w:tr>
      <w:tr w:rsidR="00083966" w:rsidRPr="0036224E" w:rsidTr="00950349">
        <w:tc>
          <w:tcPr>
            <w:tcW w:w="1129" w:type="dxa"/>
          </w:tcPr>
          <w:p w:rsidR="00083966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ΔTf</w:t>
            </w:r>
          </w:p>
        </w:tc>
        <w:tc>
          <w:tcPr>
            <w:tcW w:w="961" w:type="dxa"/>
            <w:shd w:val="clear" w:color="auto" w:fill="000000" w:themeFill="text1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083966" w:rsidRPr="0036224E" w:rsidRDefault="00083966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B79DF" w:rsidRPr="0036224E" w:rsidTr="00950349">
        <w:tc>
          <w:tcPr>
            <w:tcW w:w="1129" w:type="dxa"/>
          </w:tcPr>
          <w:p w:rsidR="008B79DF" w:rsidRPr="0036224E" w:rsidRDefault="00B23EDD" w:rsidP="00B23ED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6224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COP reel</w:t>
            </w:r>
          </w:p>
        </w:tc>
        <w:tc>
          <w:tcPr>
            <w:tcW w:w="961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5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000000" w:themeFill="text1"/>
          </w:tcPr>
          <w:p w:rsidR="008B79DF" w:rsidRPr="0036224E" w:rsidRDefault="008B79DF" w:rsidP="00804440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0E3A9F" w:rsidRDefault="000E3A9F" w:rsidP="005B30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B30F7" w:rsidRDefault="000E3A9F" w:rsidP="005B30F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5B30F7" w:rsidRPr="0036224E">
        <w:rPr>
          <w:rFonts w:asciiTheme="majorBidi" w:hAnsiTheme="majorBidi" w:cstheme="majorBidi"/>
          <w:b/>
          <w:bCs/>
          <w:sz w:val="24"/>
          <w:szCs w:val="24"/>
        </w:rPr>
        <w:t>-Tracer sur un même graphe les deux courbes Tf = f(t) et Tc = f(t).</w:t>
      </w:r>
    </w:p>
    <w:p w:rsidR="000E3A9F" w:rsidRDefault="000E3A9F" w:rsidP="005B30F7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0E3A9F" w:rsidRDefault="000E3A9F" w:rsidP="000E3A9F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23EDD" w:rsidRPr="0036224E" w:rsidRDefault="000E3A9F" w:rsidP="00B23E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B23EDD" w:rsidRPr="0036224E">
        <w:rPr>
          <w:rFonts w:asciiTheme="majorBidi" w:hAnsiTheme="majorBidi" w:cstheme="majorBidi"/>
          <w:b/>
          <w:bCs/>
          <w:sz w:val="24"/>
          <w:szCs w:val="24"/>
        </w:rPr>
        <w:t>-Que constate-t-on ?</w:t>
      </w:r>
    </w:p>
    <w:p w:rsidR="00B23EDD" w:rsidRDefault="00B23EDD" w:rsidP="00B23ED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76EE6" w:rsidRDefault="000E3A9F" w:rsidP="00B23EDD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676EE6">
        <w:rPr>
          <w:rFonts w:asciiTheme="majorBidi" w:hAnsiTheme="majorBidi" w:cstheme="majorBidi"/>
          <w:b/>
          <w:bCs/>
          <w:sz w:val="24"/>
          <w:szCs w:val="24"/>
        </w:rPr>
        <w:t>-Conclusion :</w:t>
      </w:r>
    </w:p>
    <w:p w:rsidR="00B23EDD" w:rsidRPr="0036224E" w:rsidRDefault="00676EE6" w:rsidP="001E577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36224E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sectPr w:rsidR="00B23EDD" w:rsidRPr="0036224E" w:rsidSect="00804440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8C9" w:rsidRDefault="003968C9" w:rsidP="00676EE6">
      <w:pPr>
        <w:spacing w:after="0" w:line="240" w:lineRule="auto"/>
      </w:pPr>
      <w:r>
        <w:separator/>
      </w:r>
    </w:p>
  </w:endnote>
  <w:endnote w:type="continuationSeparator" w:id="0">
    <w:p w:rsidR="003968C9" w:rsidRDefault="003968C9" w:rsidP="00676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879941"/>
      <w:docPartObj>
        <w:docPartGallery w:val="Page Numbers (Bottom of Page)"/>
        <w:docPartUnique/>
      </w:docPartObj>
    </w:sdtPr>
    <w:sdtEndPr/>
    <w:sdtContent>
      <w:p w:rsidR="00676EE6" w:rsidRDefault="001F5FF6">
        <w:pPr>
          <w:pStyle w:val="Pieddepage"/>
          <w:jc w:val="center"/>
        </w:pPr>
        <w:r>
          <w:fldChar w:fldCharType="begin"/>
        </w:r>
        <w:r w:rsidR="00676EE6">
          <w:instrText>PAGE   \* MERGEFORMAT</w:instrText>
        </w:r>
        <w:r>
          <w:fldChar w:fldCharType="separate"/>
        </w:r>
        <w:r w:rsidR="00803BF3">
          <w:rPr>
            <w:noProof/>
          </w:rPr>
          <w:t>1</w:t>
        </w:r>
        <w:r>
          <w:fldChar w:fldCharType="end"/>
        </w:r>
      </w:p>
    </w:sdtContent>
  </w:sdt>
  <w:p w:rsidR="00676EE6" w:rsidRDefault="00676EE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8C9" w:rsidRDefault="003968C9" w:rsidP="00676EE6">
      <w:pPr>
        <w:spacing w:after="0" w:line="240" w:lineRule="auto"/>
      </w:pPr>
      <w:r>
        <w:separator/>
      </w:r>
    </w:p>
  </w:footnote>
  <w:footnote w:type="continuationSeparator" w:id="0">
    <w:p w:rsidR="003968C9" w:rsidRDefault="003968C9" w:rsidP="00676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EE6" w:rsidRDefault="00676EE6" w:rsidP="00676EE6">
    <w:pPr>
      <w:pStyle w:val="En-tte"/>
      <w:jc w:val="center"/>
    </w:pPr>
  </w:p>
  <w:p w:rsidR="00676EE6" w:rsidRDefault="00676EE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33482"/>
    <w:multiLevelType w:val="multilevel"/>
    <w:tmpl w:val="759EB1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40"/>
    <w:rsid w:val="0001302C"/>
    <w:rsid w:val="00020C1B"/>
    <w:rsid w:val="0006625E"/>
    <w:rsid w:val="00083966"/>
    <w:rsid w:val="000E01EC"/>
    <w:rsid w:val="000E3A9F"/>
    <w:rsid w:val="000F6B96"/>
    <w:rsid w:val="001909B7"/>
    <w:rsid w:val="001E5777"/>
    <w:rsid w:val="001F5FF6"/>
    <w:rsid w:val="00276593"/>
    <w:rsid w:val="002C7756"/>
    <w:rsid w:val="002E001F"/>
    <w:rsid w:val="002F616E"/>
    <w:rsid w:val="0036224E"/>
    <w:rsid w:val="003928E5"/>
    <w:rsid w:val="003968C9"/>
    <w:rsid w:val="005301B1"/>
    <w:rsid w:val="00574611"/>
    <w:rsid w:val="005B30F7"/>
    <w:rsid w:val="00676EE6"/>
    <w:rsid w:val="00783839"/>
    <w:rsid w:val="00803BF3"/>
    <w:rsid w:val="00804440"/>
    <w:rsid w:val="00854527"/>
    <w:rsid w:val="008B79DF"/>
    <w:rsid w:val="008C12FB"/>
    <w:rsid w:val="00950349"/>
    <w:rsid w:val="00AE2AC1"/>
    <w:rsid w:val="00B23EDD"/>
    <w:rsid w:val="00BA03C1"/>
    <w:rsid w:val="00BA0510"/>
    <w:rsid w:val="00BA4E35"/>
    <w:rsid w:val="00BE3F4A"/>
    <w:rsid w:val="00BF2787"/>
    <w:rsid w:val="00C86CD5"/>
    <w:rsid w:val="00CC78FA"/>
    <w:rsid w:val="00DF324A"/>
    <w:rsid w:val="00E46EE0"/>
    <w:rsid w:val="00EA6B9E"/>
    <w:rsid w:val="00F573A5"/>
    <w:rsid w:val="00F74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8834C-C3AE-4493-8F1F-B0931D0E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E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440"/>
    <w:pPr>
      <w:ind w:left="720"/>
      <w:contextualSpacing/>
    </w:pPr>
  </w:style>
  <w:style w:type="table" w:styleId="Grilledutableau">
    <w:name w:val="Table Grid"/>
    <w:basedOn w:val="TableauNormal"/>
    <w:uiPriority w:val="39"/>
    <w:rsid w:val="002C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7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6EE6"/>
  </w:style>
  <w:style w:type="paragraph" w:styleId="Pieddepage">
    <w:name w:val="footer"/>
    <w:basedOn w:val="Normal"/>
    <w:link w:val="PieddepageCar"/>
    <w:uiPriority w:val="99"/>
    <w:unhideWhenUsed/>
    <w:rsid w:val="00676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6EE6"/>
  </w:style>
  <w:style w:type="paragraph" w:styleId="Textedebulles">
    <w:name w:val="Balloon Text"/>
    <w:basedOn w:val="Normal"/>
    <w:link w:val="TextedebullesCar"/>
    <w:uiPriority w:val="99"/>
    <w:semiHidden/>
    <w:unhideWhenUsed/>
    <w:rsid w:val="000E3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3A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abbas</dc:creator>
  <cp:keywords/>
  <dc:description/>
  <cp:lastModifiedBy>labo</cp:lastModifiedBy>
  <cp:revision>3</cp:revision>
  <dcterms:created xsi:type="dcterms:W3CDTF">2020-09-09T18:14:00Z</dcterms:created>
  <dcterms:modified xsi:type="dcterms:W3CDTF">2020-09-09T18:14:00Z</dcterms:modified>
</cp:coreProperties>
</file>