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909" w:rsidRPr="00607940" w:rsidRDefault="00607940">
      <w:pPr>
        <w:rPr>
          <w:b/>
          <w:bCs/>
          <w:i/>
          <w:iCs/>
          <w:sz w:val="56"/>
          <w:szCs w:val="56"/>
          <w:u w:val="single"/>
        </w:rPr>
      </w:pPr>
      <w:r w:rsidRPr="00607940">
        <w:rPr>
          <w:b/>
          <w:bCs/>
          <w:i/>
          <w:iCs/>
          <w:sz w:val="36"/>
          <w:szCs w:val="36"/>
        </w:rPr>
        <w:t xml:space="preserve">                               </w:t>
      </w:r>
      <w:r w:rsidRPr="00607940">
        <w:rPr>
          <w:b/>
          <w:bCs/>
          <w:sz w:val="36"/>
          <w:szCs w:val="36"/>
        </w:rPr>
        <w:t xml:space="preserve">               </w:t>
      </w:r>
      <w:r w:rsidR="0061544C" w:rsidRPr="00607940">
        <w:rPr>
          <w:b/>
          <w:bCs/>
          <w:i/>
          <w:iCs/>
          <w:sz w:val="56"/>
          <w:szCs w:val="56"/>
          <w:u w:val="single"/>
        </w:rPr>
        <w:t>La morale</w:t>
      </w:r>
    </w:p>
    <w:p w:rsidR="0061544C" w:rsidRDefault="0061544C">
      <w:pPr>
        <w:rPr>
          <w:b/>
          <w:bCs/>
          <w:i/>
          <w:iCs/>
          <w:sz w:val="28"/>
          <w:szCs w:val="28"/>
          <w:u w:val="single"/>
        </w:rPr>
      </w:pPr>
      <w:r>
        <w:rPr>
          <w:b/>
          <w:bCs/>
          <w:i/>
          <w:iCs/>
          <w:sz w:val="28"/>
          <w:szCs w:val="28"/>
          <w:u w:val="single"/>
        </w:rPr>
        <w:t>Définition :</w:t>
      </w:r>
    </w:p>
    <w:p w:rsidR="00A95908" w:rsidRDefault="00A95908">
      <w:pPr>
        <w:rPr>
          <w:b/>
          <w:bCs/>
          <w:i/>
          <w:iCs/>
          <w:sz w:val="28"/>
          <w:szCs w:val="28"/>
          <w:u w:val="single"/>
        </w:rPr>
      </w:pPr>
    </w:p>
    <w:p w:rsidR="00822F4F" w:rsidRDefault="00FF5D29" w:rsidP="00822F4F">
      <w:pPr>
        <w:tabs>
          <w:tab w:val="left" w:pos="709"/>
          <w:tab w:val="left" w:pos="851"/>
        </w:tabs>
        <w:ind w:left="1418" w:hanging="567"/>
        <w:jc w:val="both"/>
        <w:rPr>
          <w:b/>
          <w:bCs/>
          <w:i/>
          <w:iCs/>
          <w:sz w:val="28"/>
          <w:szCs w:val="28"/>
        </w:rPr>
      </w:pPr>
      <w:r>
        <w:rPr>
          <w:b/>
          <w:bCs/>
          <w:i/>
          <w:iCs/>
          <w:sz w:val="28"/>
          <w:szCs w:val="28"/>
        </w:rPr>
        <w:t xml:space="preserve">          </w:t>
      </w:r>
      <w:r w:rsidR="00822F4F">
        <w:rPr>
          <w:b/>
          <w:bCs/>
          <w:i/>
          <w:iCs/>
          <w:sz w:val="28"/>
          <w:szCs w:val="28"/>
        </w:rPr>
        <w:t xml:space="preserve">   </w:t>
      </w:r>
      <w:r>
        <w:rPr>
          <w:b/>
          <w:bCs/>
          <w:i/>
          <w:iCs/>
          <w:sz w:val="28"/>
          <w:szCs w:val="28"/>
        </w:rPr>
        <w:t>« La morale, du latin moralis relatif aux mœurs</w:t>
      </w:r>
      <w:r w:rsidR="00BD1A28">
        <w:rPr>
          <w:rStyle w:val="Appelnotedebasdep"/>
          <w:b/>
          <w:bCs/>
          <w:i/>
          <w:iCs/>
          <w:sz w:val="28"/>
          <w:szCs w:val="28"/>
        </w:rPr>
        <w:footnoteReference w:id="2"/>
      </w:r>
      <w:r>
        <w:rPr>
          <w:b/>
          <w:bCs/>
          <w:i/>
          <w:iCs/>
          <w:sz w:val="28"/>
          <w:szCs w:val="28"/>
        </w:rPr>
        <w:t xml:space="preserve">, est une notion qui désigne l’ensemble des règles ou </w:t>
      </w:r>
      <w:r w:rsidR="00C76A26">
        <w:rPr>
          <w:b/>
          <w:bCs/>
          <w:i/>
          <w:iCs/>
          <w:sz w:val="28"/>
          <w:szCs w:val="28"/>
        </w:rPr>
        <w:t>pré</w:t>
      </w:r>
      <w:r>
        <w:rPr>
          <w:b/>
          <w:bCs/>
          <w:i/>
          <w:iCs/>
          <w:sz w:val="28"/>
          <w:szCs w:val="28"/>
        </w:rPr>
        <w:t>cept</w:t>
      </w:r>
      <w:r w:rsidR="00C76A26">
        <w:rPr>
          <w:b/>
          <w:bCs/>
          <w:i/>
          <w:iCs/>
          <w:sz w:val="28"/>
          <w:szCs w:val="28"/>
        </w:rPr>
        <w:t>e</w:t>
      </w:r>
      <w:r>
        <w:rPr>
          <w:b/>
          <w:bCs/>
          <w:i/>
          <w:iCs/>
          <w:sz w:val="28"/>
          <w:szCs w:val="28"/>
        </w:rPr>
        <w:t>s</w:t>
      </w:r>
      <w:r w:rsidR="00822F4F">
        <w:rPr>
          <w:rStyle w:val="Appelnotedebasdep"/>
          <w:b/>
          <w:bCs/>
          <w:i/>
          <w:iCs/>
          <w:sz w:val="28"/>
          <w:szCs w:val="28"/>
        </w:rPr>
        <w:footnoteReference w:id="3"/>
      </w:r>
      <w:r>
        <w:rPr>
          <w:b/>
          <w:bCs/>
          <w:i/>
          <w:iCs/>
          <w:sz w:val="28"/>
          <w:szCs w:val="28"/>
        </w:rPr>
        <w:t>, obligation</w:t>
      </w:r>
      <w:r w:rsidR="00C76A26">
        <w:rPr>
          <w:b/>
          <w:bCs/>
          <w:i/>
          <w:iCs/>
          <w:sz w:val="28"/>
          <w:szCs w:val="28"/>
        </w:rPr>
        <w:t>s</w:t>
      </w:r>
      <w:r>
        <w:rPr>
          <w:b/>
          <w:bCs/>
          <w:i/>
          <w:iCs/>
          <w:sz w:val="28"/>
          <w:szCs w:val="28"/>
        </w:rPr>
        <w:t xml:space="preserve"> ou interdiction</w:t>
      </w:r>
      <w:r w:rsidR="00C76A26">
        <w:rPr>
          <w:b/>
          <w:bCs/>
          <w:i/>
          <w:iCs/>
          <w:sz w:val="28"/>
          <w:szCs w:val="28"/>
        </w:rPr>
        <w:t>s relatif</w:t>
      </w:r>
      <w:r>
        <w:rPr>
          <w:b/>
          <w:bCs/>
          <w:i/>
          <w:iCs/>
          <w:sz w:val="28"/>
          <w:szCs w:val="28"/>
        </w:rPr>
        <w:t>s à la conformation de l’action humaine aux mœurs et aux usages d’une société donnée. »</w:t>
      </w:r>
      <w:r w:rsidR="00CA1243">
        <w:rPr>
          <w:rStyle w:val="Appelnotedebasdep"/>
          <w:b/>
          <w:bCs/>
          <w:i/>
          <w:iCs/>
          <w:sz w:val="28"/>
          <w:szCs w:val="28"/>
        </w:rPr>
        <w:footnoteReference w:id="4"/>
      </w:r>
      <w:r>
        <w:rPr>
          <w:b/>
          <w:bCs/>
          <w:i/>
          <w:iCs/>
          <w:sz w:val="28"/>
          <w:szCs w:val="28"/>
        </w:rPr>
        <w:t xml:space="preserve"> </w:t>
      </w:r>
    </w:p>
    <w:p w:rsidR="00CA1243" w:rsidRPr="00C76A26" w:rsidRDefault="00CA1243" w:rsidP="00CA1243">
      <w:pPr>
        <w:tabs>
          <w:tab w:val="left" w:pos="709"/>
          <w:tab w:val="left" w:pos="851"/>
        </w:tabs>
        <w:jc w:val="both"/>
        <w:rPr>
          <w:b/>
          <w:bCs/>
          <w:sz w:val="28"/>
          <w:szCs w:val="28"/>
        </w:rPr>
      </w:pPr>
    </w:p>
    <w:p w:rsidR="00F93D9B" w:rsidRDefault="00336CFF" w:rsidP="00CA1243">
      <w:pPr>
        <w:tabs>
          <w:tab w:val="left" w:pos="709"/>
          <w:tab w:val="left" w:pos="851"/>
        </w:tabs>
        <w:jc w:val="both"/>
        <w:rPr>
          <w:sz w:val="28"/>
          <w:szCs w:val="28"/>
        </w:rPr>
      </w:pPr>
      <w:r>
        <w:rPr>
          <w:sz w:val="28"/>
          <w:szCs w:val="28"/>
        </w:rPr>
        <w:t xml:space="preserve">    </w:t>
      </w:r>
      <w:r w:rsidR="00CF371E">
        <w:rPr>
          <w:sz w:val="28"/>
          <w:szCs w:val="28"/>
        </w:rPr>
        <w:t>A mon sens, l</w:t>
      </w:r>
      <w:r w:rsidR="00314120">
        <w:rPr>
          <w:sz w:val="28"/>
          <w:szCs w:val="28"/>
        </w:rPr>
        <w:t>a morale</w:t>
      </w:r>
      <w:bookmarkStart w:id="0" w:name="_GoBack"/>
      <w:bookmarkEnd w:id="0"/>
      <w:r w:rsidR="007E4199">
        <w:rPr>
          <w:sz w:val="28"/>
          <w:szCs w:val="28"/>
        </w:rPr>
        <w:t>, dans le récit</w:t>
      </w:r>
      <w:r w:rsidR="0009369E">
        <w:rPr>
          <w:sz w:val="28"/>
          <w:szCs w:val="28"/>
        </w:rPr>
        <w:t xml:space="preserve"> (la fable et le conte)</w:t>
      </w:r>
      <w:r w:rsidR="007E4199">
        <w:rPr>
          <w:sz w:val="28"/>
          <w:szCs w:val="28"/>
        </w:rPr>
        <w:t>,</w:t>
      </w:r>
      <w:r w:rsidR="00607940">
        <w:rPr>
          <w:sz w:val="28"/>
          <w:szCs w:val="28"/>
        </w:rPr>
        <w:t xml:space="preserve"> est d’abord définie comme une formule énonçant une règle dictant la bonne conduite ; une règle morale </w:t>
      </w:r>
      <w:r w:rsidR="000635BF">
        <w:rPr>
          <w:sz w:val="28"/>
          <w:szCs w:val="28"/>
        </w:rPr>
        <w:t>qui incite l’homme à se donner bon sens tout en se dotant de la raison et de la sagesse qui lui permettent, d’abord de peser le pour et le contre, de réfléchir avant d’agir</w:t>
      </w:r>
      <w:r w:rsidR="00F93D9B">
        <w:rPr>
          <w:sz w:val="28"/>
          <w:szCs w:val="28"/>
        </w:rPr>
        <w:t>,</w:t>
      </w:r>
      <w:r w:rsidR="007B38B5">
        <w:rPr>
          <w:sz w:val="28"/>
          <w:szCs w:val="28"/>
        </w:rPr>
        <w:t xml:space="preserve"> d’être sage</w:t>
      </w:r>
      <w:r w:rsidR="00F93D9B">
        <w:rPr>
          <w:sz w:val="28"/>
          <w:szCs w:val="28"/>
        </w:rPr>
        <w:t xml:space="preserve"> puis</w:t>
      </w:r>
      <w:r w:rsidR="000635BF">
        <w:rPr>
          <w:sz w:val="28"/>
          <w:szCs w:val="28"/>
        </w:rPr>
        <w:t xml:space="preserve"> de considérer sa manière d’être par rapport aux valeurs et contraintes</w:t>
      </w:r>
      <w:r w:rsidR="00D561F1">
        <w:rPr>
          <w:sz w:val="28"/>
          <w:szCs w:val="28"/>
        </w:rPr>
        <w:t xml:space="preserve"> établies dans la société selon</w:t>
      </w:r>
      <w:r w:rsidR="00F93D9B">
        <w:rPr>
          <w:sz w:val="28"/>
          <w:szCs w:val="28"/>
        </w:rPr>
        <w:t xml:space="preserve"> que l’équilibre social l’exige</w:t>
      </w:r>
      <w:r w:rsidR="007E4199">
        <w:rPr>
          <w:sz w:val="28"/>
          <w:szCs w:val="28"/>
        </w:rPr>
        <w:t>.</w:t>
      </w:r>
      <w:r w:rsidR="00F93D9B">
        <w:rPr>
          <w:sz w:val="28"/>
          <w:szCs w:val="28"/>
        </w:rPr>
        <w:t xml:space="preserve"> </w:t>
      </w:r>
    </w:p>
    <w:p w:rsidR="00CF371E" w:rsidRDefault="00F93D9B" w:rsidP="00574410">
      <w:pPr>
        <w:jc w:val="both"/>
        <w:rPr>
          <w:sz w:val="28"/>
          <w:szCs w:val="28"/>
        </w:rPr>
      </w:pPr>
      <w:r>
        <w:rPr>
          <w:sz w:val="28"/>
          <w:szCs w:val="28"/>
        </w:rPr>
        <w:t xml:space="preserve">    On la définit également comme un ensemble de règles qui régissent les conduites, les comportements et les actions considérés, relativement au bien et au mal, comme acceptables, bons et correctes</w:t>
      </w:r>
      <w:r w:rsidR="008813B3">
        <w:rPr>
          <w:sz w:val="28"/>
          <w:szCs w:val="28"/>
        </w:rPr>
        <w:t>. En effet, dans la fable, les représentations et les mises en scène nous donnent à saisir un ensemble de principes de jugement</w:t>
      </w:r>
      <w:r w:rsidR="002361CA">
        <w:rPr>
          <w:sz w:val="28"/>
          <w:szCs w:val="28"/>
        </w:rPr>
        <w:t xml:space="preserve"> faits relativement aux valeurs</w:t>
      </w:r>
      <w:r w:rsidR="006C6F12">
        <w:rPr>
          <w:sz w:val="28"/>
          <w:szCs w:val="28"/>
        </w:rPr>
        <w:t xml:space="preserve"> que</w:t>
      </w:r>
      <w:r w:rsidR="00CF371E">
        <w:rPr>
          <w:sz w:val="28"/>
          <w:szCs w:val="28"/>
        </w:rPr>
        <w:t xml:space="preserve"> la morale décrète. La morale s’impose aussi bien à la conscience individuelle qu’à la conscience collective.</w:t>
      </w:r>
    </w:p>
    <w:p w:rsidR="00CF371E" w:rsidRDefault="00CF371E" w:rsidP="00574410">
      <w:pPr>
        <w:jc w:val="both"/>
        <w:rPr>
          <w:sz w:val="28"/>
          <w:szCs w:val="28"/>
        </w:rPr>
      </w:pPr>
      <w:r>
        <w:rPr>
          <w:sz w:val="28"/>
          <w:szCs w:val="28"/>
        </w:rPr>
        <w:t xml:space="preserve">   Cela dit, dans la fable, la morale présente :</w:t>
      </w:r>
    </w:p>
    <w:p w:rsidR="00D25CBD" w:rsidRDefault="00CF371E" w:rsidP="00574410">
      <w:pPr>
        <w:jc w:val="both"/>
        <w:rPr>
          <w:sz w:val="28"/>
          <w:szCs w:val="28"/>
        </w:rPr>
      </w:pPr>
      <w:r>
        <w:rPr>
          <w:sz w:val="28"/>
          <w:szCs w:val="28"/>
        </w:rPr>
        <w:sym w:font="Wingdings" w:char="F0D7"/>
      </w:r>
      <w:r>
        <w:rPr>
          <w:sz w:val="28"/>
          <w:szCs w:val="28"/>
        </w:rPr>
        <w:t>Des règles de conduite</w:t>
      </w:r>
      <w:r w:rsidR="00D25CBD">
        <w:rPr>
          <w:sz w:val="28"/>
          <w:szCs w:val="28"/>
        </w:rPr>
        <w:t>.</w:t>
      </w:r>
    </w:p>
    <w:p w:rsidR="00D25CBD" w:rsidRDefault="00D25CBD" w:rsidP="00574410">
      <w:pPr>
        <w:jc w:val="both"/>
        <w:rPr>
          <w:sz w:val="28"/>
          <w:szCs w:val="28"/>
        </w:rPr>
      </w:pPr>
      <w:r>
        <w:rPr>
          <w:sz w:val="28"/>
          <w:szCs w:val="28"/>
        </w:rPr>
        <w:sym w:font="Wingdings" w:char="F0D7"/>
      </w:r>
      <w:r>
        <w:rPr>
          <w:sz w:val="28"/>
          <w:szCs w:val="28"/>
        </w:rPr>
        <w:t>Des conseils aux jeunes.</w:t>
      </w:r>
    </w:p>
    <w:p w:rsidR="00866874" w:rsidRDefault="00D25CBD" w:rsidP="00574410">
      <w:pPr>
        <w:jc w:val="both"/>
        <w:rPr>
          <w:sz w:val="28"/>
          <w:szCs w:val="28"/>
        </w:rPr>
      </w:pPr>
      <w:r>
        <w:rPr>
          <w:sz w:val="28"/>
          <w:szCs w:val="28"/>
        </w:rPr>
        <w:lastRenderedPageBreak/>
        <w:sym w:font="Wingdings" w:char="F0D7"/>
      </w:r>
      <w:r>
        <w:rPr>
          <w:sz w:val="28"/>
          <w:szCs w:val="28"/>
        </w:rPr>
        <w:t xml:space="preserve">La constatation d’une réalité, de comportements humains tantôt injustes tantôt injustifiés, </w:t>
      </w:r>
      <w:r w:rsidR="00866874">
        <w:rPr>
          <w:sz w:val="28"/>
          <w:szCs w:val="28"/>
        </w:rPr>
        <w:t>qui déçoit et que l’on déplore.</w:t>
      </w:r>
    </w:p>
    <w:p w:rsidR="006D31C4" w:rsidRDefault="00866874" w:rsidP="00574410">
      <w:pPr>
        <w:jc w:val="both"/>
        <w:rPr>
          <w:sz w:val="28"/>
          <w:szCs w:val="28"/>
        </w:rPr>
      </w:pPr>
      <w:r>
        <w:rPr>
          <w:sz w:val="28"/>
          <w:szCs w:val="28"/>
        </w:rPr>
        <w:t xml:space="preserve">   Au niveau de la</w:t>
      </w:r>
      <w:r w:rsidR="00B51732">
        <w:rPr>
          <w:sz w:val="28"/>
          <w:szCs w:val="28"/>
        </w:rPr>
        <w:t xml:space="preserve"> </w:t>
      </w:r>
      <w:r>
        <w:rPr>
          <w:sz w:val="28"/>
          <w:szCs w:val="28"/>
        </w:rPr>
        <w:t>r</w:t>
      </w:r>
      <w:r w:rsidR="00B51732">
        <w:rPr>
          <w:sz w:val="28"/>
          <w:szCs w:val="28"/>
        </w:rPr>
        <w:t xml:space="preserve">éception </w:t>
      </w:r>
      <w:r w:rsidR="002E596F">
        <w:rPr>
          <w:sz w:val="28"/>
          <w:szCs w:val="28"/>
        </w:rPr>
        <w:t xml:space="preserve">où l’imaginaire relie auteur et lecteur, </w:t>
      </w:r>
      <w:r>
        <w:rPr>
          <w:sz w:val="28"/>
          <w:szCs w:val="28"/>
        </w:rPr>
        <w:t xml:space="preserve">la morale </w:t>
      </w:r>
      <w:r w:rsidR="00B51732">
        <w:rPr>
          <w:sz w:val="28"/>
          <w:szCs w:val="28"/>
        </w:rPr>
        <w:t>se perçoit</w:t>
      </w:r>
      <w:r>
        <w:rPr>
          <w:sz w:val="28"/>
          <w:szCs w:val="28"/>
        </w:rPr>
        <w:t xml:space="preserve">, en effet, comme l’expression d’une logique conception du monde étroitement dépendante des contextes de tout ordre : politique – social – militaire – religieux – culturel – philosophique </w:t>
      </w:r>
      <w:r w:rsidR="00C33040">
        <w:rPr>
          <w:sz w:val="28"/>
          <w:szCs w:val="28"/>
        </w:rPr>
        <w:t>–</w:t>
      </w:r>
      <w:r>
        <w:rPr>
          <w:sz w:val="28"/>
          <w:szCs w:val="28"/>
        </w:rPr>
        <w:t xml:space="preserve"> idéologique</w:t>
      </w:r>
      <w:r w:rsidR="00C33040">
        <w:rPr>
          <w:sz w:val="28"/>
          <w:szCs w:val="28"/>
        </w:rPr>
        <w:t xml:space="preserve"> – psychologique – économique – historique. Et sur lesquels celle-ci, bien évidemment</w:t>
      </w:r>
      <w:r w:rsidR="003F0D36">
        <w:rPr>
          <w:sz w:val="28"/>
          <w:szCs w:val="28"/>
        </w:rPr>
        <w:t>, se conçoit et</w:t>
      </w:r>
      <w:r w:rsidR="00C33040">
        <w:rPr>
          <w:sz w:val="28"/>
          <w:szCs w:val="28"/>
        </w:rPr>
        <w:t xml:space="preserve"> se fonde</w:t>
      </w:r>
      <w:r w:rsidR="006D31C4">
        <w:rPr>
          <w:sz w:val="28"/>
          <w:szCs w:val="28"/>
        </w:rPr>
        <w:t>.</w:t>
      </w:r>
    </w:p>
    <w:p w:rsidR="006D31C4" w:rsidRDefault="006D31C4" w:rsidP="00574410">
      <w:pPr>
        <w:jc w:val="both"/>
        <w:rPr>
          <w:sz w:val="28"/>
          <w:szCs w:val="28"/>
        </w:rPr>
      </w:pPr>
      <w:r>
        <w:rPr>
          <w:sz w:val="28"/>
          <w:szCs w:val="28"/>
        </w:rPr>
        <w:t xml:space="preserve">   Et d’ajouter, Horace souligne clairement le caractère moral de l’enseignement qu’il entend délivrer :</w:t>
      </w:r>
    </w:p>
    <w:p w:rsidR="00D25CBD" w:rsidRDefault="006D31C4" w:rsidP="00B477DA">
      <w:pPr>
        <w:tabs>
          <w:tab w:val="left" w:pos="1418"/>
          <w:tab w:val="left" w:pos="1985"/>
        </w:tabs>
        <w:ind w:left="1134" w:firstLine="851"/>
        <w:jc w:val="both"/>
        <w:rPr>
          <w:sz w:val="28"/>
          <w:szCs w:val="28"/>
        </w:rPr>
      </w:pPr>
      <w:r>
        <w:rPr>
          <w:sz w:val="28"/>
          <w:szCs w:val="28"/>
        </w:rPr>
        <w:t xml:space="preserve">   </w:t>
      </w:r>
      <w:r>
        <w:rPr>
          <w:b/>
          <w:bCs/>
          <w:i/>
          <w:iCs/>
          <w:sz w:val="28"/>
          <w:szCs w:val="28"/>
        </w:rPr>
        <w:t>« </w:t>
      </w:r>
      <w:r w:rsidR="002203BF">
        <w:rPr>
          <w:b/>
          <w:bCs/>
          <w:i/>
          <w:iCs/>
          <w:sz w:val="28"/>
          <w:szCs w:val="28"/>
        </w:rPr>
        <w:t>J’enseignerai, sans rien écrire moi-même, la tâche et le devoir : je dirai d’où se tirent les ressources du talent, ce qui fait grandir et forme le poète, ce qui convient, ce qui ne convient pas, où mène le jugement droit ou l’erreur. »</w:t>
      </w:r>
      <w:r w:rsidR="002203BF">
        <w:rPr>
          <w:rStyle w:val="Appelnotedebasdep"/>
          <w:b/>
          <w:bCs/>
          <w:i/>
          <w:iCs/>
          <w:sz w:val="28"/>
          <w:szCs w:val="28"/>
        </w:rPr>
        <w:footnoteReference w:id="5"/>
      </w:r>
      <w:r w:rsidR="00D25CBD">
        <w:rPr>
          <w:sz w:val="28"/>
          <w:szCs w:val="28"/>
        </w:rPr>
        <w:t xml:space="preserve"> </w:t>
      </w:r>
    </w:p>
    <w:p w:rsidR="00B477DA" w:rsidRDefault="00B477DA" w:rsidP="00B477DA">
      <w:pPr>
        <w:tabs>
          <w:tab w:val="left" w:pos="1418"/>
          <w:tab w:val="left" w:pos="1985"/>
        </w:tabs>
        <w:ind w:left="1134" w:firstLine="851"/>
        <w:jc w:val="both"/>
        <w:rPr>
          <w:sz w:val="28"/>
          <w:szCs w:val="28"/>
        </w:rPr>
      </w:pPr>
      <w:r>
        <w:rPr>
          <w:b/>
          <w:bCs/>
          <w:i/>
          <w:iCs/>
          <w:sz w:val="28"/>
          <w:szCs w:val="28"/>
        </w:rPr>
        <w:t>« Le bon sens invoqué par Horace se confond avec la connaissance de ce que l’homme « doit à sa patrie, à ses amis, de quelle affection il faut aimer un père, un frère, un hôte, quel est le devoir d’un sénateur ou d’un juge, le rôle du général envoyé à la guerre. » »</w:t>
      </w:r>
      <w:r>
        <w:rPr>
          <w:rStyle w:val="Appelnotedebasdep"/>
          <w:b/>
          <w:bCs/>
          <w:i/>
          <w:iCs/>
          <w:sz w:val="28"/>
          <w:szCs w:val="28"/>
        </w:rPr>
        <w:footnoteReference w:id="6"/>
      </w:r>
    </w:p>
    <w:p w:rsidR="00CD3937" w:rsidRDefault="00CD3937" w:rsidP="00CD3937">
      <w:pPr>
        <w:tabs>
          <w:tab w:val="left" w:pos="1418"/>
          <w:tab w:val="left" w:pos="1985"/>
        </w:tabs>
        <w:jc w:val="both"/>
        <w:rPr>
          <w:sz w:val="28"/>
          <w:szCs w:val="28"/>
        </w:rPr>
      </w:pPr>
      <w:r>
        <w:rPr>
          <w:b/>
          <w:bCs/>
          <w:i/>
          <w:iCs/>
          <w:sz w:val="32"/>
          <w:szCs w:val="32"/>
          <w:u w:val="single"/>
        </w:rPr>
        <w:t>La morale de la fable :</w:t>
      </w:r>
    </w:p>
    <w:p w:rsidR="00F425DB" w:rsidRDefault="00CD3937" w:rsidP="00F52A10">
      <w:pPr>
        <w:tabs>
          <w:tab w:val="left" w:pos="284"/>
          <w:tab w:val="left" w:pos="1418"/>
          <w:tab w:val="left" w:pos="1985"/>
        </w:tabs>
        <w:jc w:val="both"/>
        <w:rPr>
          <w:sz w:val="28"/>
          <w:szCs w:val="28"/>
        </w:rPr>
      </w:pPr>
      <w:r>
        <w:rPr>
          <w:sz w:val="28"/>
          <w:szCs w:val="28"/>
        </w:rPr>
        <w:t xml:space="preserve">    La fable fait partie des récits qui sont du genre de l’apologue, c’est-à-dire </w:t>
      </w:r>
      <w:r w:rsidR="00F425DB">
        <w:rPr>
          <w:sz w:val="28"/>
          <w:szCs w:val="28"/>
        </w:rPr>
        <w:t>un cours récit fictif, démonstratif et plaisant. Sa visée est argumentative et il a pour fonction de critiquer et de proposer un enseignement. Ses personnages et ses mises en scènes sont symboliques et représentent la morale que l’auteur veut en dégager</w:t>
      </w:r>
      <w:r w:rsidR="007212D3">
        <w:rPr>
          <w:sz w:val="28"/>
          <w:szCs w:val="28"/>
        </w:rPr>
        <w:t>. Les genres</w:t>
      </w:r>
      <w:r w:rsidR="00147051">
        <w:rPr>
          <w:sz w:val="28"/>
          <w:szCs w:val="28"/>
        </w:rPr>
        <w:t xml:space="preserve"> des constructions du poème</w:t>
      </w:r>
      <w:r w:rsidR="007212D3">
        <w:rPr>
          <w:sz w:val="28"/>
          <w:szCs w:val="28"/>
        </w:rPr>
        <w:t xml:space="preserve"> qui sont proche</w:t>
      </w:r>
      <w:r w:rsidR="00147051">
        <w:rPr>
          <w:sz w:val="28"/>
          <w:szCs w:val="28"/>
        </w:rPr>
        <w:t>s</w:t>
      </w:r>
      <w:r w:rsidR="007212D3">
        <w:rPr>
          <w:sz w:val="28"/>
          <w:szCs w:val="28"/>
        </w:rPr>
        <w:t xml:space="preserve"> de l’apologue sont, en effet,  </w:t>
      </w:r>
      <w:r w:rsidR="00147051">
        <w:rPr>
          <w:sz w:val="28"/>
          <w:szCs w:val="28"/>
        </w:rPr>
        <w:t xml:space="preserve">la </w:t>
      </w:r>
      <w:r w:rsidR="007212D3">
        <w:rPr>
          <w:sz w:val="28"/>
          <w:szCs w:val="28"/>
        </w:rPr>
        <w:t>parabole et la fable</w:t>
      </w:r>
      <w:r w:rsidR="00F425DB">
        <w:rPr>
          <w:sz w:val="28"/>
          <w:szCs w:val="28"/>
        </w:rPr>
        <w:t xml:space="preserve">. Au sujet de la morale, Jean de la Fontaine souligne :  </w:t>
      </w:r>
    </w:p>
    <w:p w:rsidR="00CD3937" w:rsidRPr="00F52A10" w:rsidRDefault="00EB7DB5" w:rsidP="00F17FB4">
      <w:pPr>
        <w:tabs>
          <w:tab w:val="left" w:pos="1418"/>
          <w:tab w:val="left" w:pos="1985"/>
          <w:tab w:val="left" w:pos="3119"/>
        </w:tabs>
        <w:ind w:left="3969" w:hanging="993"/>
        <w:jc w:val="both"/>
        <w:rPr>
          <w:sz w:val="28"/>
          <w:szCs w:val="28"/>
        </w:rPr>
      </w:pPr>
      <w:r>
        <w:rPr>
          <w:sz w:val="28"/>
          <w:szCs w:val="28"/>
        </w:rPr>
        <w:t xml:space="preserve">                           </w:t>
      </w:r>
      <w:r w:rsidR="00F425DB">
        <w:rPr>
          <w:sz w:val="28"/>
          <w:szCs w:val="28"/>
        </w:rPr>
        <w:t>« </w:t>
      </w:r>
      <w:r w:rsidR="00F425DB">
        <w:rPr>
          <w:b/>
          <w:bCs/>
          <w:i/>
          <w:iCs/>
          <w:sz w:val="28"/>
          <w:szCs w:val="28"/>
        </w:rPr>
        <w:t>L’apologue est composée de deux parties</w:t>
      </w:r>
      <w:r w:rsidR="00CD3937">
        <w:rPr>
          <w:sz w:val="28"/>
          <w:szCs w:val="28"/>
        </w:rPr>
        <w:t xml:space="preserve"> </w:t>
      </w:r>
      <w:r w:rsidR="00CB007C">
        <w:rPr>
          <w:b/>
          <w:bCs/>
          <w:i/>
          <w:iCs/>
          <w:sz w:val="28"/>
          <w:szCs w:val="28"/>
        </w:rPr>
        <w:t>dont on peut appeler l’une le corps, l’autre l’âme. Le corps est la fable, l’âme est la moralité. »</w:t>
      </w:r>
      <w:r w:rsidR="00F52A10">
        <w:rPr>
          <w:sz w:val="28"/>
          <w:szCs w:val="28"/>
        </w:rPr>
        <w:t xml:space="preserve">                                                                                                                                                 </w:t>
      </w:r>
    </w:p>
    <w:p w:rsidR="008D72DC" w:rsidRDefault="00F17FB4" w:rsidP="00F17FB4">
      <w:pPr>
        <w:tabs>
          <w:tab w:val="left" w:pos="142"/>
          <w:tab w:val="left" w:pos="1418"/>
          <w:tab w:val="left" w:pos="1985"/>
        </w:tabs>
        <w:spacing w:after="0" w:line="240" w:lineRule="auto"/>
        <w:jc w:val="both"/>
        <w:rPr>
          <w:sz w:val="28"/>
          <w:szCs w:val="28"/>
        </w:rPr>
      </w:pPr>
      <w:r>
        <w:rPr>
          <w:sz w:val="28"/>
          <w:szCs w:val="28"/>
        </w:rPr>
        <w:lastRenderedPageBreak/>
        <w:t xml:space="preserve">    La fable présente une morale qui se situe soit au début soit à la fin soit au milieu du récit (la narration + l’histoire) sans pour autant en faire partie. Dont c’est une petite</w:t>
      </w:r>
      <w:r w:rsidR="008D72DC">
        <w:rPr>
          <w:sz w:val="28"/>
          <w:szCs w:val="28"/>
        </w:rPr>
        <w:t xml:space="preserve"> partie</w:t>
      </w:r>
      <w:r>
        <w:rPr>
          <w:sz w:val="28"/>
          <w:szCs w:val="28"/>
        </w:rPr>
        <w:t xml:space="preserve"> du texte qui ne peut faire partie ni de la situation initiale (première étape) ni des péripéties (deuxième étape) ni le la résolution (dernière action) ni de la situation</w:t>
      </w:r>
      <w:r w:rsidR="008D72DC">
        <w:rPr>
          <w:sz w:val="28"/>
          <w:szCs w:val="28"/>
        </w:rPr>
        <w:t xml:space="preserve"> finale (dernière étape du récit). Elle se situe, en effet, hors récit. Mais, attention ! </w:t>
      </w:r>
      <w:r w:rsidR="003E70F8">
        <w:rPr>
          <w:sz w:val="28"/>
          <w:szCs w:val="28"/>
        </w:rPr>
        <w:t>P</w:t>
      </w:r>
      <w:r w:rsidR="008D72DC">
        <w:rPr>
          <w:sz w:val="28"/>
          <w:szCs w:val="28"/>
        </w:rPr>
        <w:t>arfois elle est explicite, parfois elle est implicite.</w:t>
      </w:r>
    </w:p>
    <w:p w:rsidR="008D72DC" w:rsidRDefault="008D72DC" w:rsidP="00F17FB4">
      <w:pPr>
        <w:tabs>
          <w:tab w:val="left" w:pos="142"/>
          <w:tab w:val="left" w:pos="1418"/>
          <w:tab w:val="left" w:pos="1985"/>
        </w:tabs>
        <w:spacing w:after="0" w:line="240" w:lineRule="auto"/>
        <w:jc w:val="both"/>
        <w:rPr>
          <w:sz w:val="28"/>
          <w:szCs w:val="28"/>
        </w:rPr>
      </w:pPr>
    </w:p>
    <w:p w:rsidR="00294C58" w:rsidRDefault="008D72DC" w:rsidP="00082EEC">
      <w:pPr>
        <w:tabs>
          <w:tab w:val="left" w:pos="142"/>
          <w:tab w:val="left" w:pos="1418"/>
          <w:tab w:val="left" w:pos="1985"/>
        </w:tabs>
        <w:spacing w:after="0" w:line="240" w:lineRule="auto"/>
        <w:jc w:val="both"/>
        <w:rPr>
          <w:sz w:val="28"/>
          <w:szCs w:val="28"/>
        </w:rPr>
      </w:pPr>
      <w:r w:rsidRPr="00294C58">
        <w:rPr>
          <w:b/>
          <w:bCs/>
          <w:sz w:val="28"/>
          <w:szCs w:val="28"/>
          <w:u w:val="single"/>
        </w:rPr>
        <w:t>Exemple :</w:t>
      </w:r>
      <w:r w:rsidR="00F33143">
        <w:rPr>
          <w:sz w:val="28"/>
          <w:szCs w:val="28"/>
        </w:rPr>
        <w:t xml:space="preserve"> </w:t>
      </w:r>
      <w:r w:rsidR="00082EEC">
        <w:rPr>
          <w:sz w:val="28"/>
          <w:szCs w:val="28"/>
        </w:rPr>
        <w:t xml:space="preserve">                 </w:t>
      </w:r>
      <w:r w:rsidR="003E70F8">
        <w:rPr>
          <w:sz w:val="28"/>
          <w:szCs w:val="28"/>
        </w:rPr>
        <w:t xml:space="preserve"> </w:t>
      </w:r>
    </w:p>
    <w:p w:rsidR="003E70F8" w:rsidRPr="00082EEC" w:rsidRDefault="00294C58" w:rsidP="00082EEC">
      <w:pPr>
        <w:tabs>
          <w:tab w:val="left" w:pos="142"/>
          <w:tab w:val="left" w:pos="1418"/>
          <w:tab w:val="left" w:pos="1985"/>
        </w:tabs>
        <w:spacing w:after="0" w:line="240" w:lineRule="auto"/>
        <w:jc w:val="both"/>
        <w:rPr>
          <w:sz w:val="28"/>
          <w:szCs w:val="28"/>
        </w:rPr>
      </w:pPr>
      <w:r>
        <w:rPr>
          <w:sz w:val="28"/>
          <w:szCs w:val="28"/>
        </w:rPr>
        <w:t xml:space="preserve">                                         </w:t>
      </w:r>
      <w:r w:rsidR="003E70F8">
        <w:rPr>
          <w:sz w:val="28"/>
          <w:szCs w:val="28"/>
        </w:rPr>
        <w:t xml:space="preserve"> </w:t>
      </w:r>
      <w:r w:rsidR="003E70F8">
        <w:rPr>
          <w:b/>
          <w:bCs/>
          <w:i/>
          <w:iCs/>
          <w:sz w:val="40"/>
          <w:szCs w:val="40"/>
          <w:u w:val="single"/>
        </w:rPr>
        <w:t>Le Loup et l’Agneau</w:t>
      </w:r>
      <w:r w:rsidR="00082EEC">
        <w:rPr>
          <w:b/>
          <w:bCs/>
          <w:i/>
          <w:iCs/>
          <w:sz w:val="40"/>
          <w:szCs w:val="40"/>
          <w:u w:val="single"/>
        </w:rPr>
        <w:t>.</w:t>
      </w:r>
    </w:p>
    <w:p w:rsidR="003E70F8" w:rsidRDefault="003E70F8" w:rsidP="00F17FB4">
      <w:pPr>
        <w:tabs>
          <w:tab w:val="left" w:pos="142"/>
          <w:tab w:val="left" w:pos="1418"/>
          <w:tab w:val="left" w:pos="1985"/>
        </w:tabs>
        <w:spacing w:after="0" w:line="240" w:lineRule="auto"/>
        <w:jc w:val="both"/>
        <w:rPr>
          <w:b/>
          <w:bCs/>
          <w:i/>
          <w:iCs/>
          <w:sz w:val="40"/>
          <w:szCs w:val="40"/>
          <w:u w:val="single"/>
        </w:rPr>
      </w:pPr>
    </w:p>
    <w:p w:rsidR="003E70F8" w:rsidRPr="00126817" w:rsidRDefault="003E70F8" w:rsidP="00F17FB4">
      <w:pPr>
        <w:tabs>
          <w:tab w:val="left" w:pos="142"/>
          <w:tab w:val="left" w:pos="1418"/>
          <w:tab w:val="left" w:pos="1985"/>
        </w:tabs>
        <w:spacing w:after="0" w:line="240" w:lineRule="auto"/>
        <w:jc w:val="both"/>
        <w:rPr>
          <w:i/>
          <w:iCs/>
          <w:sz w:val="24"/>
          <w:szCs w:val="24"/>
        </w:rPr>
      </w:pPr>
      <w:r w:rsidRPr="00126817">
        <w:rPr>
          <w:i/>
          <w:iCs/>
          <w:sz w:val="24"/>
          <w:szCs w:val="24"/>
        </w:rPr>
        <w:t>La raison du plus fort est toujours la meilleure :</w:t>
      </w:r>
    </w:p>
    <w:p w:rsidR="003E70F8" w:rsidRPr="00126817" w:rsidRDefault="003E70F8" w:rsidP="00F17FB4">
      <w:pPr>
        <w:tabs>
          <w:tab w:val="left" w:pos="142"/>
          <w:tab w:val="left" w:pos="1418"/>
          <w:tab w:val="left" w:pos="1985"/>
        </w:tabs>
        <w:spacing w:after="0" w:line="240" w:lineRule="auto"/>
        <w:jc w:val="both"/>
        <w:rPr>
          <w:i/>
          <w:iCs/>
          <w:sz w:val="24"/>
          <w:szCs w:val="24"/>
        </w:rPr>
      </w:pPr>
      <w:r w:rsidRPr="00126817">
        <w:rPr>
          <w:i/>
          <w:iCs/>
          <w:sz w:val="24"/>
          <w:szCs w:val="24"/>
        </w:rPr>
        <w:t>Nous l’allons montrer tout à l’heure.</w:t>
      </w:r>
    </w:p>
    <w:p w:rsidR="003E70F8" w:rsidRPr="00126817" w:rsidRDefault="003E70F8" w:rsidP="00F17FB4">
      <w:pPr>
        <w:tabs>
          <w:tab w:val="left" w:pos="142"/>
          <w:tab w:val="left" w:pos="1418"/>
          <w:tab w:val="left" w:pos="1985"/>
        </w:tabs>
        <w:spacing w:after="0" w:line="240" w:lineRule="auto"/>
        <w:jc w:val="both"/>
        <w:rPr>
          <w:i/>
          <w:iCs/>
          <w:sz w:val="24"/>
          <w:szCs w:val="24"/>
        </w:rPr>
      </w:pPr>
      <w:r w:rsidRPr="00126817">
        <w:rPr>
          <w:i/>
          <w:iCs/>
          <w:sz w:val="24"/>
          <w:szCs w:val="24"/>
        </w:rPr>
        <w:t>Un Agneau se désaltérait</w:t>
      </w:r>
    </w:p>
    <w:p w:rsidR="003E70F8" w:rsidRPr="00126817" w:rsidRDefault="003E70F8" w:rsidP="00F17FB4">
      <w:pPr>
        <w:tabs>
          <w:tab w:val="left" w:pos="142"/>
          <w:tab w:val="left" w:pos="1418"/>
          <w:tab w:val="left" w:pos="1985"/>
        </w:tabs>
        <w:spacing w:after="0" w:line="240" w:lineRule="auto"/>
        <w:jc w:val="both"/>
        <w:rPr>
          <w:i/>
          <w:iCs/>
          <w:sz w:val="24"/>
          <w:szCs w:val="24"/>
        </w:rPr>
      </w:pPr>
      <w:r w:rsidRPr="00126817">
        <w:rPr>
          <w:i/>
          <w:iCs/>
          <w:sz w:val="24"/>
          <w:szCs w:val="24"/>
        </w:rPr>
        <w:t>Dans le courant d’une onde pure.</w:t>
      </w:r>
    </w:p>
    <w:p w:rsidR="003E70F8" w:rsidRPr="00126817" w:rsidRDefault="003E70F8" w:rsidP="00F17FB4">
      <w:pPr>
        <w:tabs>
          <w:tab w:val="left" w:pos="142"/>
          <w:tab w:val="left" w:pos="1418"/>
          <w:tab w:val="left" w:pos="1985"/>
        </w:tabs>
        <w:spacing w:after="0" w:line="240" w:lineRule="auto"/>
        <w:jc w:val="both"/>
        <w:rPr>
          <w:i/>
          <w:iCs/>
          <w:sz w:val="24"/>
          <w:szCs w:val="24"/>
        </w:rPr>
      </w:pPr>
      <w:r w:rsidRPr="00126817">
        <w:rPr>
          <w:i/>
          <w:iCs/>
          <w:sz w:val="24"/>
          <w:szCs w:val="24"/>
        </w:rPr>
        <w:t xml:space="preserve">Un </w:t>
      </w:r>
      <w:r w:rsidR="00A32C5A" w:rsidRPr="00126817">
        <w:rPr>
          <w:i/>
          <w:iCs/>
          <w:sz w:val="24"/>
          <w:szCs w:val="24"/>
        </w:rPr>
        <w:t>Loup survient à jeun qui cherchait aventure,</w:t>
      </w:r>
    </w:p>
    <w:p w:rsidR="00A32C5A" w:rsidRPr="00126817" w:rsidRDefault="00A32C5A" w:rsidP="00F17FB4">
      <w:pPr>
        <w:tabs>
          <w:tab w:val="left" w:pos="142"/>
          <w:tab w:val="left" w:pos="1418"/>
          <w:tab w:val="left" w:pos="1985"/>
        </w:tabs>
        <w:spacing w:after="0" w:line="240" w:lineRule="auto"/>
        <w:jc w:val="both"/>
        <w:rPr>
          <w:i/>
          <w:iCs/>
          <w:sz w:val="24"/>
          <w:szCs w:val="24"/>
        </w:rPr>
      </w:pPr>
      <w:r w:rsidRPr="00126817">
        <w:rPr>
          <w:i/>
          <w:iCs/>
          <w:sz w:val="24"/>
          <w:szCs w:val="24"/>
        </w:rPr>
        <w:t>Et que la faim en ces lieux attirait.</w:t>
      </w:r>
    </w:p>
    <w:p w:rsidR="00A32C5A" w:rsidRPr="00126817" w:rsidRDefault="00A32C5A" w:rsidP="00F17FB4">
      <w:pPr>
        <w:tabs>
          <w:tab w:val="left" w:pos="142"/>
          <w:tab w:val="left" w:pos="1418"/>
          <w:tab w:val="left" w:pos="1985"/>
        </w:tabs>
        <w:spacing w:after="0" w:line="240" w:lineRule="auto"/>
        <w:jc w:val="both"/>
        <w:rPr>
          <w:i/>
          <w:iCs/>
          <w:sz w:val="24"/>
          <w:szCs w:val="24"/>
        </w:rPr>
      </w:pPr>
      <w:r w:rsidRPr="00126817">
        <w:rPr>
          <w:i/>
          <w:iCs/>
          <w:sz w:val="24"/>
          <w:szCs w:val="24"/>
        </w:rPr>
        <w:t>Qui te rend si hardi de troubler mon breuvage ?</w:t>
      </w:r>
    </w:p>
    <w:p w:rsidR="00A32C5A" w:rsidRPr="00126817" w:rsidRDefault="00A32C5A" w:rsidP="00F17FB4">
      <w:pPr>
        <w:tabs>
          <w:tab w:val="left" w:pos="142"/>
          <w:tab w:val="left" w:pos="1418"/>
          <w:tab w:val="left" w:pos="1985"/>
        </w:tabs>
        <w:spacing w:after="0" w:line="240" w:lineRule="auto"/>
        <w:jc w:val="both"/>
        <w:rPr>
          <w:i/>
          <w:iCs/>
          <w:sz w:val="24"/>
          <w:szCs w:val="24"/>
        </w:rPr>
      </w:pPr>
      <w:r w:rsidRPr="00126817">
        <w:rPr>
          <w:i/>
          <w:iCs/>
          <w:sz w:val="24"/>
          <w:szCs w:val="24"/>
        </w:rPr>
        <w:t>Dit cet animal plein de rage :</w:t>
      </w:r>
    </w:p>
    <w:p w:rsidR="00A32C5A" w:rsidRPr="00126817" w:rsidRDefault="00A32C5A" w:rsidP="00F17FB4">
      <w:pPr>
        <w:tabs>
          <w:tab w:val="left" w:pos="142"/>
          <w:tab w:val="left" w:pos="1418"/>
          <w:tab w:val="left" w:pos="1985"/>
        </w:tabs>
        <w:spacing w:after="0" w:line="240" w:lineRule="auto"/>
        <w:jc w:val="both"/>
        <w:rPr>
          <w:i/>
          <w:iCs/>
          <w:sz w:val="24"/>
          <w:szCs w:val="24"/>
        </w:rPr>
      </w:pPr>
      <w:r w:rsidRPr="00126817">
        <w:rPr>
          <w:i/>
          <w:iCs/>
          <w:sz w:val="24"/>
          <w:szCs w:val="24"/>
        </w:rPr>
        <w:t>Tu seras châtié de ta témérité.</w:t>
      </w:r>
    </w:p>
    <w:p w:rsidR="00A32C5A" w:rsidRPr="00126817" w:rsidRDefault="00847709" w:rsidP="00F17FB4">
      <w:pPr>
        <w:tabs>
          <w:tab w:val="left" w:pos="142"/>
          <w:tab w:val="left" w:pos="1418"/>
          <w:tab w:val="left" w:pos="1985"/>
        </w:tabs>
        <w:spacing w:after="0" w:line="240" w:lineRule="auto"/>
        <w:jc w:val="both"/>
        <w:rPr>
          <w:i/>
          <w:iCs/>
          <w:sz w:val="24"/>
          <w:szCs w:val="24"/>
        </w:rPr>
      </w:pPr>
      <w:r w:rsidRPr="00126817">
        <w:rPr>
          <w:i/>
          <w:iCs/>
          <w:sz w:val="24"/>
          <w:szCs w:val="24"/>
        </w:rPr>
        <w:t xml:space="preserve">          --Sire, répond l’A</w:t>
      </w:r>
      <w:r w:rsidR="00A32C5A" w:rsidRPr="00126817">
        <w:rPr>
          <w:i/>
          <w:iCs/>
          <w:sz w:val="24"/>
          <w:szCs w:val="24"/>
        </w:rPr>
        <w:t>gneau, que votre Majesté</w:t>
      </w:r>
    </w:p>
    <w:p w:rsidR="00A32C5A" w:rsidRPr="00126817" w:rsidRDefault="00A32C5A" w:rsidP="00F17FB4">
      <w:pPr>
        <w:tabs>
          <w:tab w:val="left" w:pos="142"/>
          <w:tab w:val="left" w:pos="1418"/>
          <w:tab w:val="left" w:pos="1985"/>
        </w:tabs>
        <w:spacing w:after="0" w:line="240" w:lineRule="auto"/>
        <w:jc w:val="both"/>
        <w:rPr>
          <w:i/>
          <w:iCs/>
          <w:sz w:val="24"/>
          <w:szCs w:val="24"/>
        </w:rPr>
      </w:pPr>
      <w:r w:rsidRPr="00126817">
        <w:rPr>
          <w:i/>
          <w:iCs/>
          <w:sz w:val="24"/>
          <w:szCs w:val="24"/>
        </w:rPr>
        <w:t>Ne se mette pas en colère ;</w:t>
      </w:r>
    </w:p>
    <w:p w:rsidR="00A32C5A" w:rsidRPr="00126817" w:rsidRDefault="00A32C5A" w:rsidP="00F17FB4">
      <w:pPr>
        <w:tabs>
          <w:tab w:val="left" w:pos="142"/>
          <w:tab w:val="left" w:pos="1418"/>
          <w:tab w:val="left" w:pos="1985"/>
        </w:tabs>
        <w:spacing w:after="0" w:line="240" w:lineRule="auto"/>
        <w:jc w:val="both"/>
        <w:rPr>
          <w:i/>
          <w:iCs/>
          <w:sz w:val="24"/>
          <w:szCs w:val="24"/>
        </w:rPr>
      </w:pPr>
      <w:r w:rsidRPr="00126817">
        <w:rPr>
          <w:i/>
          <w:iCs/>
          <w:sz w:val="24"/>
          <w:szCs w:val="24"/>
        </w:rPr>
        <w:t>Mais plutôt qu’elle considère</w:t>
      </w:r>
    </w:p>
    <w:p w:rsidR="00A32C5A" w:rsidRPr="00126817" w:rsidRDefault="00A32C5A" w:rsidP="00F17FB4">
      <w:pPr>
        <w:tabs>
          <w:tab w:val="left" w:pos="142"/>
          <w:tab w:val="left" w:pos="1418"/>
          <w:tab w:val="left" w:pos="1985"/>
        </w:tabs>
        <w:spacing w:after="0" w:line="240" w:lineRule="auto"/>
        <w:jc w:val="both"/>
        <w:rPr>
          <w:i/>
          <w:iCs/>
          <w:sz w:val="24"/>
          <w:szCs w:val="24"/>
        </w:rPr>
      </w:pPr>
      <w:r w:rsidRPr="00126817">
        <w:rPr>
          <w:i/>
          <w:iCs/>
          <w:sz w:val="24"/>
          <w:szCs w:val="24"/>
        </w:rPr>
        <w:t>Que je me vas désaltérant</w:t>
      </w:r>
    </w:p>
    <w:p w:rsidR="00847709" w:rsidRPr="00126817" w:rsidRDefault="00847709" w:rsidP="00F17FB4">
      <w:pPr>
        <w:tabs>
          <w:tab w:val="left" w:pos="142"/>
          <w:tab w:val="left" w:pos="1418"/>
          <w:tab w:val="left" w:pos="1985"/>
        </w:tabs>
        <w:spacing w:after="0" w:line="240" w:lineRule="auto"/>
        <w:jc w:val="both"/>
        <w:rPr>
          <w:i/>
          <w:iCs/>
          <w:sz w:val="24"/>
          <w:szCs w:val="24"/>
        </w:rPr>
      </w:pPr>
      <w:r w:rsidRPr="00126817">
        <w:rPr>
          <w:i/>
          <w:iCs/>
          <w:sz w:val="24"/>
          <w:szCs w:val="24"/>
        </w:rPr>
        <w:t>Dans le courant,</w:t>
      </w:r>
    </w:p>
    <w:p w:rsidR="00847709" w:rsidRPr="00126817" w:rsidRDefault="00847709" w:rsidP="00F17FB4">
      <w:pPr>
        <w:tabs>
          <w:tab w:val="left" w:pos="142"/>
          <w:tab w:val="left" w:pos="1418"/>
          <w:tab w:val="left" w:pos="1985"/>
        </w:tabs>
        <w:spacing w:after="0" w:line="240" w:lineRule="auto"/>
        <w:jc w:val="both"/>
        <w:rPr>
          <w:i/>
          <w:iCs/>
          <w:sz w:val="24"/>
          <w:szCs w:val="24"/>
        </w:rPr>
      </w:pPr>
      <w:r w:rsidRPr="00126817">
        <w:rPr>
          <w:i/>
          <w:iCs/>
          <w:sz w:val="24"/>
          <w:szCs w:val="24"/>
        </w:rPr>
        <w:t>Plus de vingt pas au-dessus d’elle,</w:t>
      </w:r>
    </w:p>
    <w:p w:rsidR="00847709" w:rsidRPr="00126817" w:rsidRDefault="00847709" w:rsidP="00F17FB4">
      <w:pPr>
        <w:tabs>
          <w:tab w:val="left" w:pos="142"/>
          <w:tab w:val="left" w:pos="1418"/>
          <w:tab w:val="left" w:pos="1985"/>
        </w:tabs>
        <w:spacing w:after="0" w:line="240" w:lineRule="auto"/>
        <w:jc w:val="both"/>
        <w:rPr>
          <w:i/>
          <w:iCs/>
          <w:sz w:val="24"/>
          <w:szCs w:val="24"/>
        </w:rPr>
      </w:pPr>
      <w:r w:rsidRPr="00126817">
        <w:rPr>
          <w:i/>
          <w:iCs/>
          <w:sz w:val="24"/>
          <w:szCs w:val="24"/>
        </w:rPr>
        <w:t>Et que par conséquent, en aucune façon,</w:t>
      </w:r>
    </w:p>
    <w:p w:rsidR="00847709" w:rsidRPr="00126817" w:rsidRDefault="00847709" w:rsidP="00F17FB4">
      <w:pPr>
        <w:tabs>
          <w:tab w:val="left" w:pos="142"/>
          <w:tab w:val="left" w:pos="1418"/>
          <w:tab w:val="left" w:pos="1985"/>
        </w:tabs>
        <w:spacing w:after="0" w:line="240" w:lineRule="auto"/>
        <w:jc w:val="both"/>
        <w:rPr>
          <w:i/>
          <w:iCs/>
          <w:sz w:val="24"/>
          <w:szCs w:val="24"/>
        </w:rPr>
      </w:pPr>
      <w:r w:rsidRPr="00126817">
        <w:rPr>
          <w:i/>
          <w:iCs/>
          <w:sz w:val="24"/>
          <w:szCs w:val="24"/>
        </w:rPr>
        <w:t>Je ne puis troubler sa boisson.</w:t>
      </w:r>
    </w:p>
    <w:p w:rsidR="00847709" w:rsidRPr="00126817" w:rsidRDefault="00847709" w:rsidP="00F17FB4">
      <w:pPr>
        <w:tabs>
          <w:tab w:val="left" w:pos="142"/>
          <w:tab w:val="left" w:pos="1418"/>
          <w:tab w:val="left" w:pos="1985"/>
        </w:tabs>
        <w:spacing w:after="0" w:line="240" w:lineRule="auto"/>
        <w:jc w:val="both"/>
        <w:rPr>
          <w:i/>
          <w:iCs/>
          <w:sz w:val="24"/>
          <w:szCs w:val="24"/>
        </w:rPr>
      </w:pPr>
      <w:r w:rsidRPr="00126817">
        <w:rPr>
          <w:i/>
          <w:iCs/>
          <w:sz w:val="24"/>
          <w:szCs w:val="24"/>
        </w:rPr>
        <w:t>Tu la trouble reprit cette bette cruelle,</w:t>
      </w:r>
    </w:p>
    <w:p w:rsidR="00847709" w:rsidRPr="00126817" w:rsidRDefault="00847709" w:rsidP="00F17FB4">
      <w:pPr>
        <w:tabs>
          <w:tab w:val="left" w:pos="142"/>
          <w:tab w:val="left" w:pos="1418"/>
          <w:tab w:val="left" w:pos="1985"/>
        </w:tabs>
        <w:spacing w:after="0" w:line="240" w:lineRule="auto"/>
        <w:jc w:val="both"/>
        <w:rPr>
          <w:i/>
          <w:iCs/>
          <w:sz w:val="24"/>
          <w:szCs w:val="24"/>
        </w:rPr>
      </w:pPr>
      <w:r w:rsidRPr="00126817">
        <w:rPr>
          <w:i/>
          <w:iCs/>
          <w:sz w:val="24"/>
          <w:szCs w:val="24"/>
        </w:rPr>
        <w:t>Et je sais que de moi tu médis l’an passé.</w:t>
      </w:r>
    </w:p>
    <w:p w:rsidR="00847709" w:rsidRPr="00126817" w:rsidRDefault="00847709" w:rsidP="00F17FB4">
      <w:pPr>
        <w:tabs>
          <w:tab w:val="left" w:pos="142"/>
          <w:tab w:val="left" w:pos="1418"/>
          <w:tab w:val="left" w:pos="1985"/>
        </w:tabs>
        <w:spacing w:after="0" w:line="240" w:lineRule="auto"/>
        <w:jc w:val="both"/>
        <w:rPr>
          <w:i/>
          <w:iCs/>
          <w:sz w:val="24"/>
          <w:szCs w:val="24"/>
        </w:rPr>
      </w:pPr>
      <w:r w:rsidRPr="00126817">
        <w:rPr>
          <w:i/>
          <w:iCs/>
          <w:sz w:val="24"/>
          <w:szCs w:val="24"/>
        </w:rPr>
        <w:t>Comment l’aurais-je fait si je n’étais pas né ?</w:t>
      </w:r>
    </w:p>
    <w:p w:rsidR="00847709" w:rsidRPr="00126817" w:rsidRDefault="00847709" w:rsidP="00F17FB4">
      <w:pPr>
        <w:tabs>
          <w:tab w:val="left" w:pos="142"/>
          <w:tab w:val="left" w:pos="1418"/>
          <w:tab w:val="left" w:pos="1985"/>
        </w:tabs>
        <w:spacing w:after="0" w:line="240" w:lineRule="auto"/>
        <w:jc w:val="both"/>
        <w:rPr>
          <w:i/>
          <w:iCs/>
          <w:sz w:val="24"/>
          <w:szCs w:val="24"/>
        </w:rPr>
      </w:pPr>
      <w:r w:rsidRPr="00126817">
        <w:rPr>
          <w:i/>
          <w:iCs/>
          <w:sz w:val="24"/>
          <w:szCs w:val="24"/>
        </w:rPr>
        <w:t>Reprit l’Agneau je tette encor ma mère.</w:t>
      </w:r>
    </w:p>
    <w:p w:rsidR="00847709" w:rsidRPr="00126817" w:rsidRDefault="00847709" w:rsidP="00F17FB4">
      <w:pPr>
        <w:tabs>
          <w:tab w:val="left" w:pos="142"/>
          <w:tab w:val="left" w:pos="1418"/>
          <w:tab w:val="left" w:pos="1985"/>
        </w:tabs>
        <w:spacing w:after="0" w:line="240" w:lineRule="auto"/>
        <w:jc w:val="both"/>
        <w:rPr>
          <w:i/>
          <w:iCs/>
          <w:sz w:val="24"/>
          <w:szCs w:val="24"/>
        </w:rPr>
      </w:pPr>
      <w:r w:rsidRPr="00126817">
        <w:rPr>
          <w:i/>
          <w:iCs/>
          <w:sz w:val="24"/>
          <w:szCs w:val="24"/>
        </w:rPr>
        <w:t>Si n’est toi, c’est donc ton frère.</w:t>
      </w:r>
    </w:p>
    <w:p w:rsidR="00847709" w:rsidRPr="00126817" w:rsidRDefault="00847709" w:rsidP="00F17FB4">
      <w:pPr>
        <w:tabs>
          <w:tab w:val="left" w:pos="142"/>
          <w:tab w:val="left" w:pos="1418"/>
          <w:tab w:val="left" w:pos="1985"/>
        </w:tabs>
        <w:spacing w:after="0" w:line="240" w:lineRule="auto"/>
        <w:jc w:val="both"/>
        <w:rPr>
          <w:i/>
          <w:iCs/>
          <w:sz w:val="24"/>
          <w:szCs w:val="24"/>
        </w:rPr>
      </w:pPr>
      <w:r w:rsidRPr="00126817">
        <w:rPr>
          <w:i/>
          <w:iCs/>
          <w:sz w:val="24"/>
          <w:szCs w:val="24"/>
        </w:rPr>
        <w:t>Je n’en ai point.</w:t>
      </w:r>
    </w:p>
    <w:p w:rsidR="00847709" w:rsidRPr="00126817" w:rsidRDefault="00847709" w:rsidP="00F17FB4">
      <w:pPr>
        <w:tabs>
          <w:tab w:val="left" w:pos="142"/>
          <w:tab w:val="left" w:pos="1418"/>
          <w:tab w:val="left" w:pos="1985"/>
        </w:tabs>
        <w:spacing w:after="0" w:line="240" w:lineRule="auto"/>
        <w:jc w:val="both"/>
        <w:rPr>
          <w:i/>
          <w:iCs/>
          <w:sz w:val="24"/>
          <w:szCs w:val="24"/>
        </w:rPr>
      </w:pPr>
      <w:r w:rsidRPr="00126817">
        <w:rPr>
          <w:i/>
          <w:iCs/>
          <w:sz w:val="24"/>
          <w:szCs w:val="24"/>
        </w:rPr>
        <w:t>C’est donc quelqu’un des tiens :</w:t>
      </w:r>
    </w:p>
    <w:p w:rsidR="00847709" w:rsidRPr="00126817" w:rsidRDefault="00847709" w:rsidP="00F17FB4">
      <w:pPr>
        <w:tabs>
          <w:tab w:val="left" w:pos="142"/>
          <w:tab w:val="left" w:pos="1418"/>
          <w:tab w:val="left" w:pos="1985"/>
        </w:tabs>
        <w:spacing w:after="0" w:line="240" w:lineRule="auto"/>
        <w:jc w:val="both"/>
        <w:rPr>
          <w:i/>
          <w:iCs/>
          <w:sz w:val="24"/>
          <w:szCs w:val="24"/>
        </w:rPr>
      </w:pPr>
      <w:r w:rsidRPr="00126817">
        <w:rPr>
          <w:i/>
          <w:iCs/>
          <w:sz w:val="24"/>
          <w:szCs w:val="24"/>
        </w:rPr>
        <w:t>Car vous ne m’épargnez gu</w:t>
      </w:r>
      <w:r w:rsidR="00577FE2" w:rsidRPr="00126817">
        <w:rPr>
          <w:i/>
          <w:iCs/>
          <w:sz w:val="24"/>
          <w:szCs w:val="24"/>
        </w:rPr>
        <w:t>ère,</w:t>
      </w:r>
    </w:p>
    <w:p w:rsidR="00577FE2" w:rsidRPr="00126817" w:rsidRDefault="00577FE2" w:rsidP="00F17FB4">
      <w:pPr>
        <w:tabs>
          <w:tab w:val="left" w:pos="142"/>
          <w:tab w:val="left" w:pos="1418"/>
          <w:tab w:val="left" w:pos="1985"/>
        </w:tabs>
        <w:spacing w:after="0" w:line="240" w:lineRule="auto"/>
        <w:jc w:val="both"/>
        <w:rPr>
          <w:i/>
          <w:iCs/>
          <w:sz w:val="24"/>
          <w:szCs w:val="24"/>
        </w:rPr>
      </w:pPr>
      <w:r w:rsidRPr="00126817">
        <w:rPr>
          <w:i/>
          <w:iCs/>
          <w:sz w:val="24"/>
          <w:szCs w:val="24"/>
        </w:rPr>
        <w:t>Vous, vos bergers, et vos chiens.</w:t>
      </w:r>
    </w:p>
    <w:p w:rsidR="00577FE2" w:rsidRPr="00126817" w:rsidRDefault="00577FE2" w:rsidP="00F17FB4">
      <w:pPr>
        <w:tabs>
          <w:tab w:val="left" w:pos="142"/>
          <w:tab w:val="left" w:pos="1418"/>
          <w:tab w:val="left" w:pos="1985"/>
        </w:tabs>
        <w:spacing w:after="0" w:line="240" w:lineRule="auto"/>
        <w:jc w:val="both"/>
        <w:rPr>
          <w:i/>
          <w:iCs/>
          <w:sz w:val="24"/>
          <w:szCs w:val="24"/>
        </w:rPr>
      </w:pPr>
      <w:r w:rsidRPr="00126817">
        <w:rPr>
          <w:i/>
          <w:iCs/>
          <w:sz w:val="24"/>
          <w:szCs w:val="24"/>
        </w:rPr>
        <w:t>On me l’a dit : il faut que je me venge.</w:t>
      </w:r>
    </w:p>
    <w:p w:rsidR="00577FE2" w:rsidRPr="00126817" w:rsidRDefault="00577FE2" w:rsidP="00F17FB4">
      <w:pPr>
        <w:tabs>
          <w:tab w:val="left" w:pos="142"/>
          <w:tab w:val="left" w:pos="1418"/>
          <w:tab w:val="left" w:pos="1985"/>
        </w:tabs>
        <w:spacing w:after="0" w:line="240" w:lineRule="auto"/>
        <w:jc w:val="both"/>
        <w:rPr>
          <w:i/>
          <w:iCs/>
          <w:sz w:val="24"/>
          <w:szCs w:val="24"/>
        </w:rPr>
      </w:pPr>
      <w:r w:rsidRPr="00126817">
        <w:rPr>
          <w:i/>
          <w:iCs/>
          <w:sz w:val="24"/>
          <w:szCs w:val="24"/>
        </w:rPr>
        <w:t>Là-dessus, au fond des forêts</w:t>
      </w:r>
    </w:p>
    <w:p w:rsidR="00577FE2" w:rsidRPr="00126817" w:rsidRDefault="00577FE2" w:rsidP="00F17FB4">
      <w:pPr>
        <w:tabs>
          <w:tab w:val="left" w:pos="142"/>
          <w:tab w:val="left" w:pos="1418"/>
          <w:tab w:val="left" w:pos="1985"/>
        </w:tabs>
        <w:spacing w:after="0" w:line="240" w:lineRule="auto"/>
        <w:jc w:val="both"/>
        <w:rPr>
          <w:i/>
          <w:iCs/>
          <w:sz w:val="24"/>
          <w:szCs w:val="24"/>
        </w:rPr>
      </w:pPr>
      <w:r w:rsidRPr="00126817">
        <w:rPr>
          <w:i/>
          <w:iCs/>
          <w:sz w:val="24"/>
          <w:szCs w:val="24"/>
        </w:rPr>
        <w:t>Le Loup l’emporte, et puis le mange,</w:t>
      </w:r>
    </w:p>
    <w:p w:rsidR="00577FE2" w:rsidRPr="00126817" w:rsidRDefault="00577FE2" w:rsidP="00F17FB4">
      <w:pPr>
        <w:tabs>
          <w:tab w:val="left" w:pos="142"/>
          <w:tab w:val="left" w:pos="1418"/>
          <w:tab w:val="left" w:pos="1985"/>
        </w:tabs>
        <w:spacing w:after="0" w:line="240" w:lineRule="auto"/>
        <w:jc w:val="both"/>
        <w:rPr>
          <w:i/>
          <w:iCs/>
          <w:sz w:val="24"/>
          <w:szCs w:val="24"/>
        </w:rPr>
      </w:pPr>
      <w:r w:rsidRPr="00126817">
        <w:rPr>
          <w:i/>
          <w:iCs/>
          <w:sz w:val="24"/>
          <w:szCs w:val="24"/>
        </w:rPr>
        <w:t xml:space="preserve">Sans autres forme de procès. </w:t>
      </w:r>
    </w:p>
    <w:p w:rsidR="00082EEC" w:rsidRDefault="00082EEC" w:rsidP="00F17FB4">
      <w:pPr>
        <w:tabs>
          <w:tab w:val="left" w:pos="142"/>
          <w:tab w:val="left" w:pos="1418"/>
          <w:tab w:val="left" w:pos="1985"/>
        </w:tabs>
        <w:spacing w:after="0" w:line="240" w:lineRule="auto"/>
        <w:jc w:val="both"/>
        <w:rPr>
          <w:sz w:val="28"/>
          <w:szCs w:val="28"/>
        </w:rPr>
      </w:pPr>
      <w:r w:rsidRPr="00126817">
        <w:rPr>
          <w:i/>
          <w:iCs/>
          <w:sz w:val="24"/>
          <w:szCs w:val="24"/>
        </w:rPr>
        <w:t xml:space="preserve">                                                                     </w:t>
      </w:r>
      <w:r>
        <w:rPr>
          <w:i/>
          <w:iCs/>
          <w:sz w:val="28"/>
          <w:szCs w:val="28"/>
        </w:rPr>
        <w:t xml:space="preserve">        </w:t>
      </w:r>
      <w:r>
        <w:rPr>
          <w:sz w:val="28"/>
          <w:szCs w:val="28"/>
        </w:rPr>
        <w:t>Jean de la Fontaine.</w:t>
      </w:r>
    </w:p>
    <w:p w:rsidR="00126817" w:rsidRDefault="00126817" w:rsidP="00F17FB4">
      <w:pPr>
        <w:tabs>
          <w:tab w:val="left" w:pos="142"/>
          <w:tab w:val="left" w:pos="1418"/>
          <w:tab w:val="left" w:pos="1985"/>
        </w:tabs>
        <w:spacing w:after="0" w:line="240" w:lineRule="auto"/>
        <w:jc w:val="both"/>
        <w:rPr>
          <w:sz w:val="28"/>
          <w:szCs w:val="28"/>
        </w:rPr>
      </w:pPr>
      <w:r>
        <w:rPr>
          <w:sz w:val="28"/>
          <w:szCs w:val="28"/>
        </w:rPr>
        <w:t>La morale</w:t>
      </w:r>
      <w:r w:rsidR="006C7E5B">
        <w:rPr>
          <w:sz w:val="28"/>
          <w:szCs w:val="28"/>
        </w:rPr>
        <w:t xml:space="preserve"> est située au début</w:t>
      </w:r>
      <w:r>
        <w:rPr>
          <w:sz w:val="28"/>
          <w:szCs w:val="28"/>
        </w:rPr>
        <w:t> :</w:t>
      </w:r>
    </w:p>
    <w:p w:rsidR="00126817" w:rsidRDefault="00126817" w:rsidP="00F17FB4">
      <w:pPr>
        <w:tabs>
          <w:tab w:val="left" w:pos="142"/>
          <w:tab w:val="left" w:pos="1418"/>
          <w:tab w:val="left" w:pos="1985"/>
        </w:tabs>
        <w:spacing w:after="0" w:line="240" w:lineRule="auto"/>
        <w:jc w:val="both"/>
        <w:rPr>
          <w:i/>
          <w:iCs/>
          <w:sz w:val="28"/>
          <w:szCs w:val="28"/>
        </w:rPr>
      </w:pPr>
      <w:r>
        <w:rPr>
          <w:sz w:val="28"/>
          <w:szCs w:val="28"/>
        </w:rPr>
        <w:t>« </w:t>
      </w:r>
      <w:r w:rsidR="00695AEE">
        <w:rPr>
          <w:i/>
          <w:iCs/>
          <w:sz w:val="28"/>
          <w:szCs w:val="28"/>
        </w:rPr>
        <w:t>La raison du plus fort est toujours la meilleure. »</w:t>
      </w:r>
    </w:p>
    <w:p w:rsidR="006C7E5B" w:rsidRDefault="006C7E5B" w:rsidP="00F17FB4">
      <w:pPr>
        <w:tabs>
          <w:tab w:val="left" w:pos="142"/>
          <w:tab w:val="left" w:pos="1418"/>
          <w:tab w:val="left" w:pos="1985"/>
        </w:tabs>
        <w:spacing w:after="0" w:line="240" w:lineRule="auto"/>
        <w:jc w:val="both"/>
        <w:rPr>
          <w:sz w:val="28"/>
          <w:szCs w:val="28"/>
        </w:rPr>
      </w:pPr>
      <w:r>
        <w:rPr>
          <w:sz w:val="28"/>
          <w:szCs w:val="28"/>
        </w:rPr>
        <w:t xml:space="preserve">Je formule une hypothèse de sens : </w:t>
      </w:r>
    </w:p>
    <w:p w:rsidR="00AA387D" w:rsidRDefault="006C7E5B" w:rsidP="00F17FB4">
      <w:pPr>
        <w:tabs>
          <w:tab w:val="left" w:pos="142"/>
          <w:tab w:val="left" w:pos="1418"/>
          <w:tab w:val="left" w:pos="1985"/>
        </w:tabs>
        <w:spacing w:after="0" w:line="240" w:lineRule="auto"/>
        <w:jc w:val="both"/>
        <w:rPr>
          <w:sz w:val="28"/>
          <w:szCs w:val="28"/>
        </w:rPr>
      </w:pPr>
      <w:r>
        <w:rPr>
          <w:sz w:val="28"/>
          <w:szCs w:val="28"/>
        </w:rPr>
        <w:lastRenderedPageBreak/>
        <w:t>Le coup et l’agneau représentent les hommes ; le loup représente les nobles et les rich</w:t>
      </w:r>
      <w:r w:rsidR="00CC541C">
        <w:rPr>
          <w:sz w:val="28"/>
          <w:szCs w:val="28"/>
        </w:rPr>
        <w:t>es qui sont les plus forts. L</w:t>
      </w:r>
      <w:r>
        <w:rPr>
          <w:sz w:val="28"/>
          <w:szCs w:val="28"/>
        </w:rPr>
        <w:t>’agneau représente le peuple qui n’a au</w:t>
      </w:r>
      <w:r w:rsidR="00CC541C">
        <w:rPr>
          <w:sz w:val="28"/>
          <w:szCs w:val="28"/>
        </w:rPr>
        <w:t>cun pouv</w:t>
      </w:r>
      <w:r>
        <w:rPr>
          <w:sz w:val="28"/>
          <w:szCs w:val="28"/>
        </w:rPr>
        <w:t>oir</w:t>
      </w:r>
      <w:r w:rsidR="00CC541C">
        <w:rPr>
          <w:sz w:val="28"/>
          <w:szCs w:val="28"/>
        </w:rPr>
        <w:t>. En effet, le plus fort trouve toujours des prétextes aux injustices qu’il commet envers les plus faibles, il instaure des lois qui servent ses intérêts, il se donne toujours raison, personne ne peut le contrarier</w:t>
      </w:r>
      <w:r w:rsidR="00C35248">
        <w:rPr>
          <w:sz w:val="28"/>
          <w:szCs w:val="28"/>
        </w:rPr>
        <w:t>. Dans cette fable, le loup se prend pour la victime et</w:t>
      </w:r>
      <w:r w:rsidR="00164AD3">
        <w:rPr>
          <w:sz w:val="28"/>
          <w:szCs w:val="28"/>
        </w:rPr>
        <w:t xml:space="preserve"> pour plaider sa cause, il</w:t>
      </w:r>
      <w:r w:rsidR="00C35248">
        <w:rPr>
          <w:sz w:val="28"/>
          <w:szCs w:val="28"/>
        </w:rPr>
        <w:t xml:space="preserve"> veut  faire croire que l’agneau l’a agressé en se désaltérant dans son breuvage (boisson dont la composition est spéciale) dont il a troublé l’eau.</w:t>
      </w:r>
      <w:r w:rsidR="00164AD3">
        <w:rPr>
          <w:sz w:val="28"/>
          <w:szCs w:val="28"/>
        </w:rPr>
        <w:t xml:space="preserve"> Donc le loup accuse à tort le pauvre loup qui face à sa puissance ne peut se défendre.</w:t>
      </w:r>
      <w:r w:rsidR="00C35248">
        <w:rPr>
          <w:sz w:val="28"/>
          <w:szCs w:val="28"/>
        </w:rPr>
        <w:t xml:space="preserve"> </w:t>
      </w:r>
      <w:r w:rsidR="00164AD3">
        <w:rPr>
          <w:sz w:val="28"/>
          <w:szCs w:val="28"/>
        </w:rPr>
        <w:t xml:space="preserve">L’auteur a, en effet, </w:t>
      </w:r>
      <w:r w:rsidR="009D1907">
        <w:rPr>
          <w:sz w:val="28"/>
          <w:szCs w:val="28"/>
        </w:rPr>
        <w:t>employé</w:t>
      </w:r>
      <w:r w:rsidR="00164AD3">
        <w:rPr>
          <w:sz w:val="28"/>
          <w:szCs w:val="28"/>
        </w:rPr>
        <w:t xml:space="preserve"> le mot procès à la fin</w:t>
      </w:r>
      <w:r w:rsidR="009D1907">
        <w:rPr>
          <w:sz w:val="28"/>
          <w:szCs w:val="28"/>
        </w:rPr>
        <w:t xml:space="preserve"> de la fable pour inciter les lecteurs à réfléchir et être juge de cette cause.</w:t>
      </w:r>
    </w:p>
    <w:p w:rsidR="00147051" w:rsidRPr="00314120" w:rsidRDefault="009D1907" w:rsidP="00452896">
      <w:pPr>
        <w:tabs>
          <w:tab w:val="left" w:pos="142"/>
          <w:tab w:val="left" w:pos="1418"/>
          <w:tab w:val="left" w:pos="1985"/>
        </w:tabs>
        <w:spacing w:after="0" w:line="240" w:lineRule="auto"/>
        <w:jc w:val="both"/>
        <w:rPr>
          <w:sz w:val="28"/>
          <w:szCs w:val="28"/>
        </w:rPr>
      </w:pPr>
      <w:r>
        <w:rPr>
          <w:sz w:val="28"/>
          <w:szCs w:val="28"/>
        </w:rPr>
        <w:t xml:space="preserve"> </w:t>
      </w:r>
      <w:r w:rsidR="00164AD3">
        <w:rPr>
          <w:sz w:val="28"/>
          <w:szCs w:val="28"/>
        </w:rPr>
        <w:t xml:space="preserve"> </w:t>
      </w:r>
      <w:r w:rsidR="00C35248">
        <w:rPr>
          <w:sz w:val="28"/>
          <w:szCs w:val="28"/>
        </w:rPr>
        <w:t xml:space="preserve"> </w:t>
      </w:r>
      <w:r w:rsidR="003E70F8">
        <w:rPr>
          <w:sz w:val="28"/>
          <w:szCs w:val="28"/>
        </w:rPr>
        <w:t xml:space="preserve">              </w:t>
      </w:r>
      <w:r w:rsidR="008D72DC">
        <w:rPr>
          <w:sz w:val="28"/>
          <w:szCs w:val="28"/>
        </w:rPr>
        <w:t xml:space="preserve"> </w:t>
      </w:r>
      <w:r w:rsidR="00F52A10">
        <w:rPr>
          <w:sz w:val="28"/>
          <w:szCs w:val="28"/>
        </w:rPr>
        <w:t xml:space="preserve">  </w:t>
      </w:r>
    </w:p>
    <w:p w:rsidR="00452896" w:rsidRDefault="009C0832" w:rsidP="00F52A10">
      <w:pPr>
        <w:spacing w:after="0"/>
        <w:jc w:val="both"/>
        <w:rPr>
          <w:sz w:val="28"/>
          <w:szCs w:val="28"/>
        </w:rPr>
      </w:pPr>
      <w:r w:rsidRPr="009C0832">
        <w:rPr>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224.25pt;margin-top:312.5pt;width:152.7pt;height:259pt;z-index:251660288;mso-width-percent:350;mso-position-horizontal-relative:page;mso-position-vertical-relative:page;mso-width-percent:350;mso-width-relative:margin;v-text-anchor:middle" o:allowincell="f" filled="f" strokecolor="#622423 [1605]" strokeweight="6pt">
            <v:stroke linestyle="thickThin"/>
            <v:textbox style="mso-next-textbox:#_x0000_s1026" inset="10.8pt,7.2pt,10.8pt,7.2pt">
              <w:txbxContent>
                <w:p w:rsidR="006840C0" w:rsidRPr="009C0832" w:rsidRDefault="006840C0" w:rsidP="009C0832">
                  <w:pPr>
                    <w:spacing w:after="0" w:line="360" w:lineRule="auto"/>
                    <w:jc w:val="center"/>
                    <w:rPr>
                      <w:rFonts w:asciiTheme="majorHAnsi" w:eastAsiaTheme="majorEastAsia" w:hAnsiTheme="majorHAnsi" w:cstheme="majorBidi"/>
                      <w:i/>
                      <w:iCs/>
                    </w:rPr>
                  </w:pPr>
                  <w:r w:rsidRPr="009C0832">
                    <w:rPr>
                      <w:rFonts w:asciiTheme="majorHAnsi" w:eastAsiaTheme="majorEastAsia" w:hAnsiTheme="majorHAnsi" w:cstheme="majorBidi"/>
                      <w:i/>
                      <w:iCs/>
                    </w:rPr>
                    <w:t>La personnification et le dialogue sont parmi les caractéristiques qui particularisent la fable.</w:t>
                  </w:r>
                </w:p>
                <w:p w:rsidR="006840C0" w:rsidRPr="009C0832" w:rsidRDefault="006840C0" w:rsidP="009C0832">
                  <w:pPr>
                    <w:spacing w:after="0" w:line="360" w:lineRule="auto"/>
                    <w:jc w:val="center"/>
                    <w:rPr>
                      <w:rFonts w:asciiTheme="majorHAnsi" w:eastAsiaTheme="majorEastAsia" w:hAnsiTheme="majorHAnsi" w:cstheme="majorBidi"/>
                      <w:i/>
                      <w:iCs/>
                    </w:rPr>
                  </w:pPr>
                  <w:r w:rsidRPr="009C0832">
                    <w:rPr>
                      <w:rFonts w:asciiTheme="majorHAnsi" w:eastAsiaTheme="majorEastAsia" w:hAnsiTheme="majorHAnsi" w:cstheme="majorBidi"/>
                      <w:i/>
                      <w:iCs/>
                    </w:rPr>
                    <w:t>La personnification est une  figue de style qui consiste à attribuer</w:t>
                  </w:r>
                  <w:r>
                    <w:rPr>
                      <w:rFonts w:asciiTheme="majorHAnsi" w:eastAsiaTheme="majorEastAsia" w:hAnsiTheme="majorHAnsi" w:cstheme="majorBidi"/>
                      <w:i/>
                      <w:iCs/>
                    </w:rPr>
                    <w:t>, aux animaux,</w:t>
                  </w:r>
                  <w:r w:rsidRPr="009C0832">
                    <w:rPr>
                      <w:rFonts w:asciiTheme="majorHAnsi" w:eastAsiaTheme="majorEastAsia" w:hAnsiTheme="majorHAnsi" w:cstheme="majorBidi"/>
                      <w:i/>
                      <w:iCs/>
                    </w:rPr>
                    <w:t xml:space="preserve"> </w:t>
                  </w:r>
                  <w:r>
                    <w:rPr>
                      <w:rFonts w:asciiTheme="majorHAnsi" w:eastAsiaTheme="majorEastAsia" w:hAnsiTheme="majorHAnsi" w:cstheme="majorBidi"/>
                      <w:i/>
                      <w:iCs/>
                    </w:rPr>
                    <w:t xml:space="preserve"> des caractéristiques propres à l’homme.</w:t>
                  </w:r>
                </w:p>
              </w:txbxContent>
            </v:textbox>
            <w10:wrap type="square" anchorx="page" anchory="page"/>
          </v:shape>
        </w:pict>
      </w:r>
    </w:p>
    <w:p w:rsidR="00452896" w:rsidRPr="00452896" w:rsidRDefault="00452896" w:rsidP="00452896">
      <w:pPr>
        <w:rPr>
          <w:sz w:val="28"/>
          <w:szCs w:val="28"/>
        </w:rPr>
      </w:pPr>
    </w:p>
    <w:p w:rsidR="00452896" w:rsidRPr="00452896" w:rsidRDefault="00452896" w:rsidP="00452896">
      <w:pPr>
        <w:rPr>
          <w:sz w:val="28"/>
          <w:szCs w:val="28"/>
        </w:rPr>
      </w:pPr>
    </w:p>
    <w:p w:rsidR="00452896" w:rsidRPr="00452896" w:rsidRDefault="00452896" w:rsidP="00452896">
      <w:pPr>
        <w:rPr>
          <w:sz w:val="28"/>
          <w:szCs w:val="28"/>
        </w:rPr>
      </w:pPr>
    </w:p>
    <w:p w:rsidR="00452896" w:rsidRPr="00452896" w:rsidRDefault="00452896" w:rsidP="00452896">
      <w:pPr>
        <w:rPr>
          <w:sz w:val="28"/>
          <w:szCs w:val="28"/>
        </w:rPr>
      </w:pPr>
    </w:p>
    <w:p w:rsidR="00452896" w:rsidRPr="00452896" w:rsidRDefault="00452896" w:rsidP="00452896">
      <w:pPr>
        <w:rPr>
          <w:sz w:val="28"/>
          <w:szCs w:val="28"/>
        </w:rPr>
      </w:pPr>
    </w:p>
    <w:p w:rsidR="00452896" w:rsidRPr="00452896" w:rsidRDefault="00452896" w:rsidP="00452896">
      <w:pPr>
        <w:rPr>
          <w:sz w:val="28"/>
          <w:szCs w:val="28"/>
        </w:rPr>
      </w:pPr>
    </w:p>
    <w:p w:rsidR="00452896" w:rsidRPr="00452896" w:rsidRDefault="00452896" w:rsidP="00452896">
      <w:pPr>
        <w:rPr>
          <w:sz w:val="28"/>
          <w:szCs w:val="28"/>
        </w:rPr>
      </w:pPr>
    </w:p>
    <w:p w:rsidR="00452896" w:rsidRPr="00452896" w:rsidRDefault="00452896" w:rsidP="00452896">
      <w:pPr>
        <w:rPr>
          <w:sz w:val="28"/>
          <w:szCs w:val="28"/>
        </w:rPr>
      </w:pPr>
    </w:p>
    <w:p w:rsidR="00452896" w:rsidRPr="00452896" w:rsidRDefault="00452896" w:rsidP="00452896">
      <w:pPr>
        <w:rPr>
          <w:sz w:val="28"/>
          <w:szCs w:val="28"/>
        </w:rPr>
      </w:pPr>
    </w:p>
    <w:p w:rsidR="00452896" w:rsidRPr="00452896" w:rsidRDefault="00452896" w:rsidP="00452896">
      <w:pPr>
        <w:rPr>
          <w:sz w:val="28"/>
          <w:szCs w:val="28"/>
        </w:rPr>
      </w:pPr>
    </w:p>
    <w:p w:rsidR="00452896" w:rsidRPr="00452896" w:rsidRDefault="00452896" w:rsidP="00452896">
      <w:pPr>
        <w:rPr>
          <w:sz w:val="28"/>
          <w:szCs w:val="28"/>
        </w:rPr>
      </w:pPr>
    </w:p>
    <w:p w:rsidR="00452896" w:rsidRPr="00452896" w:rsidRDefault="00452896" w:rsidP="00452896">
      <w:pPr>
        <w:rPr>
          <w:sz w:val="28"/>
          <w:szCs w:val="28"/>
        </w:rPr>
      </w:pPr>
    </w:p>
    <w:p w:rsidR="00452896" w:rsidRDefault="00C5375D" w:rsidP="00452896">
      <w:pPr>
        <w:rPr>
          <w:b/>
          <w:bCs/>
          <w:i/>
          <w:iCs/>
          <w:sz w:val="28"/>
          <w:szCs w:val="28"/>
          <w:u w:val="single"/>
        </w:rPr>
      </w:pPr>
      <w:r>
        <w:rPr>
          <w:b/>
          <w:bCs/>
          <w:i/>
          <w:iCs/>
          <w:sz w:val="28"/>
          <w:szCs w:val="28"/>
          <w:u w:val="single"/>
        </w:rPr>
        <w:t>La morale du conte :</w:t>
      </w:r>
    </w:p>
    <w:p w:rsidR="00C5375D" w:rsidRDefault="006840C0" w:rsidP="00FF4332">
      <w:pPr>
        <w:jc w:val="both"/>
        <w:rPr>
          <w:sz w:val="28"/>
          <w:szCs w:val="28"/>
        </w:rPr>
      </w:pPr>
      <w:r>
        <w:rPr>
          <w:sz w:val="28"/>
          <w:szCs w:val="28"/>
        </w:rPr>
        <w:t>Il existe, en effet, deux sous genres de conte : Le conte moral et le conte traditionnel.</w:t>
      </w:r>
    </w:p>
    <w:p w:rsidR="006840C0" w:rsidRDefault="006840C0" w:rsidP="00FF4332">
      <w:pPr>
        <w:jc w:val="both"/>
        <w:rPr>
          <w:sz w:val="28"/>
          <w:szCs w:val="28"/>
        </w:rPr>
      </w:pPr>
      <w:r>
        <w:rPr>
          <w:sz w:val="28"/>
          <w:szCs w:val="28"/>
        </w:rPr>
        <w:t>--Le conte traditionnel est une histoire imaginaire qui présente des personnages surnaturels.</w:t>
      </w:r>
    </w:p>
    <w:p w:rsidR="00C5375D" w:rsidRDefault="006840C0" w:rsidP="00FF4332">
      <w:pPr>
        <w:jc w:val="both"/>
        <w:rPr>
          <w:sz w:val="28"/>
          <w:szCs w:val="28"/>
        </w:rPr>
      </w:pPr>
      <w:r>
        <w:rPr>
          <w:sz w:val="28"/>
          <w:szCs w:val="28"/>
        </w:rPr>
        <w:lastRenderedPageBreak/>
        <w:t>--Le conte moral ou le conte sage est aussi une histoire imaginaire qui transmet  une morale. Sa fin présente un modèle dont il faut se souvenir et un exemple à suivre. Le conte moral</w:t>
      </w:r>
      <w:r w:rsidR="00A922A1">
        <w:rPr>
          <w:sz w:val="28"/>
          <w:szCs w:val="28"/>
        </w:rPr>
        <w:t xml:space="preserve"> peint la vertu</w:t>
      </w:r>
      <w:r w:rsidR="00612D44">
        <w:rPr>
          <w:sz w:val="28"/>
          <w:szCs w:val="28"/>
        </w:rPr>
        <w:t xml:space="preserve"> aimable</w:t>
      </w:r>
      <w:r w:rsidR="00A922A1">
        <w:rPr>
          <w:sz w:val="28"/>
          <w:szCs w:val="28"/>
        </w:rPr>
        <w:t xml:space="preserve"> et</w:t>
      </w:r>
      <w:r>
        <w:rPr>
          <w:sz w:val="28"/>
          <w:szCs w:val="28"/>
        </w:rPr>
        <w:t xml:space="preserve"> vise à instruire les lecteurs en leur indiquant le bien et le mal</w:t>
      </w:r>
      <w:r w:rsidR="00AE0E78">
        <w:rPr>
          <w:sz w:val="28"/>
          <w:szCs w:val="28"/>
        </w:rPr>
        <w:t>, l’amour</w:t>
      </w:r>
      <w:r w:rsidR="00D01516">
        <w:rPr>
          <w:sz w:val="28"/>
          <w:szCs w:val="28"/>
        </w:rPr>
        <w:t xml:space="preserve"> et la haine,</w:t>
      </w:r>
      <w:r w:rsidR="00FF4332">
        <w:rPr>
          <w:sz w:val="28"/>
          <w:szCs w:val="28"/>
        </w:rPr>
        <w:t xml:space="preserve"> la cruauté</w:t>
      </w:r>
      <w:r w:rsidR="00AE0E78">
        <w:rPr>
          <w:sz w:val="28"/>
          <w:szCs w:val="28"/>
        </w:rPr>
        <w:t xml:space="preserve"> et la solidarité, le soutien et la violence, la compassion et l’indifférence</w:t>
      </w:r>
      <w:r w:rsidR="00D01516">
        <w:rPr>
          <w:sz w:val="28"/>
          <w:szCs w:val="28"/>
        </w:rPr>
        <w:t xml:space="preserve"> qui coexistent dans le cœur de chacun de nous et peuvent se manifester à tout moment et seule la raison ou la sagesse peut</w:t>
      </w:r>
      <w:r w:rsidR="00FF4332">
        <w:rPr>
          <w:sz w:val="28"/>
          <w:szCs w:val="28"/>
        </w:rPr>
        <w:t xml:space="preserve"> les dissocier</w:t>
      </w:r>
      <w:r w:rsidR="00AE0E78">
        <w:rPr>
          <w:sz w:val="28"/>
          <w:szCs w:val="28"/>
        </w:rPr>
        <w:t>. Il</w:t>
      </w:r>
      <w:r w:rsidR="00D9778B">
        <w:rPr>
          <w:sz w:val="28"/>
          <w:szCs w:val="28"/>
        </w:rPr>
        <w:t xml:space="preserve"> soulign</w:t>
      </w:r>
      <w:r w:rsidR="00AE0E78">
        <w:rPr>
          <w:sz w:val="28"/>
          <w:szCs w:val="28"/>
        </w:rPr>
        <w:t>e</w:t>
      </w:r>
      <w:r w:rsidR="00FF4332">
        <w:rPr>
          <w:sz w:val="28"/>
          <w:szCs w:val="28"/>
        </w:rPr>
        <w:t>, également, aux lecteurs,</w:t>
      </w:r>
      <w:r w:rsidR="00AE0E78">
        <w:rPr>
          <w:sz w:val="28"/>
          <w:szCs w:val="28"/>
        </w:rPr>
        <w:t xml:space="preserve"> </w:t>
      </w:r>
      <w:r w:rsidR="00D9778B">
        <w:rPr>
          <w:sz w:val="28"/>
          <w:szCs w:val="28"/>
        </w:rPr>
        <w:t>ce qui conduit à une vie paisible sans péril et sans inconvénients</w:t>
      </w:r>
      <w:r w:rsidR="00612D44">
        <w:rPr>
          <w:sz w:val="28"/>
          <w:szCs w:val="28"/>
        </w:rPr>
        <w:t>. Le conte moral ou sage ne meure</w:t>
      </w:r>
      <w:r w:rsidR="00D9778B">
        <w:rPr>
          <w:sz w:val="28"/>
          <w:szCs w:val="28"/>
        </w:rPr>
        <w:t xml:space="preserve"> pas</w:t>
      </w:r>
      <w:r w:rsidR="00612D44">
        <w:rPr>
          <w:sz w:val="28"/>
          <w:szCs w:val="28"/>
        </w:rPr>
        <w:t>, il renaît à chaque fois qu’on le raconte</w:t>
      </w:r>
      <w:r w:rsidR="00D9778B">
        <w:rPr>
          <w:sz w:val="28"/>
          <w:szCs w:val="28"/>
        </w:rPr>
        <w:t xml:space="preserve"> à savoir que sa conclusion est présentée comme une vérité générale. Il s’inscrit dans le cadre humain. Ses personnages sont plus vraisemblables et sa mise en scène symbolise parfaitement la réalité des hommes</w:t>
      </w:r>
      <w:r w:rsidR="00FF4332">
        <w:rPr>
          <w:sz w:val="28"/>
          <w:szCs w:val="28"/>
        </w:rPr>
        <w:t>. La morale dans le conte est implicite. Pour pouvoir l’atteindre il faut la déduire.</w:t>
      </w:r>
    </w:p>
    <w:p w:rsidR="00C5375D" w:rsidRDefault="00FF4332" w:rsidP="00BE2312">
      <w:pPr>
        <w:jc w:val="both"/>
        <w:rPr>
          <w:sz w:val="28"/>
          <w:szCs w:val="28"/>
        </w:rPr>
      </w:pPr>
      <w:r w:rsidRPr="00294C58">
        <w:rPr>
          <w:b/>
          <w:bCs/>
          <w:sz w:val="28"/>
          <w:szCs w:val="28"/>
          <w:u w:val="single"/>
        </w:rPr>
        <w:t>Exemple</w:t>
      </w:r>
      <w:r>
        <w:rPr>
          <w:sz w:val="28"/>
          <w:szCs w:val="28"/>
        </w:rPr>
        <w:t xml:space="preserve"> : La morale du conte </w:t>
      </w:r>
      <w:r>
        <w:rPr>
          <w:i/>
          <w:iCs/>
          <w:sz w:val="28"/>
          <w:szCs w:val="28"/>
        </w:rPr>
        <w:t xml:space="preserve">Cendrillon </w:t>
      </w:r>
      <w:r>
        <w:rPr>
          <w:sz w:val="28"/>
          <w:szCs w:val="28"/>
        </w:rPr>
        <w:t>est : Il ne faut pas se décourager</w:t>
      </w:r>
      <w:r w:rsidR="00985A67">
        <w:rPr>
          <w:sz w:val="28"/>
          <w:szCs w:val="28"/>
        </w:rPr>
        <w:t>, tant que le bien l’emporte toujours sur le mal, notre heure de gloire finira par venir un jour.</w:t>
      </w:r>
    </w:p>
    <w:p w:rsidR="00C5375D" w:rsidRDefault="00C5375D" w:rsidP="00452896">
      <w:pPr>
        <w:rPr>
          <w:sz w:val="28"/>
          <w:szCs w:val="28"/>
        </w:rPr>
      </w:pPr>
    </w:p>
    <w:p w:rsidR="00314120" w:rsidRDefault="00452896" w:rsidP="00452896">
      <w:pPr>
        <w:tabs>
          <w:tab w:val="left" w:pos="5610"/>
        </w:tabs>
        <w:rPr>
          <w:sz w:val="28"/>
          <w:szCs w:val="28"/>
        </w:rPr>
      </w:pPr>
      <w:r>
        <w:rPr>
          <w:sz w:val="28"/>
          <w:szCs w:val="28"/>
        </w:rPr>
        <w:t xml:space="preserve">                                                   Enseignante auteure : Docteure Hafiza Taouret.</w:t>
      </w:r>
    </w:p>
    <w:p w:rsidR="00452896" w:rsidRDefault="00452896" w:rsidP="00452896">
      <w:pPr>
        <w:tabs>
          <w:tab w:val="left" w:pos="5610"/>
        </w:tabs>
        <w:rPr>
          <w:sz w:val="28"/>
          <w:szCs w:val="28"/>
        </w:rPr>
      </w:pPr>
    </w:p>
    <w:p w:rsidR="00452896" w:rsidRPr="00452896" w:rsidRDefault="00452896" w:rsidP="00452896">
      <w:pPr>
        <w:tabs>
          <w:tab w:val="left" w:pos="5610"/>
        </w:tabs>
        <w:rPr>
          <w:sz w:val="40"/>
          <w:szCs w:val="40"/>
        </w:rPr>
      </w:pPr>
      <w:r>
        <w:rPr>
          <w:sz w:val="28"/>
          <w:szCs w:val="28"/>
        </w:rPr>
        <w:t xml:space="preserve">                                                                               </w:t>
      </w:r>
      <w:r>
        <w:rPr>
          <w:sz w:val="40"/>
          <w:szCs w:val="40"/>
        </w:rPr>
        <w:t>Bon courage.</w:t>
      </w:r>
    </w:p>
    <w:sectPr w:rsidR="00452896" w:rsidRPr="00452896" w:rsidSect="00736953">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65D2" w:rsidRDefault="004A65D2" w:rsidP="00104790">
      <w:pPr>
        <w:spacing w:after="0" w:line="240" w:lineRule="auto"/>
      </w:pPr>
      <w:r>
        <w:separator/>
      </w:r>
    </w:p>
  </w:endnote>
  <w:endnote w:type="continuationSeparator" w:id="1">
    <w:p w:rsidR="004A65D2" w:rsidRDefault="004A65D2" w:rsidP="001047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15186"/>
      <w:docPartObj>
        <w:docPartGallery w:val="Page Numbers (Bottom of Page)"/>
        <w:docPartUnique/>
      </w:docPartObj>
    </w:sdtPr>
    <w:sdtContent>
      <w:p w:rsidR="006840C0" w:rsidRDefault="006840C0">
        <w:pPr>
          <w:pStyle w:val="Pieddepage"/>
          <w:jc w:val="center"/>
        </w:pPr>
        <w:fldSimple w:instr=" PAGE   \* MERGEFORMAT ">
          <w:r w:rsidR="00294C58">
            <w:rPr>
              <w:noProof/>
            </w:rPr>
            <w:t>3</w:t>
          </w:r>
        </w:fldSimple>
      </w:p>
    </w:sdtContent>
  </w:sdt>
  <w:p w:rsidR="006840C0" w:rsidRDefault="006840C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65D2" w:rsidRDefault="004A65D2" w:rsidP="00104790">
      <w:pPr>
        <w:spacing w:after="0" w:line="240" w:lineRule="auto"/>
      </w:pPr>
      <w:r>
        <w:separator/>
      </w:r>
    </w:p>
  </w:footnote>
  <w:footnote w:type="continuationSeparator" w:id="1">
    <w:p w:rsidR="004A65D2" w:rsidRDefault="004A65D2" w:rsidP="00104790">
      <w:pPr>
        <w:spacing w:after="0" w:line="240" w:lineRule="auto"/>
      </w:pPr>
      <w:r>
        <w:continuationSeparator/>
      </w:r>
    </w:p>
  </w:footnote>
  <w:footnote w:id="2">
    <w:p w:rsidR="006840C0" w:rsidRDefault="006840C0">
      <w:pPr>
        <w:pStyle w:val="Notedebasdepage"/>
      </w:pPr>
      <w:r>
        <w:rPr>
          <w:rStyle w:val="Appelnotedebasdep"/>
        </w:rPr>
        <w:footnoteRef/>
      </w:r>
      <w:r>
        <w:t xml:space="preserve"> -Nom féminin pluriel, il signifie : pratiques sociales, usages particuliers communs à un groupe ou un peuple, habitudes de vie, comportements individuels, ensemble des règles morales codifiées par les lois d’un pays. (Dictionnaire français Larousse). </w:t>
      </w:r>
    </w:p>
  </w:footnote>
  <w:footnote w:id="3">
    <w:p w:rsidR="006840C0" w:rsidRPr="00013234" w:rsidRDefault="006840C0">
      <w:pPr>
        <w:pStyle w:val="Notedebasdepage"/>
        <w:rPr>
          <w:i/>
          <w:iCs/>
        </w:rPr>
      </w:pPr>
      <w:r>
        <w:rPr>
          <w:rStyle w:val="Appelnotedebasdep"/>
        </w:rPr>
        <w:footnoteRef/>
      </w:r>
      <w:r>
        <w:t xml:space="preserve"> -Enseignement, norme, règle de conduite, loi, </w:t>
      </w:r>
      <w:r>
        <w:rPr>
          <w:i/>
          <w:iCs/>
        </w:rPr>
        <w:t>Dictionnaire français.</w:t>
      </w:r>
    </w:p>
  </w:footnote>
  <w:footnote w:id="4">
    <w:p w:rsidR="006840C0" w:rsidRPr="00CA1243" w:rsidRDefault="006840C0" w:rsidP="00CA1243">
      <w:pPr>
        <w:tabs>
          <w:tab w:val="left" w:pos="709"/>
          <w:tab w:val="left" w:pos="851"/>
        </w:tabs>
        <w:jc w:val="both"/>
        <w:rPr>
          <w:sz w:val="18"/>
          <w:szCs w:val="18"/>
        </w:rPr>
      </w:pPr>
      <w:r>
        <w:rPr>
          <w:rStyle w:val="Appelnotedebasdep"/>
        </w:rPr>
        <w:footnoteRef/>
      </w:r>
      <w:r>
        <w:t xml:space="preserve"> </w:t>
      </w:r>
      <w:r w:rsidRPr="00CA1243">
        <w:rPr>
          <w:sz w:val="18"/>
          <w:szCs w:val="18"/>
        </w:rPr>
        <w:t>-(https://fr.wikipedia.org/wiki/morale)</w:t>
      </w:r>
    </w:p>
    <w:p w:rsidR="006840C0" w:rsidRDefault="006840C0">
      <w:pPr>
        <w:pStyle w:val="Notedebasdepage"/>
      </w:pPr>
    </w:p>
  </w:footnote>
  <w:footnote w:id="5">
    <w:p w:rsidR="006840C0" w:rsidRPr="002203BF" w:rsidRDefault="006840C0">
      <w:pPr>
        <w:pStyle w:val="Notedebasdepage"/>
      </w:pPr>
      <w:r>
        <w:rPr>
          <w:rStyle w:val="Appelnotedebasdep"/>
        </w:rPr>
        <w:footnoteRef/>
      </w:r>
      <w:r>
        <w:t xml:space="preserve"> -Combe Dominique, </w:t>
      </w:r>
      <w:r>
        <w:rPr>
          <w:i/>
          <w:iCs/>
        </w:rPr>
        <w:t xml:space="preserve">Les genres littéraires, </w:t>
      </w:r>
      <w:r>
        <w:t>Ed. Hachette Livre, Paris, 1992, P. 39.</w:t>
      </w:r>
    </w:p>
  </w:footnote>
  <w:footnote w:id="6">
    <w:p w:rsidR="006840C0" w:rsidRDefault="006840C0">
      <w:pPr>
        <w:pStyle w:val="Notedebasdepage"/>
      </w:pPr>
      <w:r>
        <w:rPr>
          <w:rStyle w:val="Appelnotedebasdep"/>
        </w:rPr>
        <w:footnoteRef/>
      </w:r>
      <w:r>
        <w:t xml:space="preserve"> -Ibid.</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472EB"/>
    <w:rsid w:val="00013234"/>
    <w:rsid w:val="000273C2"/>
    <w:rsid w:val="000635BF"/>
    <w:rsid w:val="00082EEC"/>
    <w:rsid w:val="0009369E"/>
    <w:rsid w:val="00104790"/>
    <w:rsid w:val="00126817"/>
    <w:rsid w:val="00147051"/>
    <w:rsid w:val="00164AD3"/>
    <w:rsid w:val="001E1020"/>
    <w:rsid w:val="002203BF"/>
    <w:rsid w:val="002361CA"/>
    <w:rsid w:val="00267C8A"/>
    <w:rsid w:val="00294C58"/>
    <w:rsid w:val="002E596F"/>
    <w:rsid w:val="00314120"/>
    <w:rsid w:val="00336CFF"/>
    <w:rsid w:val="003E70F8"/>
    <w:rsid w:val="003F0D36"/>
    <w:rsid w:val="003F4BE9"/>
    <w:rsid w:val="0040152D"/>
    <w:rsid w:val="00452896"/>
    <w:rsid w:val="004A65D2"/>
    <w:rsid w:val="005542A5"/>
    <w:rsid w:val="00574410"/>
    <w:rsid w:val="00577FE2"/>
    <w:rsid w:val="00607940"/>
    <w:rsid w:val="00612D44"/>
    <w:rsid w:val="0061544C"/>
    <w:rsid w:val="00617E86"/>
    <w:rsid w:val="006840C0"/>
    <w:rsid w:val="00695AEE"/>
    <w:rsid w:val="006C6F12"/>
    <w:rsid w:val="006C7E5B"/>
    <w:rsid w:val="006D31C4"/>
    <w:rsid w:val="007212D3"/>
    <w:rsid w:val="00733909"/>
    <w:rsid w:val="00736953"/>
    <w:rsid w:val="007B38B5"/>
    <w:rsid w:val="007E4199"/>
    <w:rsid w:val="00822F4F"/>
    <w:rsid w:val="00847709"/>
    <w:rsid w:val="00851A57"/>
    <w:rsid w:val="00866874"/>
    <w:rsid w:val="008813B3"/>
    <w:rsid w:val="008D72DC"/>
    <w:rsid w:val="00965DA1"/>
    <w:rsid w:val="00985A67"/>
    <w:rsid w:val="009C0832"/>
    <w:rsid w:val="009D1907"/>
    <w:rsid w:val="00A24862"/>
    <w:rsid w:val="00A32C5A"/>
    <w:rsid w:val="00A922A1"/>
    <w:rsid w:val="00A95908"/>
    <w:rsid w:val="00AA387D"/>
    <w:rsid w:val="00AE0E78"/>
    <w:rsid w:val="00B31DAB"/>
    <w:rsid w:val="00B477DA"/>
    <w:rsid w:val="00B51732"/>
    <w:rsid w:val="00B6327D"/>
    <w:rsid w:val="00B95342"/>
    <w:rsid w:val="00BD1A28"/>
    <w:rsid w:val="00BE2312"/>
    <w:rsid w:val="00C33040"/>
    <w:rsid w:val="00C35248"/>
    <w:rsid w:val="00C472EB"/>
    <w:rsid w:val="00C5375D"/>
    <w:rsid w:val="00C76A26"/>
    <w:rsid w:val="00CA1243"/>
    <w:rsid w:val="00CB007C"/>
    <w:rsid w:val="00CC541C"/>
    <w:rsid w:val="00CD3937"/>
    <w:rsid w:val="00CF371E"/>
    <w:rsid w:val="00D01516"/>
    <w:rsid w:val="00D25CBD"/>
    <w:rsid w:val="00D561F1"/>
    <w:rsid w:val="00D9778B"/>
    <w:rsid w:val="00EB7DB5"/>
    <w:rsid w:val="00EC587C"/>
    <w:rsid w:val="00ED6ACD"/>
    <w:rsid w:val="00F06792"/>
    <w:rsid w:val="00F17FB4"/>
    <w:rsid w:val="00F33143"/>
    <w:rsid w:val="00F425DB"/>
    <w:rsid w:val="00F52A10"/>
    <w:rsid w:val="00F93D9B"/>
    <w:rsid w:val="00FF4332"/>
    <w:rsid w:val="00FF5D29"/>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95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10479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04790"/>
  </w:style>
  <w:style w:type="paragraph" w:styleId="Pieddepage">
    <w:name w:val="footer"/>
    <w:basedOn w:val="Normal"/>
    <w:link w:val="PieddepageCar"/>
    <w:uiPriority w:val="99"/>
    <w:unhideWhenUsed/>
    <w:rsid w:val="0010479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04790"/>
  </w:style>
  <w:style w:type="paragraph" w:styleId="Notedefin">
    <w:name w:val="endnote text"/>
    <w:basedOn w:val="Normal"/>
    <w:link w:val="NotedefinCar"/>
    <w:uiPriority w:val="99"/>
    <w:semiHidden/>
    <w:unhideWhenUsed/>
    <w:rsid w:val="00EC587C"/>
    <w:pPr>
      <w:spacing w:after="0" w:line="240" w:lineRule="auto"/>
    </w:pPr>
    <w:rPr>
      <w:sz w:val="20"/>
      <w:szCs w:val="20"/>
    </w:rPr>
  </w:style>
  <w:style w:type="character" w:customStyle="1" w:styleId="NotedefinCar">
    <w:name w:val="Note de fin Car"/>
    <w:basedOn w:val="Policepardfaut"/>
    <w:link w:val="Notedefin"/>
    <w:uiPriority w:val="99"/>
    <w:semiHidden/>
    <w:rsid w:val="00EC587C"/>
    <w:rPr>
      <w:sz w:val="20"/>
      <w:szCs w:val="20"/>
    </w:rPr>
  </w:style>
  <w:style w:type="character" w:styleId="Appeldenotedefin">
    <w:name w:val="endnote reference"/>
    <w:basedOn w:val="Policepardfaut"/>
    <w:uiPriority w:val="99"/>
    <w:semiHidden/>
    <w:unhideWhenUsed/>
    <w:rsid w:val="00EC587C"/>
    <w:rPr>
      <w:vertAlign w:val="superscript"/>
    </w:rPr>
  </w:style>
  <w:style w:type="paragraph" w:styleId="Textedebulles">
    <w:name w:val="Balloon Text"/>
    <w:basedOn w:val="Normal"/>
    <w:link w:val="TextedebullesCar"/>
    <w:uiPriority w:val="99"/>
    <w:semiHidden/>
    <w:unhideWhenUsed/>
    <w:rsid w:val="00336CF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36CFF"/>
    <w:rPr>
      <w:rFonts w:ascii="Tahoma" w:hAnsi="Tahoma" w:cs="Tahoma"/>
      <w:sz w:val="16"/>
      <w:szCs w:val="16"/>
    </w:rPr>
  </w:style>
  <w:style w:type="paragraph" w:styleId="Notedebasdepage">
    <w:name w:val="footnote text"/>
    <w:basedOn w:val="Normal"/>
    <w:link w:val="NotedebasdepageCar"/>
    <w:uiPriority w:val="99"/>
    <w:semiHidden/>
    <w:unhideWhenUsed/>
    <w:rsid w:val="00BD1A2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D1A28"/>
    <w:rPr>
      <w:sz w:val="20"/>
      <w:szCs w:val="20"/>
    </w:rPr>
  </w:style>
  <w:style w:type="character" w:styleId="Appelnotedebasdep">
    <w:name w:val="footnote reference"/>
    <w:basedOn w:val="Policepardfaut"/>
    <w:uiPriority w:val="99"/>
    <w:semiHidden/>
    <w:unhideWhenUsed/>
    <w:rsid w:val="00BD1A2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2F2E9E"/>
    <w:rsid w:val="002F2E9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96030E9AD6B4CB3920C1BFFFE5DB036">
    <w:name w:val="C96030E9AD6B4CB3920C1BFFFE5DB036"/>
    <w:rsid w:val="002F2E9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57963-32E0-4B25-85DD-395282101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5</Pages>
  <Words>1183</Words>
  <Characters>6512</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dc:creator>
  <cp:keywords/>
  <dc:description/>
  <cp:lastModifiedBy>Admin</cp:lastModifiedBy>
  <cp:revision>49</cp:revision>
  <dcterms:created xsi:type="dcterms:W3CDTF">2020-05-04T14:40:00Z</dcterms:created>
  <dcterms:modified xsi:type="dcterms:W3CDTF">2020-05-10T14:05:00Z</dcterms:modified>
</cp:coreProperties>
</file>