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3EA" w:rsidRPr="00C023EA" w:rsidRDefault="00C023EA" w:rsidP="00C023EA">
      <w:pPr>
        <w:spacing w:line="360" w:lineRule="auto"/>
        <w:ind w:left="-567" w:right="-432" w:firstLine="0"/>
        <w:rPr>
          <w:rFonts w:asciiTheme="majorHAnsi" w:hAnsiTheme="majorHAnsi"/>
          <w:sz w:val="24"/>
          <w:szCs w:val="24"/>
          <w:lang w:val="fr-FR"/>
        </w:rPr>
      </w:pPr>
      <w:r w:rsidRPr="00C023EA">
        <w:rPr>
          <w:rFonts w:asciiTheme="majorHAnsi" w:hAnsiTheme="majorHAnsi"/>
          <w:sz w:val="24"/>
          <w:szCs w:val="24"/>
          <w:lang w:val="fr-FR"/>
        </w:rPr>
        <w:t xml:space="preserve">Université </w:t>
      </w:r>
      <w:proofErr w:type="spellStart"/>
      <w:r w:rsidRPr="00C023EA">
        <w:rPr>
          <w:rFonts w:asciiTheme="majorHAnsi" w:hAnsiTheme="majorHAnsi"/>
          <w:sz w:val="24"/>
          <w:szCs w:val="24"/>
          <w:lang w:val="fr-FR"/>
        </w:rPr>
        <w:t>Abd</w:t>
      </w:r>
      <w:proofErr w:type="spellEnd"/>
      <w:r w:rsidRPr="00C023EA">
        <w:rPr>
          <w:rFonts w:asciiTheme="majorHAnsi" w:hAnsiTheme="majorHAnsi"/>
          <w:sz w:val="24"/>
          <w:szCs w:val="24"/>
          <w:lang w:val="fr-FR"/>
        </w:rPr>
        <w:t xml:space="preserve"> </w:t>
      </w:r>
      <w:proofErr w:type="spellStart"/>
      <w:r w:rsidRPr="00C023EA">
        <w:rPr>
          <w:rFonts w:asciiTheme="majorHAnsi" w:hAnsiTheme="majorHAnsi"/>
          <w:sz w:val="24"/>
          <w:szCs w:val="24"/>
          <w:lang w:val="fr-FR"/>
        </w:rPr>
        <w:t>elhafid</w:t>
      </w:r>
      <w:proofErr w:type="spellEnd"/>
      <w:r w:rsidRPr="00C023EA">
        <w:rPr>
          <w:rFonts w:asciiTheme="majorHAnsi" w:hAnsiTheme="majorHAnsi"/>
          <w:sz w:val="24"/>
          <w:szCs w:val="24"/>
          <w:lang w:val="fr-FR"/>
        </w:rPr>
        <w:t xml:space="preserve"> </w:t>
      </w:r>
      <w:proofErr w:type="spellStart"/>
      <w:r w:rsidRPr="00C023EA">
        <w:rPr>
          <w:rFonts w:asciiTheme="majorHAnsi" w:hAnsiTheme="majorHAnsi"/>
          <w:sz w:val="24"/>
          <w:szCs w:val="24"/>
          <w:lang w:val="fr-FR"/>
        </w:rPr>
        <w:t>Boussouf</w:t>
      </w:r>
      <w:proofErr w:type="spellEnd"/>
      <w:r w:rsidRPr="00C023EA">
        <w:rPr>
          <w:rFonts w:asciiTheme="majorHAnsi" w:hAnsiTheme="majorHAnsi"/>
          <w:sz w:val="24"/>
          <w:szCs w:val="24"/>
          <w:lang w:val="fr-FR"/>
        </w:rPr>
        <w:t xml:space="preserve">  de Mila                     </w:t>
      </w:r>
      <w:r>
        <w:rPr>
          <w:rFonts w:asciiTheme="majorHAnsi" w:hAnsiTheme="majorHAnsi"/>
          <w:sz w:val="24"/>
          <w:szCs w:val="24"/>
          <w:lang w:val="fr-FR"/>
        </w:rPr>
        <w:t xml:space="preserve">                        </w:t>
      </w:r>
      <w:r w:rsidRPr="00C023EA">
        <w:rPr>
          <w:rFonts w:asciiTheme="majorHAnsi" w:hAnsiTheme="majorHAnsi"/>
          <w:sz w:val="24"/>
          <w:szCs w:val="24"/>
          <w:lang w:val="fr-FR"/>
        </w:rPr>
        <w:t>2019/2020</w:t>
      </w:r>
    </w:p>
    <w:p w:rsidR="00C023EA" w:rsidRPr="00F05F62" w:rsidRDefault="00C023EA" w:rsidP="00C023EA">
      <w:pPr>
        <w:spacing w:line="360" w:lineRule="auto"/>
        <w:ind w:left="-567" w:right="-432" w:firstLine="0"/>
        <w:rPr>
          <w:rFonts w:asciiTheme="majorHAnsi" w:hAnsiTheme="majorHAnsi"/>
          <w:b/>
          <w:bCs/>
          <w:lang w:val="fr-FR"/>
        </w:rPr>
      </w:pPr>
      <w:r w:rsidRPr="00C023EA">
        <w:rPr>
          <w:rFonts w:ascii="Cambria" w:eastAsia="Calibri" w:hAnsi="Cambria" w:cs="Arial"/>
          <w:iCs/>
          <w:sz w:val="24"/>
          <w:szCs w:val="24"/>
          <w:lang w:val="fr-FR"/>
        </w:rPr>
        <w:t>Institut des Sciences et de la Technologie</w:t>
      </w:r>
      <w:r w:rsidRPr="00C023EA">
        <w:rPr>
          <w:rFonts w:asciiTheme="majorHAnsi" w:hAnsiTheme="majorHAnsi"/>
          <w:sz w:val="24"/>
          <w:szCs w:val="24"/>
          <w:lang w:val="fr-FR"/>
        </w:rPr>
        <w:t xml:space="preserve">                             </w:t>
      </w:r>
      <w:r w:rsidRPr="00F05F62">
        <w:rPr>
          <w:rFonts w:ascii="Cambria" w:eastAsia="Calibri" w:hAnsi="Cambria" w:cs="Arial"/>
          <w:lang w:val="fr-FR"/>
        </w:rPr>
        <w:t>3</w:t>
      </w:r>
      <w:r w:rsidRPr="00F05F62">
        <w:rPr>
          <w:rFonts w:ascii="Cambria" w:eastAsia="Calibri" w:hAnsi="Cambria" w:cs="Arial"/>
          <w:vertAlign w:val="superscript"/>
          <w:lang w:val="fr-FR"/>
        </w:rPr>
        <w:t>ème</w:t>
      </w:r>
      <w:r w:rsidRPr="00F05F62">
        <w:rPr>
          <w:rFonts w:asciiTheme="majorHAnsi" w:hAnsiTheme="majorHAnsi"/>
          <w:lang w:val="fr-FR"/>
        </w:rPr>
        <w:t xml:space="preserve"> année  génie mécanique </w:t>
      </w:r>
      <w:r w:rsidRPr="00F05F62">
        <w:rPr>
          <w:rFonts w:ascii="Cambria" w:eastAsia="Calibri" w:hAnsi="Cambria" w:cs="Arial"/>
          <w:lang w:val="fr-FR"/>
        </w:rPr>
        <w:t>Energétique</w:t>
      </w:r>
    </w:p>
    <w:p w:rsidR="00C023EA" w:rsidRPr="00F05F62" w:rsidRDefault="00C023EA" w:rsidP="00C023EA">
      <w:pPr>
        <w:rPr>
          <w:rFonts w:ascii="Calibri" w:hAnsi="Calibri"/>
          <w:b/>
          <w:bCs/>
          <w:lang w:val="fr-FR"/>
        </w:rPr>
      </w:pPr>
    </w:p>
    <w:p w:rsidR="00C023EA" w:rsidRPr="00F05F62" w:rsidRDefault="00C023EA" w:rsidP="00C023EA">
      <w:pPr>
        <w:rPr>
          <w:rFonts w:ascii="Calibri" w:hAnsi="Calibri"/>
          <w:b/>
          <w:bCs/>
          <w:lang w:val="fr-FR"/>
        </w:rPr>
      </w:pPr>
    </w:p>
    <w:p w:rsidR="00C023EA" w:rsidRDefault="00434915" w:rsidP="00C023EA">
      <w:pPr>
        <w:ind w:left="0" w:firstLine="0"/>
        <w:jc w:val="center"/>
        <w:rPr>
          <w:rFonts w:asciiTheme="majorHAnsi" w:hAnsiTheme="majorHAnsi"/>
          <w:sz w:val="28"/>
          <w:szCs w:val="28"/>
          <w:lang w:val="fr-FR"/>
        </w:rPr>
      </w:pPr>
      <w:r>
        <w:rPr>
          <w:rFonts w:asciiTheme="majorHAnsi" w:hAnsiTheme="majorHAnsi"/>
          <w:sz w:val="28"/>
          <w:szCs w:val="28"/>
          <w:lang w:val="fr-FR"/>
        </w:rPr>
        <w:t>TD2</w:t>
      </w:r>
      <w:r w:rsidR="00C023EA" w:rsidRPr="00F05F62">
        <w:rPr>
          <w:rFonts w:asciiTheme="majorHAnsi" w:hAnsiTheme="majorHAnsi"/>
          <w:sz w:val="28"/>
          <w:szCs w:val="28"/>
          <w:lang w:val="fr-FR"/>
        </w:rPr>
        <w:t xml:space="preserve">: </w:t>
      </w:r>
      <w:r w:rsidR="00C023EA" w:rsidRPr="00C023EA">
        <w:rPr>
          <w:rFonts w:asciiTheme="majorHAnsi" w:hAnsiTheme="majorHAnsi"/>
          <w:sz w:val="28"/>
          <w:szCs w:val="28"/>
          <w:lang w:val="fr-FR"/>
        </w:rPr>
        <w:t>Turbine Pelton</w:t>
      </w:r>
      <w:r w:rsidR="00C023EA" w:rsidRPr="00F05F62">
        <w:rPr>
          <w:rFonts w:asciiTheme="majorHAnsi" w:hAnsiTheme="majorHAnsi"/>
          <w:sz w:val="28"/>
          <w:szCs w:val="28"/>
          <w:lang w:val="fr-FR"/>
        </w:rPr>
        <w:t xml:space="preserve"> </w:t>
      </w:r>
    </w:p>
    <w:p w:rsidR="00C023EA" w:rsidRDefault="00C023EA" w:rsidP="00C023EA">
      <w:pPr>
        <w:jc w:val="center"/>
        <w:rPr>
          <w:rFonts w:asciiTheme="majorHAnsi" w:hAnsiTheme="majorHAnsi"/>
          <w:sz w:val="28"/>
          <w:szCs w:val="28"/>
          <w:lang w:val="fr-FR"/>
        </w:rPr>
      </w:pPr>
    </w:p>
    <w:p w:rsidR="00B65B71" w:rsidRPr="00C023EA" w:rsidRDefault="00C023EA" w:rsidP="00A82D2D">
      <w:pPr>
        <w:spacing w:before="240" w:after="240" w:line="360" w:lineRule="auto"/>
        <w:ind w:left="0" w:firstLine="0"/>
        <w:jc w:val="left"/>
        <w:rPr>
          <w:rFonts w:asciiTheme="majorHAnsi" w:hAnsiTheme="majorHAnsi"/>
          <w:b/>
          <w:bCs/>
          <w:sz w:val="24"/>
          <w:szCs w:val="24"/>
          <w:u w:val="single"/>
          <w:lang w:val="fr-FR"/>
        </w:rPr>
      </w:pPr>
      <w:r w:rsidRPr="004861DE">
        <w:rPr>
          <w:rFonts w:asciiTheme="majorHAnsi" w:hAnsiTheme="majorHAnsi"/>
          <w:b/>
          <w:bCs/>
          <w:sz w:val="24"/>
          <w:szCs w:val="24"/>
          <w:u w:val="single"/>
          <w:lang w:val="fr-FR"/>
        </w:rPr>
        <w:t>Exercice 1 :</w:t>
      </w:r>
    </w:p>
    <w:p w:rsidR="00C023EA" w:rsidRPr="00C023EA" w:rsidRDefault="00C023EA" w:rsidP="00B65B71">
      <w:pPr>
        <w:autoSpaceDE w:val="0"/>
        <w:autoSpaceDN w:val="0"/>
        <w:adjustRightInd w:val="0"/>
        <w:spacing w:line="360" w:lineRule="auto"/>
        <w:ind w:left="0" w:firstLine="0"/>
        <w:rPr>
          <w:rFonts w:asciiTheme="majorBidi" w:hAnsiTheme="majorBidi" w:cstheme="majorBidi"/>
          <w:color w:val="000000"/>
          <w:sz w:val="24"/>
          <w:szCs w:val="24"/>
          <w:lang w:val="fr-FR" w:bidi="ar-SA"/>
        </w:rPr>
      </w:pPr>
      <w:r w:rsidRPr="00C023EA">
        <w:rPr>
          <w:rFonts w:asciiTheme="majorBidi" w:hAnsiTheme="majorBidi" w:cstheme="majorBidi"/>
          <w:color w:val="000000"/>
          <w:sz w:val="24"/>
          <w:szCs w:val="24"/>
          <w:lang w:val="fr-FR" w:bidi="ar-SA"/>
        </w:rPr>
        <w:t>Concevoir une turbine Pelton pour un site de projet où la hauteur disponible est de 510 (m) et le débit uniforme est de 0,03 (m</w:t>
      </w:r>
      <w:r w:rsidRPr="00663BB7">
        <w:rPr>
          <w:rFonts w:asciiTheme="majorBidi" w:hAnsiTheme="majorBidi" w:cstheme="majorBidi"/>
          <w:color w:val="000000"/>
          <w:sz w:val="24"/>
          <w:szCs w:val="24"/>
          <w:vertAlign w:val="superscript"/>
          <w:lang w:val="fr-FR" w:bidi="ar-SA"/>
        </w:rPr>
        <w:t>3</w:t>
      </w:r>
      <w:r w:rsidR="00663BB7">
        <w:rPr>
          <w:rFonts w:asciiTheme="majorBidi" w:hAnsiTheme="majorBidi" w:cstheme="majorBidi"/>
          <w:color w:val="000000"/>
          <w:sz w:val="24"/>
          <w:szCs w:val="24"/>
          <w:lang w:val="fr-FR" w:bidi="ar-SA"/>
        </w:rPr>
        <w:t>/</w:t>
      </w:r>
      <w:r w:rsidRPr="00C023EA">
        <w:rPr>
          <w:rFonts w:asciiTheme="majorBidi" w:hAnsiTheme="majorBidi" w:cstheme="majorBidi"/>
          <w:color w:val="000000"/>
          <w:sz w:val="24"/>
          <w:szCs w:val="24"/>
          <w:lang w:val="fr-FR" w:bidi="ar-SA"/>
        </w:rPr>
        <w:t xml:space="preserve">s). Supposons une efficacité globale de 0,867, un coefficient de vitesse de buse de 0,985, un rapport de vitesse de </w:t>
      </w:r>
      <w:r w:rsidR="00663BB7">
        <w:rPr>
          <w:rFonts w:asciiTheme="majorBidi" w:hAnsiTheme="majorBidi" w:cstheme="majorBidi"/>
          <w:color w:val="000000"/>
          <w:sz w:val="24"/>
          <w:szCs w:val="24"/>
          <w:lang w:val="fr-FR" w:bidi="ar-SA"/>
        </w:rPr>
        <w:t>0,46 et une vitesse de 1500 (tr/</w:t>
      </w:r>
      <w:r w:rsidRPr="00C023EA">
        <w:rPr>
          <w:rFonts w:asciiTheme="majorBidi" w:hAnsiTheme="majorBidi" w:cstheme="majorBidi"/>
          <w:color w:val="000000"/>
          <w:sz w:val="24"/>
          <w:szCs w:val="24"/>
          <w:lang w:val="fr-FR" w:bidi="ar-SA"/>
        </w:rPr>
        <w:t>min).</w:t>
      </w:r>
    </w:p>
    <w:p w:rsidR="00663BB7" w:rsidRPr="00D01CFB" w:rsidRDefault="00663BB7" w:rsidP="00A82D2D">
      <w:pPr>
        <w:spacing w:before="240" w:after="240" w:line="360" w:lineRule="auto"/>
        <w:ind w:left="0" w:firstLine="0"/>
        <w:jc w:val="left"/>
        <w:rPr>
          <w:rFonts w:asciiTheme="majorHAnsi" w:hAnsiTheme="majorHAnsi"/>
          <w:b/>
          <w:bCs/>
          <w:sz w:val="24"/>
          <w:szCs w:val="24"/>
          <w:u w:val="single"/>
          <w:lang w:val="fr-FR"/>
        </w:rPr>
      </w:pPr>
      <w:r w:rsidRPr="004302E6">
        <w:rPr>
          <w:rFonts w:asciiTheme="majorHAnsi" w:hAnsiTheme="majorHAnsi"/>
          <w:b/>
          <w:bCs/>
          <w:sz w:val="24"/>
          <w:szCs w:val="24"/>
          <w:u w:val="single"/>
          <w:lang w:val="fr-FR"/>
        </w:rPr>
        <w:t>Exercice 2:</w:t>
      </w:r>
    </w:p>
    <w:p w:rsidR="00663BB7" w:rsidRPr="00663BB7" w:rsidRDefault="00663BB7" w:rsidP="00663BB7">
      <w:pPr>
        <w:autoSpaceDE w:val="0"/>
        <w:autoSpaceDN w:val="0"/>
        <w:adjustRightInd w:val="0"/>
        <w:spacing w:line="360" w:lineRule="auto"/>
        <w:ind w:left="0" w:firstLine="0"/>
        <w:rPr>
          <w:rFonts w:asciiTheme="majorBidi" w:hAnsiTheme="majorBidi" w:cstheme="majorBidi"/>
          <w:sz w:val="24"/>
          <w:szCs w:val="24"/>
          <w:lang w:val="fr-FR" w:bidi="ar-SA"/>
        </w:rPr>
      </w:pPr>
      <w:r w:rsidRPr="00663BB7">
        <w:rPr>
          <w:rFonts w:asciiTheme="majorBidi" w:hAnsiTheme="majorBidi" w:cstheme="majorBidi"/>
          <w:sz w:val="24"/>
          <w:szCs w:val="24"/>
          <w:lang w:val="fr-FR" w:bidi="ar-SA"/>
        </w:rPr>
        <w:t>Une turbin</w:t>
      </w:r>
      <w:r w:rsidR="00B81650">
        <w:rPr>
          <w:rFonts w:asciiTheme="majorBidi" w:hAnsiTheme="majorBidi" w:cstheme="majorBidi"/>
          <w:sz w:val="24"/>
          <w:szCs w:val="24"/>
          <w:lang w:val="fr-FR" w:bidi="ar-SA"/>
        </w:rPr>
        <w:t>e Pelton fonctionnant à 600 (tr/</w:t>
      </w:r>
      <w:r w:rsidRPr="00663BB7">
        <w:rPr>
          <w:rFonts w:asciiTheme="majorBidi" w:hAnsiTheme="majorBidi" w:cstheme="majorBidi"/>
          <w:sz w:val="24"/>
          <w:szCs w:val="24"/>
          <w:lang w:val="fr-FR" w:bidi="ar-SA"/>
        </w:rPr>
        <w:t>min) a une hauteur nette de 260 (m) à ses buses.</w:t>
      </w:r>
      <w:r w:rsidR="00B81650">
        <w:rPr>
          <w:rFonts w:asciiTheme="majorBidi" w:hAnsiTheme="majorBidi" w:cstheme="majorBidi"/>
          <w:sz w:val="24"/>
          <w:szCs w:val="24"/>
          <w:lang w:val="fr-FR" w:bidi="ar-SA"/>
        </w:rPr>
        <w:t xml:space="preserve"> Il est alimenté en eau avec un débit</w:t>
      </w:r>
      <w:r w:rsidRPr="00663BB7">
        <w:rPr>
          <w:rFonts w:asciiTheme="majorBidi" w:hAnsiTheme="majorBidi" w:cstheme="majorBidi"/>
          <w:sz w:val="24"/>
          <w:szCs w:val="24"/>
          <w:lang w:val="fr-FR" w:bidi="ar-SA"/>
        </w:rPr>
        <w:t xml:space="preserve"> </w:t>
      </w:r>
      <w:r w:rsidR="00B81650">
        <w:rPr>
          <w:rFonts w:asciiTheme="majorBidi" w:hAnsiTheme="majorBidi" w:cstheme="majorBidi"/>
          <w:sz w:val="24"/>
          <w:szCs w:val="24"/>
          <w:lang w:val="fr-FR" w:bidi="ar-SA"/>
        </w:rPr>
        <w:t>de 2 (m</w:t>
      </w:r>
      <w:r w:rsidR="00B81650" w:rsidRPr="00B81650">
        <w:rPr>
          <w:rFonts w:asciiTheme="majorBidi" w:hAnsiTheme="majorBidi" w:cstheme="majorBidi"/>
          <w:sz w:val="24"/>
          <w:szCs w:val="24"/>
          <w:vertAlign w:val="superscript"/>
          <w:lang w:val="fr-FR" w:bidi="ar-SA"/>
        </w:rPr>
        <w:t>3</w:t>
      </w:r>
      <w:r w:rsidR="00B81650">
        <w:rPr>
          <w:rFonts w:asciiTheme="majorBidi" w:hAnsiTheme="majorBidi" w:cstheme="majorBidi"/>
          <w:sz w:val="24"/>
          <w:szCs w:val="24"/>
          <w:lang w:val="fr-FR" w:bidi="ar-SA"/>
        </w:rPr>
        <w:t>/</w:t>
      </w:r>
      <w:r w:rsidRPr="00663BB7">
        <w:rPr>
          <w:rFonts w:asciiTheme="majorBidi" w:hAnsiTheme="majorBidi" w:cstheme="majorBidi"/>
          <w:sz w:val="24"/>
          <w:szCs w:val="24"/>
          <w:lang w:val="fr-FR" w:bidi="ar-SA"/>
        </w:rPr>
        <w:t>s). Le rapport de vitesse de la machine est de 0,46 et le coefficient de vitesse de la buse est de 0,98.</w:t>
      </w:r>
    </w:p>
    <w:p w:rsidR="00663BB7" w:rsidRPr="00663BB7" w:rsidRDefault="00663BB7" w:rsidP="00663BB7">
      <w:pPr>
        <w:autoSpaceDE w:val="0"/>
        <w:autoSpaceDN w:val="0"/>
        <w:adjustRightInd w:val="0"/>
        <w:spacing w:line="360" w:lineRule="auto"/>
        <w:ind w:left="0" w:firstLine="0"/>
        <w:rPr>
          <w:rFonts w:asciiTheme="majorBidi" w:hAnsiTheme="majorBidi" w:cstheme="majorBidi"/>
          <w:sz w:val="24"/>
          <w:szCs w:val="24"/>
          <w:lang w:val="fr-FR" w:bidi="ar-SA"/>
        </w:rPr>
      </w:pPr>
      <w:r w:rsidRPr="00663BB7">
        <w:rPr>
          <w:rFonts w:asciiTheme="majorBidi" w:hAnsiTheme="majorBidi" w:cstheme="majorBidi"/>
          <w:sz w:val="24"/>
          <w:szCs w:val="24"/>
          <w:lang w:val="fr-FR" w:bidi="ar-SA"/>
        </w:rPr>
        <w:t xml:space="preserve">Calculez le diamètre du jet, le diamètre de la roue et les dimensions saillantes des coupelles Pelton, avec un angle de sortie </w:t>
      </w:r>
      <w:r w:rsidRPr="00663BB7">
        <w:rPr>
          <w:rFonts w:asciiTheme="majorBidi" w:hAnsiTheme="majorBidi" w:cstheme="majorBidi"/>
          <w:sz w:val="24"/>
          <w:szCs w:val="24"/>
          <w:lang w:bidi="ar-SA"/>
        </w:rPr>
        <w:t>β</w:t>
      </w:r>
      <w:r w:rsidRPr="00B81650">
        <w:rPr>
          <w:rFonts w:asciiTheme="majorBidi" w:hAnsiTheme="majorBidi" w:cstheme="majorBidi"/>
          <w:sz w:val="24"/>
          <w:szCs w:val="24"/>
          <w:vertAlign w:val="subscript"/>
          <w:lang w:val="fr-FR" w:bidi="ar-SA"/>
        </w:rPr>
        <w:t>2</w:t>
      </w:r>
      <w:r w:rsidRPr="00663BB7">
        <w:rPr>
          <w:rFonts w:asciiTheme="majorBidi" w:hAnsiTheme="majorBidi" w:cstheme="majorBidi"/>
          <w:sz w:val="24"/>
          <w:szCs w:val="24"/>
          <w:lang w:val="fr-FR" w:bidi="ar-SA"/>
        </w:rPr>
        <w:t xml:space="preserve"> = 20</w:t>
      </w:r>
      <w:r w:rsidRPr="00B81650">
        <w:rPr>
          <w:rFonts w:asciiTheme="majorBidi" w:hAnsiTheme="majorBidi" w:cstheme="majorBidi"/>
          <w:sz w:val="24"/>
          <w:szCs w:val="24"/>
          <w:vertAlign w:val="superscript"/>
          <w:lang w:val="fr-FR" w:bidi="ar-SA"/>
        </w:rPr>
        <w:t>o</w:t>
      </w:r>
      <w:r w:rsidRPr="00663BB7">
        <w:rPr>
          <w:rFonts w:asciiTheme="majorBidi" w:hAnsiTheme="majorBidi" w:cstheme="majorBidi"/>
          <w:sz w:val="24"/>
          <w:szCs w:val="24"/>
          <w:lang w:val="fr-FR" w:bidi="ar-SA"/>
        </w:rPr>
        <w:t xml:space="preserve">. On </w:t>
      </w:r>
      <w:r w:rsidR="00B81650">
        <w:rPr>
          <w:rFonts w:asciiTheme="majorBidi" w:hAnsiTheme="majorBidi" w:cstheme="majorBidi"/>
          <w:sz w:val="24"/>
          <w:szCs w:val="24"/>
          <w:lang w:val="fr-FR" w:bidi="ar-SA"/>
        </w:rPr>
        <w:t>estime que 0,015 (m</w:t>
      </w:r>
      <w:r w:rsidR="00B81650" w:rsidRPr="00B81650">
        <w:rPr>
          <w:rFonts w:asciiTheme="majorBidi" w:hAnsiTheme="majorBidi" w:cstheme="majorBidi"/>
          <w:sz w:val="24"/>
          <w:szCs w:val="24"/>
          <w:vertAlign w:val="superscript"/>
          <w:lang w:val="fr-FR" w:bidi="ar-SA"/>
        </w:rPr>
        <w:t>3</w:t>
      </w:r>
      <w:r w:rsidR="00B81650">
        <w:rPr>
          <w:rFonts w:asciiTheme="majorBidi" w:hAnsiTheme="majorBidi" w:cstheme="majorBidi"/>
          <w:sz w:val="24"/>
          <w:szCs w:val="24"/>
          <w:lang w:val="fr-FR" w:bidi="ar-SA"/>
        </w:rPr>
        <w:t>/</w:t>
      </w:r>
      <w:r w:rsidRPr="00663BB7">
        <w:rPr>
          <w:rFonts w:asciiTheme="majorBidi" w:hAnsiTheme="majorBidi" w:cstheme="majorBidi"/>
          <w:sz w:val="24"/>
          <w:szCs w:val="24"/>
          <w:lang w:val="fr-FR" w:bidi="ar-SA"/>
        </w:rPr>
        <w:t>s) d'eau est inefficace dans le système. Les pertes par vent et paliers sont de 60 (kW). Prenez une approximation initiale de l'efficacité globale à 91%. Calculez ensuite l'efficacité hydraulique réelle, l'efficacité volumétrique, l'efficacité mécanique et l'efficacité globale.</w:t>
      </w:r>
    </w:p>
    <w:p w:rsidR="00D01CFB" w:rsidRPr="00434915" w:rsidRDefault="00D01CFB" w:rsidP="00876D19">
      <w:pPr>
        <w:spacing w:before="240" w:after="240" w:line="360" w:lineRule="auto"/>
        <w:ind w:left="0" w:firstLine="0"/>
        <w:jc w:val="left"/>
        <w:rPr>
          <w:rFonts w:asciiTheme="majorHAnsi" w:hAnsiTheme="majorHAnsi"/>
          <w:b/>
          <w:bCs/>
          <w:sz w:val="24"/>
          <w:szCs w:val="24"/>
          <w:u w:val="single"/>
          <w:lang w:val="fr-FR"/>
        </w:rPr>
      </w:pPr>
      <w:r w:rsidRPr="00434915">
        <w:rPr>
          <w:rFonts w:asciiTheme="majorHAnsi" w:hAnsiTheme="majorHAnsi"/>
          <w:b/>
          <w:bCs/>
          <w:sz w:val="24"/>
          <w:szCs w:val="24"/>
          <w:u w:val="single"/>
          <w:lang w:val="fr-FR"/>
        </w:rPr>
        <w:t>Exercice 3:</w:t>
      </w:r>
    </w:p>
    <w:p w:rsidR="00D01CFB" w:rsidRPr="00D01CFB" w:rsidRDefault="00D01CFB" w:rsidP="00FB1797">
      <w:pPr>
        <w:autoSpaceDE w:val="0"/>
        <w:autoSpaceDN w:val="0"/>
        <w:adjustRightInd w:val="0"/>
        <w:spacing w:line="360" w:lineRule="auto"/>
        <w:ind w:left="0" w:firstLine="0"/>
        <w:rPr>
          <w:rFonts w:asciiTheme="majorBidi" w:hAnsiTheme="majorBidi" w:cstheme="majorBidi"/>
          <w:sz w:val="24"/>
          <w:szCs w:val="24"/>
          <w:lang w:val="fr-FR" w:bidi="ar-SA"/>
        </w:rPr>
      </w:pPr>
      <w:r>
        <w:rPr>
          <w:rFonts w:asciiTheme="majorBidi" w:hAnsiTheme="majorBidi" w:cstheme="majorBidi"/>
          <w:sz w:val="24"/>
          <w:szCs w:val="24"/>
          <w:lang w:val="fr-FR" w:bidi="ar-SA"/>
        </w:rPr>
        <w:t>L</w:t>
      </w:r>
      <w:r w:rsidRPr="00D01CFB">
        <w:rPr>
          <w:rFonts w:asciiTheme="majorBidi" w:hAnsiTheme="majorBidi" w:cstheme="majorBidi"/>
          <w:sz w:val="24"/>
          <w:szCs w:val="24"/>
          <w:lang w:val="fr-FR" w:bidi="ar-SA"/>
        </w:rPr>
        <w:t>a hauteur brute disponible sur un site de projet est de 350 (m) d'eau. La conduite forcée est estimée à 600 (m) de long. Le facteur de friction du tuyau est f = 0,007. Les pertes totales de tuyaux doivent être limitées à 4% de la hauteur brute. La puissance attendue du projet est de 2600 (kW). La vites</w:t>
      </w:r>
      <w:r>
        <w:rPr>
          <w:rFonts w:asciiTheme="majorBidi" w:hAnsiTheme="majorBidi" w:cstheme="majorBidi"/>
          <w:sz w:val="24"/>
          <w:szCs w:val="24"/>
          <w:lang w:val="fr-FR" w:bidi="ar-SA"/>
        </w:rPr>
        <w:t>se de la turbine est de 600 (tr/</w:t>
      </w:r>
      <w:r w:rsidRPr="00D01CFB">
        <w:rPr>
          <w:rFonts w:asciiTheme="majorBidi" w:hAnsiTheme="majorBidi" w:cstheme="majorBidi"/>
          <w:sz w:val="24"/>
          <w:szCs w:val="24"/>
          <w:lang w:val="fr-FR" w:bidi="ar-SA"/>
        </w:rPr>
        <w:t>min). Calculer (a) le débit requis Q (m</w:t>
      </w:r>
      <w:r w:rsidRPr="00D01CFB">
        <w:rPr>
          <w:rFonts w:asciiTheme="majorBidi" w:hAnsiTheme="majorBidi" w:cstheme="majorBidi"/>
          <w:sz w:val="24"/>
          <w:szCs w:val="24"/>
          <w:vertAlign w:val="superscript"/>
          <w:lang w:val="fr-FR" w:bidi="ar-SA"/>
        </w:rPr>
        <w:t>3</w:t>
      </w:r>
      <w:r>
        <w:rPr>
          <w:rFonts w:asciiTheme="majorBidi" w:hAnsiTheme="majorBidi" w:cstheme="majorBidi"/>
          <w:sz w:val="24"/>
          <w:szCs w:val="24"/>
          <w:lang w:val="fr-FR" w:bidi="ar-SA"/>
        </w:rPr>
        <w:t>/</w:t>
      </w:r>
      <w:r w:rsidRPr="00D01CFB">
        <w:rPr>
          <w:rFonts w:asciiTheme="majorBidi" w:hAnsiTheme="majorBidi" w:cstheme="majorBidi"/>
          <w:sz w:val="24"/>
          <w:szCs w:val="24"/>
          <w:lang w:val="fr-FR" w:bidi="ar-SA"/>
        </w:rPr>
        <w:t xml:space="preserve">s), (b) le diamètre de la conduite </w:t>
      </w:r>
      <w:proofErr w:type="spellStart"/>
      <w:r w:rsidRPr="00D01CFB">
        <w:rPr>
          <w:rFonts w:asciiTheme="majorBidi" w:hAnsiTheme="majorBidi" w:cstheme="majorBidi"/>
          <w:sz w:val="24"/>
          <w:szCs w:val="24"/>
          <w:lang w:val="fr-FR" w:bidi="ar-SA"/>
        </w:rPr>
        <w:t>Dp</w:t>
      </w:r>
      <w:proofErr w:type="spellEnd"/>
      <w:r w:rsidRPr="00D01CFB">
        <w:rPr>
          <w:rFonts w:asciiTheme="majorBidi" w:hAnsiTheme="majorBidi" w:cstheme="majorBidi"/>
          <w:sz w:val="24"/>
          <w:szCs w:val="24"/>
          <w:lang w:val="fr-FR" w:bidi="ar-SA"/>
        </w:rPr>
        <w:t>, (c) le diamètre du jet d, et (d) le diamètre moyen du rotor D. Le rapport de vitesse est de 0,46, la buse le coefficient de vitesse est de 0,985 et l'efficacité globale est de 0,92.</w:t>
      </w:r>
    </w:p>
    <w:p w:rsidR="00B65B71" w:rsidRPr="00D01CFB" w:rsidRDefault="00B65B71" w:rsidP="00B65B71">
      <w:pPr>
        <w:autoSpaceDE w:val="0"/>
        <w:autoSpaceDN w:val="0"/>
        <w:adjustRightInd w:val="0"/>
        <w:spacing w:line="360" w:lineRule="auto"/>
        <w:ind w:left="0" w:firstLine="0"/>
        <w:rPr>
          <w:rFonts w:asciiTheme="majorBidi" w:hAnsiTheme="majorBidi" w:cstheme="majorBidi"/>
          <w:color w:val="000000"/>
          <w:sz w:val="24"/>
          <w:szCs w:val="24"/>
          <w:lang w:val="fr-FR" w:bidi="ar-SA"/>
        </w:rPr>
      </w:pPr>
    </w:p>
    <w:p w:rsidR="00434915" w:rsidRPr="00C023EA" w:rsidRDefault="00434915" w:rsidP="00434915">
      <w:pPr>
        <w:spacing w:line="360" w:lineRule="auto"/>
        <w:ind w:left="-567" w:right="-432" w:firstLine="0"/>
        <w:rPr>
          <w:rFonts w:asciiTheme="majorHAnsi" w:hAnsiTheme="majorHAnsi"/>
          <w:sz w:val="24"/>
          <w:szCs w:val="24"/>
          <w:lang w:val="fr-FR"/>
        </w:rPr>
      </w:pPr>
      <w:r w:rsidRPr="00C023EA">
        <w:rPr>
          <w:rFonts w:asciiTheme="majorHAnsi" w:hAnsiTheme="majorHAnsi"/>
          <w:sz w:val="24"/>
          <w:szCs w:val="24"/>
          <w:lang w:val="fr-FR"/>
        </w:rPr>
        <w:lastRenderedPageBreak/>
        <w:t xml:space="preserve">Université </w:t>
      </w:r>
      <w:proofErr w:type="spellStart"/>
      <w:r w:rsidRPr="00C023EA">
        <w:rPr>
          <w:rFonts w:asciiTheme="majorHAnsi" w:hAnsiTheme="majorHAnsi"/>
          <w:sz w:val="24"/>
          <w:szCs w:val="24"/>
          <w:lang w:val="fr-FR"/>
        </w:rPr>
        <w:t>Abd</w:t>
      </w:r>
      <w:proofErr w:type="spellEnd"/>
      <w:r w:rsidRPr="00C023EA">
        <w:rPr>
          <w:rFonts w:asciiTheme="majorHAnsi" w:hAnsiTheme="majorHAnsi"/>
          <w:sz w:val="24"/>
          <w:szCs w:val="24"/>
          <w:lang w:val="fr-FR"/>
        </w:rPr>
        <w:t xml:space="preserve"> </w:t>
      </w:r>
      <w:proofErr w:type="spellStart"/>
      <w:r w:rsidRPr="00C023EA">
        <w:rPr>
          <w:rFonts w:asciiTheme="majorHAnsi" w:hAnsiTheme="majorHAnsi"/>
          <w:sz w:val="24"/>
          <w:szCs w:val="24"/>
          <w:lang w:val="fr-FR"/>
        </w:rPr>
        <w:t>elhafid</w:t>
      </w:r>
      <w:proofErr w:type="spellEnd"/>
      <w:r w:rsidRPr="00C023EA">
        <w:rPr>
          <w:rFonts w:asciiTheme="majorHAnsi" w:hAnsiTheme="majorHAnsi"/>
          <w:sz w:val="24"/>
          <w:szCs w:val="24"/>
          <w:lang w:val="fr-FR"/>
        </w:rPr>
        <w:t xml:space="preserve"> </w:t>
      </w:r>
      <w:proofErr w:type="spellStart"/>
      <w:r w:rsidRPr="00C023EA">
        <w:rPr>
          <w:rFonts w:asciiTheme="majorHAnsi" w:hAnsiTheme="majorHAnsi"/>
          <w:sz w:val="24"/>
          <w:szCs w:val="24"/>
          <w:lang w:val="fr-FR"/>
        </w:rPr>
        <w:t>Boussouf</w:t>
      </w:r>
      <w:proofErr w:type="spellEnd"/>
      <w:r w:rsidRPr="00C023EA">
        <w:rPr>
          <w:rFonts w:asciiTheme="majorHAnsi" w:hAnsiTheme="majorHAnsi"/>
          <w:sz w:val="24"/>
          <w:szCs w:val="24"/>
          <w:lang w:val="fr-FR"/>
        </w:rPr>
        <w:t xml:space="preserve">  de Mila                     </w:t>
      </w:r>
      <w:r>
        <w:rPr>
          <w:rFonts w:asciiTheme="majorHAnsi" w:hAnsiTheme="majorHAnsi"/>
          <w:sz w:val="24"/>
          <w:szCs w:val="24"/>
          <w:lang w:val="fr-FR"/>
        </w:rPr>
        <w:t xml:space="preserve">                        </w:t>
      </w:r>
      <w:r w:rsidRPr="00C023EA">
        <w:rPr>
          <w:rFonts w:asciiTheme="majorHAnsi" w:hAnsiTheme="majorHAnsi"/>
          <w:sz w:val="24"/>
          <w:szCs w:val="24"/>
          <w:lang w:val="fr-FR"/>
        </w:rPr>
        <w:t>2019/2020</w:t>
      </w:r>
    </w:p>
    <w:p w:rsidR="00434915" w:rsidRPr="00F05F62" w:rsidRDefault="00434915" w:rsidP="00434915">
      <w:pPr>
        <w:spacing w:line="360" w:lineRule="auto"/>
        <w:ind w:left="-567" w:right="-432" w:firstLine="0"/>
        <w:rPr>
          <w:rFonts w:asciiTheme="majorHAnsi" w:hAnsiTheme="majorHAnsi"/>
          <w:b/>
          <w:bCs/>
          <w:lang w:val="fr-FR"/>
        </w:rPr>
      </w:pPr>
      <w:r w:rsidRPr="00C023EA">
        <w:rPr>
          <w:rFonts w:ascii="Cambria" w:eastAsia="Calibri" w:hAnsi="Cambria" w:cs="Arial"/>
          <w:iCs/>
          <w:sz w:val="24"/>
          <w:szCs w:val="24"/>
          <w:lang w:val="fr-FR"/>
        </w:rPr>
        <w:t>Institut des Sciences et de la Technologie</w:t>
      </w:r>
      <w:r w:rsidRPr="00C023EA">
        <w:rPr>
          <w:rFonts w:asciiTheme="majorHAnsi" w:hAnsiTheme="majorHAnsi"/>
          <w:sz w:val="24"/>
          <w:szCs w:val="24"/>
          <w:lang w:val="fr-FR"/>
        </w:rPr>
        <w:t xml:space="preserve">                             </w:t>
      </w:r>
      <w:r w:rsidRPr="00F05F62">
        <w:rPr>
          <w:rFonts w:ascii="Cambria" w:eastAsia="Calibri" w:hAnsi="Cambria" w:cs="Arial"/>
          <w:lang w:val="fr-FR"/>
        </w:rPr>
        <w:t>3</w:t>
      </w:r>
      <w:r w:rsidRPr="00F05F62">
        <w:rPr>
          <w:rFonts w:ascii="Cambria" w:eastAsia="Calibri" w:hAnsi="Cambria" w:cs="Arial"/>
          <w:vertAlign w:val="superscript"/>
          <w:lang w:val="fr-FR"/>
        </w:rPr>
        <w:t>ème</w:t>
      </w:r>
      <w:r w:rsidRPr="00F05F62">
        <w:rPr>
          <w:rFonts w:asciiTheme="majorHAnsi" w:hAnsiTheme="majorHAnsi"/>
          <w:lang w:val="fr-FR"/>
        </w:rPr>
        <w:t xml:space="preserve"> année  génie mécanique </w:t>
      </w:r>
      <w:r w:rsidRPr="00F05F62">
        <w:rPr>
          <w:rFonts w:ascii="Cambria" w:eastAsia="Calibri" w:hAnsi="Cambria" w:cs="Arial"/>
          <w:lang w:val="fr-FR"/>
        </w:rPr>
        <w:t>Energétique</w:t>
      </w:r>
    </w:p>
    <w:p w:rsidR="00434915" w:rsidRPr="00F05F62" w:rsidRDefault="00434915" w:rsidP="00434915">
      <w:pPr>
        <w:rPr>
          <w:rFonts w:ascii="Calibri" w:hAnsi="Calibri"/>
          <w:b/>
          <w:bCs/>
          <w:lang w:val="fr-FR"/>
        </w:rPr>
      </w:pPr>
    </w:p>
    <w:p w:rsidR="00434915" w:rsidRDefault="00434915" w:rsidP="00434915">
      <w:pPr>
        <w:rPr>
          <w:rFonts w:ascii="Calibri" w:hAnsi="Calibri"/>
          <w:b/>
          <w:bCs/>
          <w:lang w:val="fr-FR"/>
        </w:rPr>
      </w:pPr>
    </w:p>
    <w:p w:rsidR="00876D19" w:rsidRPr="00F05F62" w:rsidRDefault="00876D19" w:rsidP="00434915">
      <w:pPr>
        <w:rPr>
          <w:rFonts w:ascii="Calibri" w:hAnsi="Calibri"/>
          <w:b/>
          <w:bCs/>
          <w:lang w:val="fr-FR"/>
        </w:rPr>
      </w:pPr>
    </w:p>
    <w:p w:rsidR="00434915" w:rsidRDefault="00434915" w:rsidP="00434915">
      <w:pPr>
        <w:ind w:left="0" w:firstLine="0"/>
        <w:jc w:val="center"/>
        <w:rPr>
          <w:rFonts w:asciiTheme="majorHAnsi" w:hAnsiTheme="majorHAnsi"/>
          <w:sz w:val="28"/>
          <w:szCs w:val="28"/>
          <w:lang w:val="fr-FR"/>
        </w:rPr>
      </w:pPr>
      <w:r>
        <w:rPr>
          <w:rFonts w:asciiTheme="majorHAnsi" w:hAnsiTheme="majorHAnsi"/>
          <w:sz w:val="28"/>
          <w:szCs w:val="28"/>
          <w:lang w:val="fr-FR"/>
        </w:rPr>
        <w:t>TD3</w:t>
      </w:r>
      <w:r w:rsidRPr="00F05F62">
        <w:rPr>
          <w:rFonts w:asciiTheme="majorHAnsi" w:hAnsiTheme="majorHAnsi"/>
          <w:sz w:val="28"/>
          <w:szCs w:val="28"/>
          <w:lang w:val="fr-FR"/>
        </w:rPr>
        <w:t xml:space="preserve">: </w:t>
      </w:r>
      <w:r>
        <w:rPr>
          <w:rFonts w:asciiTheme="majorHAnsi" w:hAnsiTheme="majorHAnsi"/>
          <w:sz w:val="28"/>
          <w:szCs w:val="28"/>
          <w:lang w:val="fr-FR"/>
        </w:rPr>
        <w:t>Turbine</w:t>
      </w:r>
      <w:r w:rsidRPr="00F05F62">
        <w:rPr>
          <w:rFonts w:asciiTheme="majorHAnsi" w:hAnsiTheme="majorHAnsi"/>
          <w:sz w:val="28"/>
          <w:szCs w:val="28"/>
          <w:lang w:val="fr-FR"/>
        </w:rPr>
        <w:t xml:space="preserve"> </w:t>
      </w:r>
      <w:r w:rsidRPr="00434915">
        <w:rPr>
          <w:rFonts w:asciiTheme="majorHAnsi" w:hAnsiTheme="majorHAnsi"/>
          <w:sz w:val="28"/>
          <w:szCs w:val="28"/>
          <w:lang w:val="fr-FR"/>
        </w:rPr>
        <w:t>Francis</w:t>
      </w:r>
    </w:p>
    <w:p w:rsidR="00434915" w:rsidRDefault="00434915" w:rsidP="00434915">
      <w:pPr>
        <w:jc w:val="center"/>
        <w:rPr>
          <w:rFonts w:asciiTheme="majorHAnsi" w:hAnsiTheme="majorHAnsi"/>
          <w:sz w:val="28"/>
          <w:szCs w:val="28"/>
          <w:lang w:val="fr-FR"/>
        </w:rPr>
      </w:pPr>
    </w:p>
    <w:p w:rsidR="00876D19" w:rsidRDefault="00876D19" w:rsidP="00434915">
      <w:pPr>
        <w:jc w:val="center"/>
        <w:rPr>
          <w:rFonts w:asciiTheme="majorHAnsi" w:hAnsiTheme="majorHAnsi"/>
          <w:sz w:val="28"/>
          <w:szCs w:val="28"/>
          <w:lang w:val="fr-FR"/>
        </w:rPr>
      </w:pPr>
    </w:p>
    <w:p w:rsidR="00434915" w:rsidRPr="00C023EA" w:rsidRDefault="00434915" w:rsidP="008B39F8">
      <w:pPr>
        <w:spacing w:before="240" w:after="240" w:line="360" w:lineRule="auto"/>
        <w:ind w:left="0" w:firstLine="0"/>
        <w:jc w:val="left"/>
        <w:rPr>
          <w:rFonts w:asciiTheme="majorHAnsi" w:hAnsiTheme="majorHAnsi"/>
          <w:b/>
          <w:bCs/>
          <w:sz w:val="24"/>
          <w:szCs w:val="24"/>
          <w:u w:val="single"/>
          <w:lang w:val="fr-FR"/>
        </w:rPr>
      </w:pPr>
      <w:r w:rsidRPr="004861DE">
        <w:rPr>
          <w:rFonts w:asciiTheme="majorHAnsi" w:hAnsiTheme="majorHAnsi"/>
          <w:b/>
          <w:bCs/>
          <w:sz w:val="24"/>
          <w:szCs w:val="24"/>
          <w:u w:val="single"/>
          <w:lang w:val="fr-FR"/>
        </w:rPr>
        <w:t>Exercice 1 :</w:t>
      </w:r>
    </w:p>
    <w:p w:rsidR="00520450" w:rsidRPr="004302E6" w:rsidRDefault="00520450" w:rsidP="00450B05">
      <w:pPr>
        <w:autoSpaceDE w:val="0"/>
        <w:autoSpaceDN w:val="0"/>
        <w:adjustRightInd w:val="0"/>
        <w:spacing w:line="360" w:lineRule="auto"/>
        <w:ind w:left="0" w:firstLine="0"/>
        <w:rPr>
          <w:rFonts w:asciiTheme="majorBidi" w:hAnsiTheme="majorBidi" w:cstheme="majorBidi"/>
          <w:sz w:val="24"/>
          <w:szCs w:val="24"/>
          <w:lang w:val="fr-FR" w:bidi="ar-SA"/>
        </w:rPr>
      </w:pPr>
      <w:r w:rsidRPr="00520450">
        <w:rPr>
          <w:rFonts w:asciiTheme="majorBidi" w:hAnsiTheme="majorBidi" w:cstheme="majorBidi"/>
          <w:sz w:val="24"/>
          <w:szCs w:val="24"/>
          <w:lang w:val="fr-FR" w:bidi="ar-SA"/>
        </w:rPr>
        <w:t>Une turbine Francis doit être conçue pour un débit de 2 (m</w:t>
      </w:r>
      <w:r w:rsidRPr="000D484E">
        <w:rPr>
          <w:rFonts w:asciiTheme="majorBidi" w:hAnsiTheme="majorBidi" w:cstheme="majorBidi"/>
          <w:sz w:val="24"/>
          <w:szCs w:val="24"/>
          <w:vertAlign w:val="superscript"/>
          <w:lang w:val="fr-FR" w:bidi="ar-SA"/>
        </w:rPr>
        <w:t>3</w:t>
      </w:r>
      <w:r w:rsidR="000D484E">
        <w:rPr>
          <w:rFonts w:asciiTheme="majorBidi" w:hAnsiTheme="majorBidi" w:cstheme="majorBidi"/>
          <w:sz w:val="24"/>
          <w:szCs w:val="24"/>
          <w:lang w:val="fr-FR" w:bidi="ar-SA"/>
        </w:rPr>
        <w:t>/</w:t>
      </w:r>
      <w:r w:rsidRPr="00520450">
        <w:rPr>
          <w:rFonts w:asciiTheme="majorBidi" w:hAnsiTheme="majorBidi" w:cstheme="majorBidi"/>
          <w:sz w:val="24"/>
          <w:szCs w:val="24"/>
          <w:lang w:val="fr-FR" w:bidi="ar-SA"/>
        </w:rPr>
        <w:t>s) disponible sur un site de projet à une hauteur nette de 10 (m d'eau). L'efficacité globale attendue est de 80%. Le coefficient de vitesse (ou rapport de vitesse) et le coefficient de débit peuvent être supposés respectivement de 0,8 et 0,6. Les pertes hydrauliques dans la turbine représentent 15% de l'énergie disponible. Concevoir le rotor de turbine, avec les dimensions et les angles sailla</w:t>
      </w:r>
      <w:r w:rsidR="000D484E">
        <w:rPr>
          <w:rFonts w:asciiTheme="majorBidi" w:hAnsiTheme="majorBidi" w:cstheme="majorBidi"/>
          <w:sz w:val="24"/>
          <w:szCs w:val="24"/>
          <w:lang w:val="fr-FR" w:bidi="ar-SA"/>
        </w:rPr>
        <w:t>nts, pour fonctionner à 300 (tr/</w:t>
      </w:r>
      <w:r w:rsidRPr="00520450">
        <w:rPr>
          <w:rFonts w:asciiTheme="majorBidi" w:hAnsiTheme="majorBidi" w:cstheme="majorBidi"/>
          <w:sz w:val="24"/>
          <w:szCs w:val="24"/>
          <w:lang w:val="fr-FR" w:bidi="ar-SA"/>
        </w:rPr>
        <w:t xml:space="preserve">min). </w:t>
      </w:r>
      <w:r w:rsidRPr="000D484E">
        <w:rPr>
          <w:rFonts w:asciiTheme="majorBidi" w:hAnsiTheme="majorBidi" w:cstheme="majorBidi"/>
          <w:sz w:val="24"/>
          <w:szCs w:val="24"/>
          <w:lang w:val="fr-FR" w:bidi="ar-SA"/>
        </w:rPr>
        <w:t>L'eau quitte le rotor sans aucun composant tourbillonnant.</w:t>
      </w:r>
    </w:p>
    <w:p w:rsidR="008B39F8" w:rsidRPr="00C023EA" w:rsidRDefault="008B39F8" w:rsidP="008B39F8">
      <w:pPr>
        <w:spacing w:before="240" w:after="240" w:line="360" w:lineRule="auto"/>
        <w:ind w:left="0" w:firstLine="0"/>
        <w:jc w:val="left"/>
        <w:rPr>
          <w:rFonts w:asciiTheme="majorHAnsi" w:hAnsiTheme="majorHAnsi"/>
          <w:b/>
          <w:bCs/>
          <w:sz w:val="24"/>
          <w:szCs w:val="24"/>
          <w:u w:val="single"/>
          <w:lang w:val="fr-FR"/>
        </w:rPr>
      </w:pPr>
      <w:r>
        <w:rPr>
          <w:rFonts w:asciiTheme="majorHAnsi" w:hAnsiTheme="majorHAnsi"/>
          <w:b/>
          <w:bCs/>
          <w:sz w:val="24"/>
          <w:szCs w:val="24"/>
          <w:u w:val="single"/>
          <w:lang w:val="fr-FR"/>
        </w:rPr>
        <w:t>Exercice 2</w:t>
      </w:r>
      <w:r w:rsidRPr="004861DE">
        <w:rPr>
          <w:rFonts w:asciiTheme="majorHAnsi" w:hAnsiTheme="majorHAnsi"/>
          <w:b/>
          <w:bCs/>
          <w:sz w:val="24"/>
          <w:szCs w:val="24"/>
          <w:u w:val="single"/>
          <w:lang w:val="fr-FR"/>
        </w:rPr>
        <w:t> :</w:t>
      </w:r>
    </w:p>
    <w:p w:rsidR="009C664A" w:rsidRPr="009C664A" w:rsidRDefault="009C664A" w:rsidP="009C664A">
      <w:pPr>
        <w:autoSpaceDE w:val="0"/>
        <w:autoSpaceDN w:val="0"/>
        <w:adjustRightInd w:val="0"/>
        <w:spacing w:line="360" w:lineRule="auto"/>
        <w:ind w:left="0" w:firstLine="0"/>
        <w:rPr>
          <w:rFonts w:asciiTheme="majorBidi" w:hAnsiTheme="majorBidi" w:cstheme="majorBidi"/>
          <w:sz w:val="24"/>
          <w:szCs w:val="24"/>
          <w:lang w:val="fr-FR" w:bidi="ar-SA"/>
        </w:rPr>
      </w:pPr>
      <w:r w:rsidRPr="009C664A">
        <w:rPr>
          <w:rFonts w:asciiTheme="majorBidi" w:hAnsiTheme="majorBidi" w:cstheme="majorBidi"/>
          <w:sz w:val="24"/>
          <w:szCs w:val="24"/>
          <w:lang w:val="fr-FR" w:bidi="ar-SA"/>
        </w:rPr>
        <w:t>Une turbine Francis est alimentée en eau à un débit de 1,7 (m</w:t>
      </w:r>
      <w:r w:rsidRPr="009C664A">
        <w:rPr>
          <w:rFonts w:asciiTheme="majorBidi" w:hAnsiTheme="majorBidi" w:cstheme="majorBidi"/>
          <w:sz w:val="24"/>
          <w:szCs w:val="24"/>
          <w:vertAlign w:val="superscript"/>
          <w:lang w:val="fr-FR" w:bidi="ar-SA"/>
        </w:rPr>
        <w:t>3</w:t>
      </w:r>
      <w:r>
        <w:rPr>
          <w:rFonts w:asciiTheme="majorBidi" w:hAnsiTheme="majorBidi" w:cstheme="majorBidi"/>
          <w:sz w:val="24"/>
          <w:szCs w:val="24"/>
          <w:lang w:val="fr-FR" w:bidi="ar-SA"/>
        </w:rPr>
        <w:t>/</w:t>
      </w:r>
      <w:r w:rsidRPr="009C664A">
        <w:rPr>
          <w:rFonts w:asciiTheme="majorBidi" w:hAnsiTheme="majorBidi" w:cstheme="majorBidi"/>
          <w:sz w:val="24"/>
          <w:szCs w:val="24"/>
          <w:lang w:val="fr-FR" w:bidi="ar-SA"/>
        </w:rPr>
        <w:t>s) sous une charge nette de 60 (m) et foncti</w:t>
      </w:r>
      <w:r>
        <w:rPr>
          <w:rFonts w:asciiTheme="majorBidi" w:hAnsiTheme="majorBidi" w:cstheme="majorBidi"/>
          <w:sz w:val="24"/>
          <w:szCs w:val="24"/>
          <w:lang w:val="fr-FR" w:bidi="ar-SA"/>
        </w:rPr>
        <w:t>onne à 500 (tr/</w:t>
      </w:r>
      <w:r w:rsidRPr="009C664A">
        <w:rPr>
          <w:rFonts w:asciiTheme="majorBidi" w:hAnsiTheme="majorBidi" w:cstheme="majorBidi"/>
          <w:sz w:val="24"/>
          <w:szCs w:val="24"/>
          <w:lang w:val="fr-FR" w:bidi="ar-SA"/>
        </w:rPr>
        <w:t>min). L'angle des pale</w:t>
      </w:r>
      <w:r w:rsidR="008B39F8">
        <w:rPr>
          <w:rFonts w:asciiTheme="majorBidi" w:hAnsiTheme="majorBidi" w:cstheme="majorBidi"/>
          <w:sz w:val="24"/>
          <w:szCs w:val="24"/>
          <w:lang w:val="fr-FR" w:bidi="ar-SA"/>
        </w:rPr>
        <w:t>s du rotor à l'entrée est de 90</w:t>
      </w:r>
      <w:r w:rsidRPr="009C664A">
        <w:rPr>
          <w:rFonts w:asciiTheme="majorBidi" w:hAnsiTheme="majorBidi" w:cstheme="majorBidi"/>
          <w:sz w:val="24"/>
          <w:szCs w:val="24"/>
          <w:lang w:val="fr-FR" w:bidi="ar-SA"/>
        </w:rPr>
        <w:t>°. Le rapport D</w:t>
      </w:r>
      <w:r w:rsidRPr="009C664A">
        <w:rPr>
          <w:rFonts w:asciiTheme="majorBidi" w:hAnsiTheme="majorBidi" w:cstheme="majorBidi"/>
          <w:sz w:val="24"/>
          <w:szCs w:val="24"/>
          <w:vertAlign w:val="subscript"/>
          <w:lang w:val="fr-FR" w:bidi="ar-SA"/>
        </w:rPr>
        <w:t>2</w:t>
      </w:r>
      <w:r>
        <w:rPr>
          <w:rFonts w:asciiTheme="majorBidi" w:hAnsiTheme="majorBidi" w:cstheme="majorBidi"/>
          <w:sz w:val="24"/>
          <w:szCs w:val="24"/>
          <w:lang w:val="fr-FR" w:bidi="ar-SA"/>
        </w:rPr>
        <w:t>/</w:t>
      </w:r>
      <w:r w:rsidRPr="009C664A">
        <w:rPr>
          <w:rFonts w:asciiTheme="majorBidi" w:hAnsiTheme="majorBidi" w:cstheme="majorBidi"/>
          <w:sz w:val="24"/>
          <w:szCs w:val="24"/>
          <w:lang w:val="fr-FR" w:bidi="ar-SA"/>
        </w:rPr>
        <w:t>D</w:t>
      </w:r>
      <w:r w:rsidRPr="009C664A">
        <w:rPr>
          <w:rFonts w:asciiTheme="majorBidi" w:hAnsiTheme="majorBidi" w:cstheme="majorBidi"/>
          <w:sz w:val="24"/>
          <w:szCs w:val="24"/>
          <w:vertAlign w:val="subscript"/>
          <w:lang w:val="fr-FR" w:bidi="ar-SA"/>
        </w:rPr>
        <w:t>1</w:t>
      </w:r>
      <w:r w:rsidRPr="009C664A">
        <w:rPr>
          <w:rFonts w:asciiTheme="majorBidi" w:hAnsiTheme="majorBidi" w:cstheme="majorBidi"/>
          <w:sz w:val="24"/>
          <w:szCs w:val="24"/>
          <w:lang w:val="fr-FR" w:bidi="ar-SA"/>
        </w:rPr>
        <w:t xml:space="preserve"> est de 0,5. La vitesse d'écoulement à travers le roto</w:t>
      </w:r>
      <w:r>
        <w:rPr>
          <w:rFonts w:asciiTheme="majorBidi" w:hAnsiTheme="majorBidi" w:cstheme="majorBidi"/>
          <w:sz w:val="24"/>
          <w:szCs w:val="24"/>
          <w:lang w:val="fr-FR" w:bidi="ar-SA"/>
        </w:rPr>
        <w:t>r est constante et égale à 8 (m/</w:t>
      </w:r>
      <w:r w:rsidR="008B39F8">
        <w:rPr>
          <w:rFonts w:asciiTheme="majorBidi" w:hAnsiTheme="majorBidi" w:cstheme="majorBidi"/>
          <w:sz w:val="24"/>
          <w:szCs w:val="24"/>
          <w:lang w:val="fr-FR" w:bidi="ar-SA"/>
        </w:rPr>
        <w:t>s). L'eau quitte le rotor à 90</w:t>
      </w:r>
      <w:r w:rsidRPr="009C664A">
        <w:rPr>
          <w:rFonts w:asciiTheme="majorBidi" w:hAnsiTheme="majorBidi" w:cstheme="majorBidi"/>
          <w:sz w:val="24"/>
          <w:szCs w:val="24"/>
          <w:lang w:val="fr-FR" w:bidi="ar-SA"/>
        </w:rPr>
        <w:t>°. L'épaisseur des pales représente 5% de perte de surface d'écoulement. Supposons que les pertes hydrauliques sont négligeables. Déterminez les éléments suivants:</w:t>
      </w:r>
    </w:p>
    <w:p w:rsidR="009C664A" w:rsidRPr="009C664A" w:rsidRDefault="009C664A" w:rsidP="009C664A">
      <w:pPr>
        <w:autoSpaceDE w:val="0"/>
        <w:autoSpaceDN w:val="0"/>
        <w:adjustRightInd w:val="0"/>
        <w:spacing w:line="360" w:lineRule="auto"/>
        <w:ind w:left="0" w:firstLine="0"/>
        <w:rPr>
          <w:rFonts w:asciiTheme="majorBidi" w:hAnsiTheme="majorBidi" w:cstheme="majorBidi"/>
          <w:sz w:val="24"/>
          <w:szCs w:val="24"/>
          <w:lang w:val="fr-FR" w:bidi="ar-SA"/>
        </w:rPr>
      </w:pPr>
      <w:r w:rsidRPr="009C664A">
        <w:rPr>
          <w:rFonts w:asciiTheme="majorBidi" w:hAnsiTheme="majorBidi" w:cstheme="majorBidi"/>
          <w:sz w:val="24"/>
          <w:szCs w:val="24"/>
          <w:lang w:val="fr-FR" w:bidi="ar-SA"/>
        </w:rPr>
        <w:t>(a) Diamètres d'entrée et de sortie du rotor, D</w:t>
      </w:r>
      <w:r w:rsidRPr="009C664A">
        <w:rPr>
          <w:rFonts w:asciiTheme="majorBidi" w:hAnsiTheme="majorBidi" w:cstheme="majorBidi"/>
          <w:sz w:val="24"/>
          <w:szCs w:val="24"/>
          <w:vertAlign w:val="subscript"/>
          <w:lang w:val="fr-FR" w:bidi="ar-SA"/>
        </w:rPr>
        <w:t>1</w:t>
      </w:r>
      <w:r w:rsidRPr="009C664A">
        <w:rPr>
          <w:rFonts w:asciiTheme="majorBidi" w:hAnsiTheme="majorBidi" w:cstheme="majorBidi"/>
          <w:sz w:val="24"/>
          <w:szCs w:val="24"/>
          <w:lang w:val="fr-FR" w:bidi="ar-SA"/>
        </w:rPr>
        <w:t xml:space="preserve"> et D</w:t>
      </w:r>
      <w:r w:rsidRPr="009C664A">
        <w:rPr>
          <w:rFonts w:asciiTheme="majorBidi" w:hAnsiTheme="majorBidi" w:cstheme="majorBidi"/>
          <w:sz w:val="24"/>
          <w:szCs w:val="24"/>
          <w:vertAlign w:val="subscript"/>
          <w:lang w:val="fr-FR" w:bidi="ar-SA"/>
        </w:rPr>
        <w:t>2</w:t>
      </w:r>
      <w:r w:rsidRPr="009C664A">
        <w:rPr>
          <w:rFonts w:asciiTheme="majorBidi" w:hAnsiTheme="majorBidi" w:cstheme="majorBidi"/>
          <w:sz w:val="24"/>
          <w:szCs w:val="24"/>
          <w:lang w:val="fr-FR" w:bidi="ar-SA"/>
        </w:rPr>
        <w:t>.</w:t>
      </w:r>
    </w:p>
    <w:p w:rsidR="009C664A" w:rsidRPr="009C664A" w:rsidRDefault="009C664A" w:rsidP="009C664A">
      <w:pPr>
        <w:autoSpaceDE w:val="0"/>
        <w:autoSpaceDN w:val="0"/>
        <w:adjustRightInd w:val="0"/>
        <w:spacing w:line="360" w:lineRule="auto"/>
        <w:ind w:left="0" w:firstLine="0"/>
        <w:rPr>
          <w:rFonts w:asciiTheme="majorBidi" w:hAnsiTheme="majorBidi" w:cstheme="majorBidi"/>
          <w:sz w:val="24"/>
          <w:szCs w:val="24"/>
          <w:lang w:val="fr-FR" w:bidi="ar-SA"/>
        </w:rPr>
      </w:pPr>
      <w:r w:rsidRPr="009C664A">
        <w:rPr>
          <w:rFonts w:asciiTheme="majorBidi" w:hAnsiTheme="majorBidi" w:cstheme="majorBidi"/>
          <w:sz w:val="24"/>
          <w:szCs w:val="24"/>
          <w:lang w:val="fr-FR" w:bidi="ar-SA"/>
        </w:rPr>
        <w:t>(b) Puissance.</w:t>
      </w:r>
    </w:p>
    <w:p w:rsidR="009C664A" w:rsidRPr="009C664A" w:rsidRDefault="009C664A" w:rsidP="009C664A">
      <w:pPr>
        <w:autoSpaceDE w:val="0"/>
        <w:autoSpaceDN w:val="0"/>
        <w:adjustRightInd w:val="0"/>
        <w:spacing w:line="360" w:lineRule="auto"/>
        <w:ind w:left="0" w:firstLine="0"/>
        <w:rPr>
          <w:rFonts w:asciiTheme="majorBidi" w:hAnsiTheme="majorBidi" w:cstheme="majorBidi"/>
          <w:sz w:val="24"/>
          <w:szCs w:val="24"/>
          <w:lang w:val="fr-FR" w:bidi="ar-SA"/>
        </w:rPr>
      </w:pPr>
      <w:r w:rsidRPr="009C664A">
        <w:rPr>
          <w:rFonts w:asciiTheme="majorBidi" w:hAnsiTheme="majorBidi" w:cstheme="majorBidi"/>
          <w:sz w:val="24"/>
          <w:szCs w:val="24"/>
          <w:lang w:val="fr-FR" w:bidi="ar-SA"/>
        </w:rPr>
        <w:t>(c) Vitesse spécifique.</w:t>
      </w:r>
    </w:p>
    <w:p w:rsidR="009C664A" w:rsidRPr="009C664A" w:rsidRDefault="009C664A" w:rsidP="009C664A">
      <w:pPr>
        <w:autoSpaceDE w:val="0"/>
        <w:autoSpaceDN w:val="0"/>
        <w:adjustRightInd w:val="0"/>
        <w:spacing w:line="360" w:lineRule="auto"/>
        <w:ind w:left="0" w:firstLine="0"/>
        <w:rPr>
          <w:rFonts w:asciiTheme="majorBidi" w:hAnsiTheme="majorBidi" w:cstheme="majorBidi"/>
          <w:sz w:val="24"/>
          <w:szCs w:val="24"/>
          <w:lang w:val="fr-FR" w:bidi="ar-SA"/>
        </w:rPr>
      </w:pPr>
      <w:r w:rsidRPr="009C664A">
        <w:rPr>
          <w:rFonts w:asciiTheme="majorBidi" w:hAnsiTheme="majorBidi" w:cstheme="majorBidi"/>
          <w:sz w:val="24"/>
          <w:szCs w:val="24"/>
          <w:lang w:val="fr-FR" w:bidi="ar-SA"/>
        </w:rPr>
        <w:t>(d) Largeurs du rotor à l'entrée et à la sortie, B</w:t>
      </w:r>
      <w:r w:rsidRPr="009C664A">
        <w:rPr>
          <w:rFonts w:asciiTheme="majorBidi" w:hAnsiTheme="majorBidi" w:cstheme="majorBidi"/>
          <w:sz w:val="24"/>
          <w:szCs w:val="24"/>
          <w:vertAlign w:val="subscript"/>
          <w:lang w:val="fr-FR" w:bidi="ar-SA"/>
        </w:rPr>
        <w:t>1</w:t>
      </w:r>
      <w:r w:rsidRPr="009C664A">
        <w:rPr>
          <w:rFonts w:asciiTheme="majorBidi" w:hAnsiTheme="majorBidi" w:cstheme="majorBidi"/>
          <w:sz w:val="24"/>
          <w:szCs w:val="24"/>
          <w:lang w:val="fr-FR" w:bidi="ar-SA"/>
        </w:rPr>
        <w:t xml:space="preserve"> et B</w:t>
      </w:r>
      <w:r w:rsidRPr="009C664A">
        <w:rPr>
          <w:rFonts w:asciiTheme="majorBidi" w:hAnsiTheme="majorBidi" w:cstheme="majorBidi"/>
          <w:sz w:val="24"/>
          <w:szCs w:val="24"/>
          <w:vertAlign w:val="subscript"/>
          <w:lang w:val="fr-FR" w:bidi="ar-SA"/>
        </w:rPr>
        <w:t>2</w:t>
      </w:r>
      <w:r w:rsidRPr="009C664A">
        <w:rPr>
          <w:rFonts w:asciiTheme="majorBidi" w:hAnsiTheme="majorBidi" w:cstheme="majorBidi"/>
          <w:sz w:val="24"/>
          <w:szCs w:val="24"/>
          <w:lang w:val="fr-FR" w:bidi="ar-SA"/>
        </w:rPr>
        <w:t>.</w:t>
      </w:r>
    </w:p>
    <w:p w:rsidR="009C664A" w:rsidRPr="009C664A" w:rsidRDefault="009C664A" w:rsidP="009C664A">
      <w:pPr>
        <w:autoSpaceDE w:val="0"/>
        <w:autoSpaceDN w:val="0"/>
        <w:adjustRightInd w:val="0"/>
        <w:spacing w:line="360" w:lineRule="auto"/>
        <w:ind w:left="0" w:firstLine="0"/>
        <w:rPr>
          <w:rFonts w:asciiTheme="majorBidi" w:hAnsiTheme="majorBidi" w:cstheme="majorBidi"/>
          <w:sz w:val="24"/>
          <w:szCs w:val="24"/>
          <w:lang w:val="fr-FR" w:bidi="ar-SA"/>
        </w:rPr>
      </w:pPr>
      <w:r w:rsidRPr="009C664A">
        <w:rPr>
          <w:rFonts w:asciiTheme="majorBidi" w:hAnsiTheme="majorBidi" w:cstheme="majorBidi"/>
          <w:sz w:val="24"/>
          <w:szCs w:val="24"/>
          <w:lang w:val="fr-FR" w:bidi="ar-SA"/>
        </w:rPr>
        <w:t xml:space="preserve">(e) Angle des aubes directrices, </w:t>
      </w:r>
      <w:r w:rsidRPr="009C664A">
        <w:rPr>
          <w:rFonts w:asciiTheme="majorBidi" w:hAnsiTheme="majorBidi" w:cstheme="majorBidi"/>
          <w:sz w:val="24"/>
          <w:szCs w:val="24"/>
          <w:lang w:bidi="ar-SA"/>
        </w:rPr>
        <w:t>α</w:t>
      </w:r>
      <w:r w:rsidRPr="009C664A">
        <w:rPr>
          <w:rFonts w:asciiTheme="majorBidi" w:hAnsiTheme="majorBidi" w:cstheme="majorBidi"/>
          <w:sz w:val="24"/>
          <w:szCs w:val="24"/>
          <w:vertAlign w:val="subscript"/>
          <w:lang w:val="fr-FR" w:bidi="ar-SA"/>
        </w:rPr>
        <w:t>1</w:t>
      </w:r>
      <w:r w:rsidRPr="009C664A">
        <w:rPr>
          <w:rFonts w:asciiTheme="majorBidi" w:hAnsiTheme="majorBidi" w:cstheme="majorBidi"/>
          <w:sz w:val="24"/>
          <w:szCs w:val="24"/>
          <w:lang w:val="fr-FR" w:bidi="ar-SA"/>
        </w:rPr>
        <w:t>.</w:t>
      </w:r>
    </w:p>
    <w:p w:rsidR="009C664A" w:rsidRPr="009C664A" w:rsidRDefault="009C664A" w:rsidP="009C664A">
      <w:pPr>
        <w:autoSpaceDE w:val="0"/>
        <w:autoSpaceDN w:val="0"/>
        <w:adjustRightInd w:val="0"/>
        <w:spacing w:line="360" w:lineRule="auto"/>
        <w:ind w:left="0" w:firstLine="0"/>
        <w:rPr>
          <w:rFonts w:asciiTheme="majorBidi" w:hAnsiTheme="majorBidi" w:cstheme="majorBidi"/>
          <w:sz w:val="24"/>
          <w:szCs w:val="24"/>
          <w:lang w:val="fr-FR" w:bidi="ar-SA"/>
        </w:rPr>
      </w:pPr>
      <w:r w:rsidRPr="009C664A">
        <w:rPr>
          <w:rFonts w:asciiTheme="majorBidi" w:hAnsiTheme="majorBidi" w:cstheme="majorBidi"/>
          <w:sz w:val="24"/>
          <w:szCs w:val="24"/>
          <w:lang w:val="fr-FR" w:bidi="ar-SA"/>
        </w:rPr>
        <w:t xml:space="preserve">(f) Angle de pale de rotor à la sortie, </w:t>
      </w:r>
      <w:r w:rsidRPr="009C664A">
        <w:rPr>
          <w:rFonts w:asciiTheme="majorBidi" w:hAnsiTheme="majorBidi" w:cstheme="majorBidi"/>
          <w:sz w:val="24"/>
          <w:szCs w:val="24"/>
          <w:lang w:bidi="ar-SA"/>
        </w:rPr>
        <w:t>β</w:t>
      </w:r>
      <w:r w:rsidRPr="009C664A">
        <w:rPr>
          <w:rFonts w:asciiTheme="majorBidi" w:hAnsiTheme="majorBidi" w:cstheme="majorBidi"/>
          <w:sz w:val="24"/>
          <w:szCs w:val="24"/>
          <w:vertAlign w:val="subscript"/>
          <w:lang w:val="fr-FR" w:bidi="ar-SA"/>
        </w:rPr>
        <w:t>2</w:t>
      </w:r>
      <w:r w:rsidRPr="009C664A">
        <w:rPr>
          <w:rFonts w:asciiTheme="majorBidi" w:hAnsiTheme="majorBidi" w:cstheme="majorBidi"/>
          <w:sz w:val="24"/>
          <w:szCs w:val="24"/>
          <w:lang w:val="fr-FR" w:bidi="ar-SA"/>
        </w:rPr>
        <w:t>.</w:t>
      </w:r>
    </w:p>
    <w:p w:rsidR="00B10340" w:rsidRDefault="00B10340" w:rsidP="003D454E">
      <w:pPr>
        <w:autoSpaceDE w:val="0"/>
        <w:autoSpaceDN w:val="0"/>
        <w:adjustRightInd w:val="0"/>
        <w:ind w:left="0" w:firstLine="0"/>
        <w:jc w:val="left"/>
        <w:rPr>
          <w:rFonts w:ascii="AGaramondPro-Bold" w:cs="AGaramondPro-Bold"/>
          <w:b/>
          <w:bCs/>
          <w:sz w:val="24"/>
          <w:szCs w:val="24"/>
          <w:lang w:val="fr-FR" w:bidi="ar-SA"/>
        </w:rPr>
      </w:pPr>
    </w:p>
    <w:p w:rsidR="00B10340" w:rsidRDefault="00B10340" w:rsidP="003D454E">
      <w:pPr>
        <w:autoSpaceDE w:val="0"/>
        <w:autoSpaceDN w:val="0"/>
        <w:adjustRightInd w:val="0"/>
        <w:ind w:left="0" w:firstLine="0"/>
        <w:jc w:val="left"/>
        <w:rPr>
          <w:rFonts w:ascii="AGaramondPro-Bold" w:cs="AGaramondPro-Bold"/>
          <w:b/>
          <w:bCs/>
          <w:sz w:val="24"/>
          <w:szCs w:val="24"/>
          <w:lang w:val="fr-FR" w:bidi="ar-SA"/>
        </w:rPr>
      </w:pPr>
    </w:p>
    <w:p w:rsidR="00B10340" w:rsidRPr="00C023EA" w:rsidRDefault="00B10340" w:rsidP="00B10340">
      <w:pPr>
        <w:spacing w:line="360" w:lineRule="auto"/>
        <w:ind w:left="-567" w:right="-432" w:firstLine="0"/>
        <w:rPr>
          <w:rFonts w:asciiTheme="majorHAnsi" w:hAnsiTheme="majorHAnsi"/>
          <w:sz w:val="24"/>
          <w:szCs w:val="24"/>
          <w:lang w:val="fr-FR"/>
        </w:rPr>
      </w:pPr>
      <w:r w:rsidRPr="00C023EA">
        <w:rPr>
          <w:rFonts w:asciiTheme="majorHAnsi" w:hAnsiTheme="majorHAnsi"/>
          <w:sz w:val="24"/>
          <w:szCs w:val="24"/>
          <w:lang w:val="fr-FR"/>
        </w:rPr>
        <w:lastRenderedPageBreak/>
        <w:t xml:space="preserve">Université </w:t>
      </w:r>
      <w:proofErr w:type="spellStart"/>
      <w:r w:rsidRPr="00C023EA">
        <w:rPr>
          <w:rFonts w:asciiTheme="majorHAnsi" w:hAnsiTheme="majorHAnsi"/>
          <w:sz w:val="24"/>
          <w:szCs w:val="24"/>
          <w:lang w:val="fr-FR"/>
        </w:rPr>
        <w:t>Abd</w:t>
      </w:r>
      <w:proofErr w:type="spellEnd"/>
      <w:r w:rsidRPr="00C023EA">
        <w:rPr>
          <w:rFonts w:asciiTheme="majorHAnsi" w:hAnsiTheme="majorHAnsi"/>
          <w:sz w:val="24"/>
          <w:szCs w:val="24"/>
          <w:lang w:val="fr-FR"/>
        </w:rPr>
        <w:t xml:space="preserve"> </w:t>
      </w:r>
      <w:proofErr w:type="spellStart"/>
      <w:r w:rsidRPr="00C023EA">
        <w:rPr>
          <w:rFonts w:asciiTheme="majorHAnsi" w:hAnsiTheme="majorHAnsi"/>
          <w:sz w:val="24"/>
          <w:szCs w:val="24"/>
          <w:lang w:val="fr-FR"/>
        </w:rPr>
        <w:t>elhafid</w:t>
      </w:r>
      <w:proofErr w:type="spellEnd"/>
      <w:r w:rsidRPr="00C023EA">
        <w:rPr>
          <w:rFonts w:asciiTheme="majorHAnsi" w:hAnsiTheme="majorHAnsi"/>
          <w:sz w:val="24"/>
          <w:szCs w:val="24"/>
          <w:lang w:val="fr-FR"/>
        </w:rPr>
        <w:t xml:space="preserve"> </w:t>
      </w:r>
      <w:proofErr w:type="spellStart"/>
      <w:r w:rsidRPr="00C023EA">
        <w:rPr>
          <w:rFonts w:asciiTheme="majorHAnsi" w:hAnsiTheme="majorHAnsi"/>
          <w:sz w:val="24"/>
          <w:szCs w:val="24"/>
          <w:lang w:val="fr-FR"/>
        </w:rPr>
        <w:t>Boussouf</w:t>
      </w:r>
      <w:proofErr w:type="spellEnd"/>
      <w:r w:rsidRPr="00C023EA">
        <w:rPr>
          <w:rFonts w:asciiTheme="majorHAnsi" w:hAnsiTheme="majorHAnsi"/>
          <w:sz w:val="24"/>
          <w:szCs w:val="24"/>
          <w:lang w:val="fr-FR"/>
        </w:rPr>
        <w:t xml:space="preserve">  de Mila                     </w:t>
      </w:r>
      <w:r>
        <w:rPr>
          <w:rFonts w:asciiTheme="majorHAnsi" w:hAnsiTheme="majorHAnsi"/>
          <w:sz w:val="24"/>
          <w:szCs w:val="24"/>
          <w:lang w:val="fr-FR"/>
        </w:rPr>
        <w:t xml:space="preserve">                        </w:t>
      </w:r>
      <w:r w:rsidRPr="00C023EA">
        <w:rPr>
          <w:rFonts w:asciiTheme="majorHAnsi" w:hAnsiTheme="majorHAnsi"/>
          <w:sz w:val="24"/>
          <w:szCs w:val="24"/>
          <w:lang w:val="fr-FR"/>
        </w:rPr>
        <w:t>2019/2020</w:t>
      </w:r>
    </w:p>
    <w:p w:rsidR="00B10340" w:rsidRPr="00F05F62" w:rsidRDefault="00B10340" w:rsidP="00B10340">
      <w:pPr>
        <w:spacing w:line="360" w:lineRule="auto"/>
        <w:ind w:left="-567" w:right="-432" w:firstLine="0"/>
        <w:rPr>
          <w:rFonts w:asciiTheme="majorHAnsi" w:hAnsiTheme="majorHAnsi"/>
          <w:b/>
          <w:bCs/>
          <w:lang w:val="fr-FR"/>
        </w:rPr>
      </w:pPr>
      <w:r w:rsidRPr="00C023EA">
        <w:rPr>
          <w:rFonts w:ascii="Cambria" w:eastAsia="Calibri" w:hAnsi="Cambria" w:cs="Arial"/>
          <w:iCs/>
          <w:sz w:val="24"/>
          <w:szCs w:val="24"/>
          <w:lang w:val="fr-FR"/>
        </w:rPr>
        <w:t>Institut des Sciences et de la Technologie</w:t>
      </w:r>
      <w:r w:rsidRPr="00C023EA">
        <w:rPr>
          <w:rFonts w:asciiTheme="majorHAnsi" w:hAnsiTheme="majorHAnsi"/>
          <w:sz w:val="24"/>
          <w:szCs w:val="24"/>
          <w:lang w:val="fr-FR"/>
        </w:rPr>
        <w:t xml:space="preserve">                             </w:t>
      </w:r>
      <w:r w:rsidRPr="00F05F62">
        <w:rPr>
          <w:rFonts w:ascii="Cambria" w:eastAsia="Calibri" w:hAnsi="Cambria" w:cs="Arial"/>
          <w:lang w:val="fr-FR"/>
        </w:rPr>
        <w:t>3</w:t>
      </w:r>
      <w:r w:rsidRPr="00F05F62">
        <w:rPr>
          <w:rFonts w:ascii="Cambria" w:eastAsia="Calibri" w:hAnsi="Cambria" w:cs="Arial"/>
          <w:vertAlign w:val="superscript"/>
          <w:lang w:val="fr-FR"/>
        </w:rPr>
        <w:t>ème</w:t>
      </w:r>
      <w:r w:rsidRPr="00F05F62">
        <w:rPr>
          <w:rFonts w:asciiTheme="majorHAnsi" w:hAnsiTheme="majorHAnsi"/>
          <w:lang w:val="fr-FR"/>
        </w:rPr>
        <w:t xml:space="preserve"> année  génie mécanique </w:t>
      </w:r>
      <w:r w:rsidRPr="00F05F62">
        <w:rPr>
          <w:rFonts w:ascii="Cambria" w:eastAsia="Calibri" w:hAnsi="Cambria" w:cs="Arial"/>
          <w:lang w:val="fr-FR"/>
        </w:rPr>
        <w:t>Energétique</w:t>
      </w:r>
    </w:p>
    <w:p w:rsidR="00B10340" w:rsidRPr="00F05F62" w:rsidRDefault="00B10340" w:rsidP="00B10340">
      <w:pPr>
        <w:rPr>
          <w:rFonts w:ascii="Calibri" w:hAnsi="Calibri"/>
          <w:b/>
          <w:bCs/>
          <w:lang w:val="fr-FR"/>
        </w:rPr>
      </w:pPr>
    </w:p>
    <w:p w:rsidR="00B10340" w:rsidRDefault="00B10340" w:rsidP="00B10340">
      <w:pPr>
        <w:rPr>
          <w:rFonts w:ascii="Calibri" w:hAnsi="Calibri"/>
          <w:b/>
          <w:bCs/>
          <w:lang w:val="fr-FR"/>
        </w:rPr>
      </w:pPr>
    </w:p>
    <w:p w:rsidR="00067388" w:rsidRPr="00F05F62" w:rsidRDefault="00067388" w:rsidP="00B10340">
      <w:pPr>
        <w:rPr>
          <w:rFonts w:ascii="Calibri" w:hAnsi="Calibri"/>
          <w:b/>
          <w:bCs/>
          <w:lang w:val="fr-FR"/>
        </w:rPr>
      </w:pPr>
    </w:p>
    <w:p w:rsidR="00B10340" w:rsidRDefault="00B10340" w:rsidP="00B10340">
      <w:pPr>
        <w:ind w:left="0" w:firstLine="0"/>
        <w:jc w:val="center"/>
        <w:rPr>
          <w:rFonts w:asciiTheme="majorHAnsi" w:hAnsiTheme="majorHAnsi"/>
          <w:sz w:val="28"/>
          <w:szCs w:val="28"/>
          <w:lang w:val="fr-FR"/>
        </w:rPr>
      </w:pPr>
      <w:r>
        <w:rPr>
          <w:rFonts w:asciiTheme="majorHAnsi" w:hAnsiTheme="majorHAnsi"/>
          <w:sz w:val="28"/>
          <w:szCs w:val="28"/>
          <w:lang w:val="fr-FR"/>
        </w:rPr>
        <w:t>TD4</w:t>
      </w:r>
      <w:r w:rsidRPr="00F05F62">
        <w:rPr>
          <w:rFonts w:asciiTheme="majorHAnsi" w:hAnsiTheme="majorHAnsi"/>
          <w:sz w:val="28"/>
          <w:szCs w:val="28"/>
          <w:lang w:val="fr-FR"/>
        </w:rPr>
        <w:t xml:space="preserve">: </w:t>
      </w:r>
      <w:r>
        <w:rPr>
          <w:rFonts w:asciiTheme="majorHAnsi" w:hAnsiTheme="majorHAnsi"/>
          <w:sz w:val="28"/>
          <w:szCs w:val="28"/>
          <w:lang w:val="fr-FR"/>
        </w:rPr>
        <w:t>Turbine</w:t>
      </w:r>
      <w:r w:rsidRPr="00F05F62">
        <w:rPr>
          <w:rFonts w:asciiTheme="majorHAnsi" w:hAnsiTheme="majorHAnsi"/>
          <w:sz w:val="28"/>
          <w:szCs w:val="28"/>
          <w:lang w:val="fr-FR"/>
        </w:rPr>
        <w:t xml:space="preserve"> </w:t>
      </w:r>
      <w:r w:rsidRPr="00B10340">
        <w:rPr>
          <w:rFonts w:asciiTheme="majorHAnsi" w:hAnsiTheme="majorHAnsi"/>
          <w:sz w:val="28"/>
          <w:szCs w:val="28"/>
          <w:lang w:val="fr-FR"/>
        </w:rPr>
        <w:t>Kaplan</w:t>
      </w:r>
      <w:r w:rsidRPr="00434915">
        <w:rPr>
          <w:rFonts w:asciiTheme="majorHAnsi" w:hAnsiTheme="majorHAnsi"/>
          <w:sz w:val="28"/>
          <w:szCs w:val="28"/>
          <w:lang w:val="fr-FR"/>
        </w:rPr>
        <w:t xml:space="preserve"> </w:t>
      </w:r>
    </w:p>
    <w:p w:rsidR="00B10340" w:rsidRDefault="00B10340" w:rsidP="00B10340">
      <w:pPr>
        <w:jc w:val="center"/>
        <w:rPr>
          <w:rFonts w:asciiTheme="majorHAnsi" w:hAnsiTheme="majorHAnsi"/>
          <w:sz w:val="28"/>
          <w:szCs w:val="28"/>
          <w:lang w:val="fr-FR"/>
        </w:rPr>
      </w:pPr>
    </w:p>
    <w:p w:rsidR="00067388" w:rsidRDefault="00067388" w:rsidP="00B10340">
      <w:pPr>
        <w:jc w:val="center"/>
        <w:rPr>
          <w:rFonts w:asciiTheme="majorHAnsi" w:hAnsiTheme="majorHAnsi"/>
          <w:sz w:val="28"/>
          <w:szCs w:val="28"/>
          <w:lang w:val="fr-FR"/>
        </w:rPr>
      </w:pPr>
    </w:p>
    <w:p w:rsidR="00B10340" w:rsidRPr="00C023EA" w:rsidRDefault="00B10340" w:rsidP="00B10340">
      <w:pPr>
        <w:spacing w:before="240" w:after="240" w:line="360" w:lineRule="auto"/>
        <w:ind w:left="0" w:firstLine="0"/>
        <w:jc w:val="left"/>
        <w:rPr>
          <w:rFonts w:asciiTheme="majorHAnsi" w:hAnsiTheme="majorHAnsi"/>
          <w:b/>
          <w:bCs/>
          <w:sz w:val="24"/>
          <w:szCs w:val="24"/>
          <w:u w:val="single"/>
          <w:lang w:val="fr-FR"/>
        </w:rPr>
      </w:pPr>
      <w:r w:rsidRPr="004861DE">
        <w:rPr>
          <w:rFonts w:asciiTheme="majorHAnsi" w:hAnsiTheme="majorHAnsi"/>
          <w:b/>
          <w:bCs/>
          <w:sz w:val="24"/>
          <w:szCs w:val="24"/>
          <w:u w:val="single"/>
          <w:lang w:val="fr-FR"/>
        </w:rPr>
        <w:t>Exercice 1 :</w:t>
      </w:r>
    </w:p>
    <w:p w:rsidR="00B10340" w:rsidRPr="00B10340" w:rsidRDefault="00B10340" w:rsidP="003D454E">
      <w:pPr>
        <w:autoSpaceDE w:val="0"/>
        <w:autoSpaceDN w:val="0"/>
        <w:adjustRightInd w:val="0"/>
        <w:spacing w:line="360" w:lineRule="auto"/>
        <w:ind w:left="0" w:firstLine="0"/>
        <w:rPr>
          <w:rFonts w:asciiTheme="majorBidi" w:hAnsiTheme="majorBidi" w:cstheme="majorBidi"/>
          <w:sz w:val="24"/>
          <w:szCs w:val="24"/>
          <w:lang w:val="fr-FR" w:bidi="ar-SA"/>
        </w:rPr>
      </w:pPr>
      <w:r w:rsidRPr="00B10340">
        <w:rPr>
          <w:rFonts w:asciiTheme="majorBidi" w:hAnsiTheme="majorBidi" w:cstheme="majorBidi"/>
          <w:sz w:val="24"/>
          <w:szCs w:val="24"/>
          <w:lang w:val="fr-FR" w:bidi="ar-SA"/>
        </w:rPr>
        <w:t>Le rapport de vitesse et le rapport d'écoulement d'une turbine Kaplan sont respectivement de 2,0 et 0,65. Le rapport diamètre de moyeu / diamètre de pointe est de 0,3. L'efficacité hydraulique et l'efficacité globale sont estimées respectivement à 92% et 85%. La tête agissant sur la turbine est de 4 (m). Un seul rotor développe jusqu'à 8000 (kW) de puissance. Déterminez (a) le débit, (b) les diamètres de pointe et de moyeu du patin, (c) la vitesse, (d) la vitesse spécifique, (e) et les angles de lame du patin. Supposons que la décharge est axiale et que les composants du débit restent constants à travers le rotor.</w:t>
      </w:r>
    </w:p>
    <w:p w:rsidR="00E257F0" w:rsidRPr="00067388" w:rsidRDefault="00E257F0" w:rsidP="00E257F0">
      <w:pPr>
        <w:spacing w:before="240" w:after="240" w:line="360" w:lineRule="auto"/>
        <w:ind w:left="0" w:firstLine="0"/>
        <w:jc w:val="left"/>
        <w:rPr>
          <w:rFonts w:asciiTheme="majorHAnsi" w:hAnsiTheme="majorHAnsi"/>
          <w:b/>
          <w:bCs/>
          <w:sz w:val="24"/>
          <w:szCs w:val="24"/>
          <w:u w:val="single"/>
          <w:lang w:val="fr-FR"/>
        </w:rPr>
      </w:pPr>
      <w:r w:rsidRPr="00067388">
        <w:rPr>
          <w:rFonts w:asciiTheme="majorHAnsi" w:hAnsiTheme="majorHAnsi"/>
          <w:b/>
          <w:bCs/>
          <w:sz w:val="24"/>
          <w:szCs w:val="24"/>
          <w:u w:val="single"/>
          <w:lang w:val="fr-FR"/>
        </w:rPr>
        <w:t>Exercice 2 :</w:t>
      </w:r>
    </w:p>
    <w:p w:rsidR="00E257F0" w:rsidRPr="003D454E" w:rsidRDefault="00E257F0" w:rsidP="003D454E">
      <w:pPr>
        <w:autoSpaceDE w:val="0"/>
        <w:autoSpaceDN w:val="0"/>
        <w:adjustRightInd w:val="0"/>
        <w:spacing w:line="360" w:lineRule="auto"/>
        <w:ind w:left="0" w:firstLine="0"/>
        <w:rPr>
          <w:rFonts w:asciiTheme="majorBidi" w:hAnsiTheme="majorBidi" w:cstheme="majorBidi"/>
          <w:sz w:val="24"/>
          <w:szCs w:val="24"/>
          <w:lang w:bidi="ar-SA"/>
        </w:rPr>
      </w:pPr>
      <w:r w:rsidRPr="00E257F0">
        <w:rPr>
          <w:rFonts w:asciiTheme="majorBidi" w:hAnsiTheme="majorBidi" w:cstheme="majorBidi"/>
          <w:sz w:val="24"/>
          <w:szCs w:val="24"/>
          <w:lang w:val="fr-FR" w:bidi="ar-SA"/>
        </w:rPr>
        <w:t>Un site de projet a une capacité de fournir 150 (m</w:t>
      </w:r>
      <w:r w:rsidRPr="00E257F0">
        <w:rPr>
          <w:rFonts w:asciiTheme="majorBidi" w:hAnsiTheme="majorBidi" w:cstheme="majorBidi"/>
          <w:sz w:val="24"/>
          <w:szCs w:val="24"/>
          <w:vertAlign w:val="superscript"/>
          <w:lang w:val="fr-FR" w:bidi="ar-SA"/>
        </w:rPr>
        <w:t>3</w:t>
      </w:r>
      <w:r>
        <w:rPr>
          <w:rFonts w:asciiTheme="majorBidi" w:hAnsiTheme="majorBidi" w:cstheme="majorBidi"/>
          <w:sz w:val="24"/>
          <w:szCs w:val="24"/>
          <w:lang w:val="fr-FR" w:bidi="ar-SA"/>
        </w:rPr>
        <w:t>/</w:t>
      </w:r>
      <w:r w:rsidRPr="00E257F0">
        <w:rPr>
          <w:rFonts w:asciiTheme="majorBidi" w:hAnsiTheme="majorBidi" w:cstheme="majorBidi"/>
          <w:sz w:val="24"/>
          <w:szCs w:val="24"/>
          <w:lang w:val="fr-FR" w:bidi="ar-SA"/>
        </w:rPr>
        <w:t xml:space="preserve">s) de débit d'eau à une hauteur de 18 (m). L'efficacité globale peut être de 0,87 pour le développement. Sélectionnez le type de turbine et calculez les dimensions et les angles saillants du patin. </w:t>
      </w:r>
      <w:r w:rsidRPr="00E257F0">
        <w:rPr>
          <w:rFonts w:asciiTheme="majorBidi" w:hAnsiTheme="majorBidi" w:cstheme="majorBidi"/>
          <w:sz w:val="24"/>
          <w:szCs w:val="24"/>
          <w:lang w:bidi="ar-SA"/>
        </w:rPr>
        <w:t>La vitesse peu</w:t>
      </w:r>
      <w:r>
        <w:rPr>
          <w:rFonts w:asciiTheme="majorBidi" w:hAnsiTheme="majorBidi" w:cstheme="majorBidi"/>
          <w:sz w:val="24"/>
          <w:szCs w:val="24"/>
          <w:lang w:bidi="ar-SA"/>
        </w:rPr>
        <w:t>t être supposée égale à 375 (</w:t>
      </w:r>
      <w:proofErr w:type="spellStart"/>
      <w:r>
        <w:rPr>
          <w:rFonts w:asciiTheme="majorBidi" w:hAnsiTheme="majorBidi" w:cstheme="majorBidi"/>
          <w:sz w:val="24"/>
          <w:szCs w:val="24"/>
          <w:lang w:bidi="ar-SA"/>
        </w:rPr>
        <w:t>tr</w:t>
      </w:r>
      <w:proofErr w:type="spellEnd"/>
      <w:r>
        <w:rPr>
          <w:rFonts w:asciiTheme="majorBidi" w:hAnsiTheme="majorBidi" w:cstheme="majorBidi"/>
          <w:sz w:val="24"/>
          <w:szCs w:val="24"/>
          <w:lang w:bidi="ar-SA"/>
        </w:rPr>
        <w:t>/</w:t>
      </w:r>
      <w:r w:rsidRPr="00E257F0">
        <w:rPr>
          <w:rFonts w:asciiTheme="majorBidi" w:hAnsiTheme="majorBidi" w:cstheme="majorBidi"/>
          <w:sz w:val="24"/>
          <w:szCs w:val="24"/>
          <w:lang w:bidi="ar-SA"/>
        </w:rPr>
        <w:t>min).</w:t>
      </w:r>
    </w:p>
    <w:p w:rsidR="003D454E" w:rsidRPr="003D454E" w:rsidRDefault="003D454E" w:rsidP="003D454E">
      <w:pPr>
        <w:autoSpaceDE w:val="0"/>
        <w:autoSpaceDN w:val="0"/>
        <w:adjustRightInd w:val="0"/>
        <w:spacing w:line="360" w:lineRule="auto"/>
        <w:ind w:left="0" w:firstLine="0"/>
        <w:rPr>
          <w:rFonts w:asciiTheme="majorBidi" w:hAnsiTheme="majorBidi" w:cstheme="majorBidi"/>
          <w:sz w:val="24"/>
          <w:szCs w:val="24"/>
          <w:lang w:bidi="ar-SA"/>
        </w:rPr>
      </w:pPr>
    </w:p>
    <w:p w:rsidR="003D454E" w:rsidRPr="003D454E" w:rsidRDefault="003D454E" w:rsidP="003D454E">
      <w:pPr>
        <w:autoSpaceDE w:val="0"/>
        <w:autoSpaceDN w:val="0"/>
        <w:adjustRightInd w:val="0"/>
        <w:spacing w:line="360" w:lineRule="auto"/>
        <w:ind w:left="0" w:firstLine="0"/>
        <w:rPr>
          <w:rFonts w:asciiTheme="majorBidi" w:hAnsiTheme="majorBidi" w:cstheme="majorBidi"/>
          <w:b/>
          <w:bCs/>
          <w:sz w:val="24"/>
          <w:szCs w:val="24"/>
          <w:lang w:bidi="ar-SA"/>
        </w:rPr>
      </w:pPr>
    </w:p>
    <w:p w:rsidR="005809A6" w:rsidRDefault="005809A6" w:rsidP="003D454E">
      <w:pPr>
        <w:autoSpaceDE w:val="0"/>
        <w:autoSpaceDN w:val="0"/>
        <w:adjustRightInd w:val="0"/>
        <w:ind w:left="0" w:firstLine="0"/>
        <w:jc w:val="center"/>
        <w:rPr>
          <w:rFonts w:ascii="AGaramondPro-Bold" w:cs="AGaramondPro-Bold"/>
          <w:b/>
          <w:bCs/>
          <w:sz w:val="24"/>
          <w:szCs w:val="24"/>
          <w:lang w:bidi="ar-SA"/>
        </w:rPr>
      </w:pPr>
    </w:p>
    <w:p w:rsidR="005809A6" w:rsidRPr="00450B05" w:rsidRDefault="005809A6" w:rsidP="005809A6">
      <w:pPr>
        <w:autoSpaceDE w:val="0"/>
        <w:autoSpaceDN w:val="0"/>
        <w:adjustRightInd w:val="0"/>
        <w:spacing w:line="360" w:lineRule="auto"/>
        <w:ind w:left="0" w:firstLine="0"/>
        <w:jc w:val="center"/>
        <w:rPr>
          <w:rFonts w:asciiTheme="majorBidi" w:hAnsiTheme="majorBidi" w:cstheme="majorBidi"/>
          <w:sz w:val="24"/>
          <w:szCs w:val="24"/>
          <w:lang w:bidi="ar-SA"/>
        </w:rPr>
      </w:pPr>
    </w:p>
    <w:p w:rsidR="00450B05" w:rsidRPr="00450B05" w:rsidRDefault="00450B05" w:rsidP="00450B05">
      <w:pPr>
        <w:autoSpaceDE w:val="0"/>
        <w:autoSpaceDN w:val="0"/>
        <w:adjustRightInd w:val="0"/>
        <w:spacing w:line="360" w:lineRule="auto"/>
        <w:ind w:left="0" w:firstLine="0"/>
        <w:rPr>
          <w:rFonts w:asciiTheme="majorBidi" w:hAnsiTheme="majorBidi" w:cstheme="majorBidi"/>
          <w:sz w:val="24"/>
          <w:szCs w:val="24"/>
          <w:lang w:bidi="ar-SA"/>
        </w:rPr>
      </w:pPr>
    </w:p>
    <w:p w:rsidR="00450B05" w:rsidRPr="00450B05" w:rsidRDefault="00450B05" w:rsidP="00450B05">
      <w:pPr>
        <w:autoSpaceDE w:val="0"/>
        <w:autoSpaceDN w:val="0"/>
        <w:adjustRightInd w:val="0"/>
        <w:spacing w:line="360" w:lineRule="auto"/>
        <w:ind w:left="0" w:firstLine="0"/>
        <w:rPr>
          <w:rFonts w:asciiTheme="majorBidi" w:hAnsiTheme="majorBidi" w:cstheme="majorBidi"/>
          <w:sz w:val="24"/>
          <w:szCs w:val="24"/>
          <w:lang w:bidi="ar-SA"/>
        </w:rPr>
      </w:pPr>
    </w:p>
    <w:p w:rsidR="00450B05" w:rsidRPr="00450B05" w:rsidRDefault="00450B05" w:rsidP="00450B05">
      <w:pPr>
        <w:autoSpaceDE w:val="0"/>
        <w:autoSpaceDN w:val="0"/>
        <w:adjustRightInd w:val="0"/>
        <w:spacing w:line="360" w:lineRule="auto"/>
        <w:ind w:left="0" w:firstLine="0"/>
        <w:rPr>
          <w:rFonts w:asciiTheme="majorBidi" w:hAnsiTheme="majorBidi" w:cstheme="majorBidi"/>
          <w:sz w:val="24"/>
          <w:szCs w:val="24"/>
          <w:lang w:bidi="ar-SA"/>
        </w:rPr>
      </w:pPr>
    </w:p>
    <w:p w:rsidR="00FB1797" w:rsidRDefault="00FB1797" w:rsidP="00FB1797">
      <w:pPr>
        <w:autoSpaceDE w:val="0"/>
        <w:autoSpaceDN w:val="0"/>
        <w:adjustRightInd w:val="0"/>
        <w:spacing w:line="360" w:lineRule="auto"/>
        <w:ind w:left="0" w:firstLine="0"/>
        <w:jc w:val="center"/>
        <w:rPr>
          <w:rFonts w:ascii="AGaramondPro-Bold" w:cs="AGaramondPro-Bold"/>
          <w:b/>
          <w:bCs/>
          <w:sz w:val="24"/>
          <w:szCs w:val="24"/>
          <w:lang w:bidi="ar-SA"/>
        </w:rPr>
      </w:pPr>
    </w:p>
    <w:p w:rsidR="00FB1797" w:rsidRDefault="00FB1797" w:rsidP="00B65B71">
      <w:pPr>
        <w:ind w:left="0" w:firstLine="0"/>
      </w:pPr>
    </w:p>
    <w:sectPr w:rsidR="00FB1797" w:rsidSect="00142D4C">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Bold">
    <w:panose1 w:val="00000000000000000000"/>
    <w:charset w:val="B2"/>
    <w:family w:val="auto"/>
    <w:notTrueType/>
    <w:pitch w:val="default"/>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5B71"/>
    <w:rsid w:val="00067388"/>
    <w:rsid w:val="000D484E"/>
    <w:rsid w:val="002446AC"/>
    <w:rsid w:val="003C1A3B"/>
    <w:rsid w:val="003D454E"/>
    <w:rsid w:val="004302E6"/>
    <w:rsid w:val="00434915"/>
    <w:rsid w:val="00450B05"/>
    <w:rsid w:val="004827EF"/>
    <w:rsid w:val="00486C61"/>
    <w:rsid w:val="00520450"/>
    <w:rsid w:val="005809A6"/>
    <w:rsid w:val="00663BB7"/>
    <w:rsid w:val="007E38B3"/>
    <w:rsid w:val="00876D19"/>
    <w:rsid w:val="008B39F8"/>
    <w:rsid w:val="008E376D"/>
    <w:rsid w:val="00956BD9"/>
    <w:rsid w:val="009C664A"/>
    <w:rsid w:val="009C6FEF"/>
    <w:rsid w:val="00A82D2D"/>
    <w:rsid w:val="00AB6503"/>
    <w:rsid w:val="00B10340"/>
    <w:rsid w:val="00B65B71"/>
    <w:rsid w:val="00B81650"/>
    <w:rsid w:val="00C023EA"/>
    <w:rsid w:val="00C405E1"/>
    <w:rsid w:val="00D01CFB"/>
    <w:rsid w:val="00E257F0"/>
    <w:rsid w:val="00FB17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426"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B3"/>
  </w:style>
  <w:style w:type="paragraph" w:styleId="Titre1">
    <w:name w:val="heading 1"/>
    <w:basedOn w:val="Normal"/>
    <w:next w:val="Normal"/>
    <w:link w:val="Titre1Car"/>
    <w:uiPriority w:val="9"/>
    <w:qFormat/>
    <w:rsid w:val="007E38B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semiHidden/>
    <w:unhideWhenUsed/>
    <w:qFormat/>
    <w:rsid w:val="007E38B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7E38B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7E38B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7E38B3"/>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7E38B3"/>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7E38B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7E38B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7E38B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38B3"/>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semiHidden/>
    <w:rsid w:val="007E38B3"/>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semiHidden/>
    <w:rsid w:val="007E38B3"/>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7E38B3"/>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7E38B3"/>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7E38B3"/>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7E38B3"/>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7E38B3"/>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7E38B3"/>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7E38B3"/>
    <w:rPr>
      <w:b/>
      <w:bCs/>
      <w:sz w:val="18"/>
      <w:szCs w:val="18"/>
    </w:rPr>
  </w:style>
  <w:style w:type="paragraph" w:styleId="Titre">
    <w:name w:val="Title"/>
    <w:basedOn w:val="Normal"/>
    <w:next w:val="Normal"/>
    <w:link w:val="TitreCar"/>
    <w:uiPriority w:val="10"/>
    <w:qFormat/>
    <w:rsid w:val="007E38B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7E38B3"/>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7E38B3"/>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7E38B3"/>
    <w:rPr>
      <w:rFonts w:asciiTheme="minorHAnsi"/>
      <w:i/>
      <w:iCs/>
      <w:sz w:val="24"/>
      <w:szCs w:val="24"/>
    </w:rPr>
  </w:style>
  <w:style w:type="character" w:styleId="lev">
    <w:name w:val="Strong"/>
    <w:basedOn w:val="Policepardfaut"/>
    <w:uiPriority w:val="22"/>
    <w:qFormat/>
    <w:rsid w:val="007E38B3"/>
    <w:rPr>
      <w:b/>
      <w:bCs/>
      <w:spacing w:val="0"/>
    </w:rPr>
  </w:style>
  <w:style w:type="character" w:styleId="Accentuation">
    <w:name w:val="Emphasis"/>
    <w:uiPriority w:val="20"/>
    <w:qFormat/>
    <w:rsid w:val="007E38B3"/>
    <w:rPr>
      <w:b/>
      <w:bCs/>
      <w:i/>
      <w:iCs/>
      <w:color w:val="5A5A5A" w:themeColor="text1" w:themeTint="A5"/>
    </w:rPr>
  </w:style>
  <w:style w:type="paragraph" w:styleId="Sansinterligne">
    <w:name w:val="No Spacing"/>
    <w:basedOn w:val="Normal"/>
    <w:link w:val="SansinterligneCar"/>
    <w:uiPriority w:val="1"/>
    <w:qFormat/>
    <w:rsid w:val="007E38B3"/>
    <w:pPr>
      <w:ind w:firstLine="0"/>
    </w:pPr>
  </w:style>
  <w:style w:type="character" w:customStyle="1" w:styleId="SansinterligneCar">
    <w:name w:val="Sans interligne Car"/>
    <w:basedOn w:val="Policepardfaut"/>
    <w:link w:val="Sansinterligne"/>
    <w:uiPriority w:val="1"/>
    <w:rsid w:val="007E38B3"/>
  </w:style>
  <w:style w:type="paragraph" w:styleId="Paragraphedeliste">
    <w:name w:val="List Paragraph"/>
    <w:basedOn w:val="Normal"/>
    <w:uiPriority w:val="34"/>
    <w:qFormat/>
    <w:rsid w:val="007E38B3"/>
    <w:pPr>
      <w:ind w:left="720"/>
      <w:contextualSpacing/>
    </w:pPr>
  </w:style>
  <w:style w:type="paragraph" w:styleId="Citation">
    <w:name w:val="Quote"/>
    <w:basedOn w:val="Normal"/>
    <w:next w:val="Normal"/>
    <w:link w:val="CitationCar"/>
    <w:uiPriority w:val="29"/>
    <w:qFormat/>
    <w:rsid w:val="007E38B3"/>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7E38B3"/>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7E38B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7E38B3"/>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7E38B3"/>
    <w:rPr>
      <w:i/>
      <w:iCs/>
      <w:color w:val="5A5A5A" w:themeColor="text1" w:themeTint="A5"/>
    </w:rPr>
  </w:style>
  <w:style w:type="character" w:styleId="Emphaseintense">
    <w:name w:val="Intense Emphasis"/>
    <w:uiPriority w:val="21"/>
    <w:qFormat/>
    <w:rsid w:val="007E38B3"/>
    <w:rPr>
      <w:b/>
      <w:bCs/>
      <w:i/>
      <w:iCs/>
      <w:color w:val="4F81BD" w:themeColor="accent1"/>
      <w:sz w:val="22"/>
      <w:szCs w:val="22"/>
    </w:rPr>
  </w:style>
  <w:style w:type="character" w:styleId="Rfrenceple">
    <w:name w:val="Subtle Reference"/>
    <w:uiPriority w:val="31"/>
    <w:qFormat/>
    <w:rsid w:val="007E38B3"/>
    <w:rPr>
      <w:color w:val="auto"/>
      <w:u w:val="single" w:color="9BBB59" w:themeColor="accent3"/>
    </w:rPr>
  </w:style>
  <w:style w:type="character" w:styleId="Rfrenceintense">
    <w:name w:val="Intense Reference"/>
    <w:basedOn w:val="Policepardfaut"/>
    <w:uiPriority w:val="32"/>
    <w:qFormat/>
    <w:rsid w:val="007E38B3"/>
    <w:rPr>
      <w:b/>
      <w:bCs/>
      <w:color w:val="76923C" w:themeColor="accent3" w:themeShade="BF"/>
      <w:u w:val="single" w:color="9BBB59" w:themeColor="accent3"/>
    </w:rPr>
  </w:style>
  <w:style w:type="character" w:styleId="Titredulivre">
    <w:name w:val="Book Title"/>
    <w:basedOn w:val="Policepardfaut"/>
    <w:uiPriority w:val="33"/>
    <w:qFormat/>
    <w:rsid w:val="007E38B3"/>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7E38B3"/>
    <w:pPr>
      <w:outlineLvl w:val="9"/>
    </w:pPr>
  </w:style>
  <w:style w:type="paragraph" w:styleId="Textedebulles">
    <w:name w:val="Balloon Text"/>
    <w:basedOn w:val="Normal"/>
    <w:link w:val="TextedebullesCar"/>
    <w:uiPriority w:val="99"/>
    <w:semiHidden/>
    <w:unhideWhenUsed/>
    <w:rsid w:val="005809A6"/>
    <w:rPr>
      <w:rFonts w:ascii="Tahoma" w:hAnsi="Tahoma" w:cs="Tahoma"/>
      <w:sz w:val="16"/>
      <w:szCs w:val="16"/>
    </w:rPr>
  </w:style>
  <w:style w:type="character" w:customStyle="1" w:styleId="TextedebullesCar">
    <w:name w:val="Texte de bulles Car"/>
    <w:basedOn w:val="Policepardfaut"/>
    <w:link w:val="Textedebulles"/>
    <w:uiPriority w:val="99"/>
    <w:semiHidden/>
    <w:rsid w:val="005809A6"/>
    <w:rPr>
      <w:rFonts w:ascii="Tahoma" w:hAnsi="Tahoma" w:cs="Tahoma"/>
      <w:sz w:val="16"/>
      <w:szCs w:val="16"/>
    </w:rPr>
  </w:style>
  <w:style w:type="table" w:styleId="Grilledutableau">
    <w:name w:val="Table Grid"/>
    <w:basedOn w:val="TableauNormal"/>
    <w:uiPriority w:val="59"/>
    <w:rsid w:val="005809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699</Words>
  <Characters>3846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2020-03-07T20:06:00Z</dcterms:created>
  <dcterms:modified xsi:type="dcterms:W3CDTF">2020-03-30T20:14:00Z</dcterms:modified>
</cp:coreProperties>
</file>