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62" w:rsidRPr="00B45A9F" w:rsidRDefault="00F8575F">
      <w:pPr>
        <w:rPr>
          <w:rFonts w:asciiTheme="majorBidi" w:hAnsiTheme="majorBidi" w:cstheme="majorBidi"/>
          <w:sz w:val="24"/>
          <w:szCs w:val="24"/>
        </w:rPr>
      </w:pPr>
      <w:r w:rsidRPr="00B45A9F">
        <w:rPr>
          <w:rFonts w:asciiTheme="majorBidi" w:hAnsiTheme="majorBidi" w:cstheme="majorBidi"/>
          <w:sz w:val="24"/>
          <w:szCs w:val="24"/>
        </w:rPr>
        <w:t>Nom :…………………….prénom:…………………………..</w:t>
      </w:r>
      <w:r w:rsidR="00B45A9F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B45A9F">
        <w:rPr>
          <w:rFonts w:asciiTheme="majorBidi" w:hAnsiTheme="majorBidi" w:cstheme="majorBidi"/>
          <w:sz w:val="24"/>
          <w:szCs w:val="24"/>
        </w:rPr>
        <w:t>groupe :………</w:t>
      </w:r>
    </w:p>
    <w:p w:rsidR="00F8575F" w:rsidRPr="00B45A9F" w:rsidRDefault="008718B9">
      <w:pPr>
        <w:rPr>
          <w:rFonts w:asciiTheme="majorBidi" w:hAnsiTheme="majorBidi" w:cstheme="majorBidi"/>
          <w:sz w:val="24"/>
          <w:szCs w:val="24"/>
        </w:rPr>
      </w:pPr>
      <w:r w:rsidRPr="00B45A9F">
        <w:rPr>
          <w:rFonts w:asciiTheme="majorBidi" w:hAnsiTheme="majorBidi" w:cstheme="majorBidi"/>
          <w:b/>
          <w:bCs/>
          <w:sz w:val="24"/>
          <w:szCs w:val="24"/>
        </w:rPr>
        <w:t>Module</w:t>
      </w:r>
      <w:r w:rsidRPr="00B45A9F">
        <w:rPr>
          <w:rFonts w:asciiTheme="majorBidi" w:hAnsiTheme="majorBidi" w:cstheme="majorBidi"/>
          <w:sz w:val="24"/>
          <w:szCs w:val="24"/>
        </w:rPr>
        <w:t> : initiation à la traduction</w:t>
      </w:r>
    </w:p>
    <w:p w:rsidR="007A0096" w:rsidRDefault="007A0096" w:rsidP="007A00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Corrigé type du rattrapage S3</w:t>
      </w:r>
    </w:p>
    <w:p w:rsidR="008718B9" w:rsidRDefault="007A0096" w:rsidP="007A0096">
      <w:pPr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الأول والثاني 10 ن </w:t>
      </w:r>
    </w:p>
    <w:p w:rsidR="007A0096" w:rsidRPr="00A6442A" w:rsidRDefault="007A0096" w:rsidP="007A0096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  <w:r w:rsidRPr="00A6442A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الأول   7 ن</w:t>
      </w:r>
    </w:p>
    <w:p w:rsidR="007A0096" w:rsidRPr="007A0096" w:rsidRDefault="007A0096" w:rsidP="007A0096">
      <w:pPr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lang w:bidi="ar-DZ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1-Thème/ version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traduire de la langue maternelle vers la langue étrangère/ traduire de la langue étrangère vers la langue maternelle</w:t>
      </w:r>
      <w:r w:rsidRPr="007A0096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ab/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2ن</w:t>
      </w:r>
      <w:r w:rsidRPr="007A009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</w:p>
    <w:p w:rsidR="007A0096" w:rsidRPr="00A6442A" w:rsidRDefault="007A0096" w:rsidP="007A0096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2-Traduction  littérale/ calque</w:t>
      </w:r>
      <w:r w:rsidR="00A644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: </w:t>
      </w:r>
      <w:r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littérale s’applique sur la phrase / le calque sur une expression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 xml:space="preserve"> 2ن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 xml:space="preserve"> </w:t>
      </w:r>
    </w:p>
    <w:p w:rsidR="007A0096" w:rsidRPr="00410E56" w:rsidRDefault="007A0096" w:rsidP="007A0096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3-La trahison/ la fidélité</w:t>
      </w:r>
      <w:r w:rsidR="00A6442A">
        <w:rPr>
          <w:rFonts w:ascii="Times New Roman" w:eastAsia="Calibri" w:hAnsi="Times New Roman" w:cs="Times New Roman"/>
          <w:b/>
          <w:bCs/>
          <w:sz w:val="24"/>
          <w:szCs w:val="24"/>
        </w:rPr>
        <w:t> : changer</w:t>
      </w:r>
      <w:r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les idées de l’auteur/ garder les idées de l’auteur.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1ن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 xml:space="preserve"> </w:t>
      </w:r>
    </w:p>
    <w:p w:rsidR="007A0096" w:rsidRDefault="007A0096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7A0096">
        <w:rPr>
          <w:rFonts w:ascii="Times New Roman" w:eastAsia="Calibri" w:hAnsi="Times New Roman" w:cs="Times New Roman"/>
          <w:b/>
          <w:bCs/>
          <w:sz w:val="24"/>
          <w:szCs w:val="24"/>
        </w:rPr>
        <w:t>4-Langue source/ Langue cible</w:t>
      </w:r>
      <w:r w:rsidR="00A6442A"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42A" w:rsidRPr="00A6442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la langue de laquelle on traduit, la langue à laquelle on traduit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 xml:space="preserve"> 2ن </w:t>
      </w:r>
    </w:p>
    <w:p w:rsidR="00A6442A" w:rsidRPr="00A6442A" w:rsidRDefault="00A6442A" w:rsidP="00A6442A">
      <w:pPr>
        <w:tabs>
          <w:tab w:val="left" w:leader="dot" w:pos="10490"/>
        </w:tabs>
        <w:spacing w:line="480" w:lineRule="auto"/>
        <w:jc w:val="right"/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</w:pPr>
      <w:r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  <w:lang w:bidi="ar-DZ"/>
        </w:rPr>
        <w:t>ا</w:t>
      </w:r>
      <w:r w:rsidRPr="00A6442A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لثاني 3 ن </w:t>
      </w:r>
    </w:p>
    <w:p w:rsidR="00A6442A" w:rsidRDefault="00A6442A" w:rsidP="00A6442A">
      <w:pPr>
        <w:tabs>
          <w:tab w:val="left" w:leader="dot" w:pos="10490"/>
        </w:tabs>
        <w:spacing w:line="48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Les types selon l’agent</w:t>
      </w:r>
    </w:p>
    <w:p w:rsidR="00A6442A" w:rsidRDefault="00A6442A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Traduction humaine r réalisée par un traducteur humain.</w:t>
      </w:r>
      <w:r w:rsidRPr="00410E5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bidi="ar-DZ"/>
        </w:rPr>
        <w:t> 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1ن</w:t>
      </w:r>
    </w:p>
    <w:p w:rsidR="00A6442A" w:rsidRDefault="00A6442A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Traduction automatique réalisée par une machine (sites programme)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 1ن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  <w:lang w:bidi="ar-DZ"/>
        </w:rPr>
        <w:t xml:space="preserve"> </w:t>
      </w:r>
    </w:p>
    <w:p w:rsidR="00A6442A" w:rsidRPr="00A6442A" w:rsidRDefault="00A6442A" w:rsidP="00A6442A">
      <w:pPr>
        <w:tabs>
          <w:tab w:val="left" w:leader="dot" w:pos="10490"/>
        </w:tabs>
        <w:spacing w:line="48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  <w:t>ATO : traduction automatique avec intervention humaine</w:t>
      </w:r>
      <w:r w:rsidR="00410E56" w:rsidRP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 1ن</w:t>
      </w:r>
      <w:r w:rsidR="00410E56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  <w:lang w:bidi="ar-DZ"/>
        </w:rPr>
        <w:t xml:space="preserve"> </w:t>
      </w:r>
    </w:p>
    <w:p w:rsidR="007A0096" w:rsidRPr="007A0096" w:rsidRDefault="00A6442A" w:rsidP="00A6442A">
      <w:pPr>
        <w:tabs>
          <w:tab w:val="left" w:leader="dot" w:pos="10490"/>
        </w:tabs>
        <w:spacing w:line="48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bidi="ar-DZ"/>
        </w:rPr>
      </w:pPr>
      <w:r w:rsidRPr="00A6442A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الثالث (10ن)</w:t>
      </w:r>
      <w:r w:rsidR="00410E56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 xml:space="preserve"> (1ن كل جملة)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Le malade a été guéri par le médecin.</w:t>
      </w: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 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عالج الطبيب المريض 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-les élèves seront examinés  cette semaine par le jury.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ستمتحن اللجنة التلاميذ هذا الأسبوع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-le riche donne une aumône au pauvre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يعطي الغني صدقة للفقير.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-ce chien a-t-il- mordu le pauvre qui passait ?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lastRenderedPageBreak/>
        <w:t xml:space="preserve">هل عض هذا الكلب المسكين الذي كان مارا؟ 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-je connais cet orphelin et je m’y intéresse.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أعرف هذا اليتيم ويهمني أمره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-c’est à toi que je m’adresse, écoute moi bien.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أنت الذي أتحدث إليه، استمع إلي جيدا. (أنصت جيدا)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863F5">
        <w:rPr>
          <w:rFonts w:asciiTheme="majorBidi" w:hAnsiTheme="majorBidi" w:cstheme="majorBidi"/>
          <w:sz w:val="28"/>
          <w:szCs w:val="28"/>
          <w:lang w:bidi="ar-DZ"/>
        </w:rPr>
        <w:t>-la ville où nous habitons est très peuplée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تعج المدينة حيث نقطن بالسكان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.  (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المدينة التي نعيش فيها مكتظة بالسكان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تعج المدينة التي نقطن فيها بالسكان)</w:t>
      </w:r>
    </w:p>
    <w:p w:rsidR="001863F5" w:rsidRPr="001863F5" w:rsidRDefault="001863F5" w:rsidP="001863F5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-Il hocha la tête. </w:t>
      </w:r>
      <w:r w:rsidRPr="00410E5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هز رأسه منكرا</w:t>
      </w:r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863F5" w:rsidRPr="00410E56" w:rsidRDefault="001863F5" w:rsidP="001863F5">
      <w:pPr>
        <w:spacing w:after="0" w:line="360" w:lineRule="auto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bookmarkStart w:id="0" w:name="_GoBack"/>
      <w:r w:rsidRPr="00410E5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(كل خط نحوي، تركيبي، صرفي</w:t>
      </w:r>
      <w:bookmarkEnd w:id="0"/>
      <w:r w:rsidRPr="001863F5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410E5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.</w:t>
      </w:r>
      <w:r w:rsidRPr="00410E56">
        <w:rPr>
          <w:rFonts w:asciiTheme="majorBidi" w:hAnsiTheme="majorBidi" w:cstheme="majorBidi"/>
          <w:color w:val="FF0000"/>
          <w:sz w:val="28"/>
          <w:szCs w:val="28"/>
          <w:lang w:bidi="ar-DZ"/>
        </w:rPr>
        <w:t>-0 ,25</w:t>
      </w:r>
    </w:p>
    <w:p w:rsidR="00E92AF7" w:rsidRPr="00410E56" w:rsidRDefault="00410E56" w:rsidP="00410E56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البحر هادئ </w:t>
      </w: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la plage  est douce</w:t>
      </w:r>
    </w:p>
    <w:p w:rsidR="00410E56" w:rsidRDefault="00410E56" w:rsidP="00410E56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La mer est douce</w:t>
      </w:r>
    </w:p>
    <w:p w:rsidR="00410E56" w:rsidRDefault="00410E56" w:rsidP="00410E56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السماء غائمة</w:t>
      </w:r>
    </w:p>
    <w:p w:rsidR="00410E56" w:rsidRPr="00410E56" w:rsidRDefault="00410E56" w:rsidP="00410E56">
      <w:pPr>
        <w:spacing w:after="0" w:line="360" w:lineRule="auto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410E56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Le ciel est nuageux </w:t>
      </w:r>
    </w:p>
    <w:sectPr w:rsidR="00410E56" w:rsidRPr="00410E56" w:rsidSect="00B45A9F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96" w:rsidRDefault="009C6296" w:rsidP="00E51EAF">
      <w:pPr>
        <w:spacing w:after="0" w:line="240" w:lineRule="auto"/>
      </w:pPr>
      <w:r>
        <w:separator/>
      </w:r>
    </w:p>
  </w:endnote>
  <w:endnote w:type="continuationSeparator" w:id="0">
    <w:p w:rsidR="009C6296" w:rsidRDefault="009C6296" w:rsidP="00E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07594"/>
      <w:docPartObj>
        <w:docPartGallery w:val="Page Numbers (Bottom of Page)"/>
        <w:docPartUnique/>
      </w:docPartObj>
    </w:sdtPr>
    <w:sdtEndPr/>
    <w:sdtContent>
      <w:p w:rsidR="00E51EAF" w:rsidRDefault="009C6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EAF" w:rsidRDefault="00E51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96" w:rsidRDefault="009C6296" w:rsidP="00E51EAF">
      <w:pPr>
        <w:spacing w:after="0" w:line="240" w:lineRule="auto"/>
      </w:pPr>
      <w:r>
        <w:separator/>
      </w:r>
    </w:p>
  </w:footnote>
  <w:footnote w:type="continuationSeparator" w:id="0">
    <w:p w:rsidR="009C6296" w:rsidRDefault="009C6296" w:rsidP="00E51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F"/>
    <w:rsid w:val="000D6193"/>
    <w:rsid w:val="00141DD5"/>
    <w:rsid w:val="00166864"/>
    <w:rsid w:val="001863F5"/>
    <w:rsid w:val="00223519"/>
    <w:rsid w:val="00410E56"/>
    <w:rsid w:val="004A7A1C"/>
    <w:rsid w:val="004C0E78"/>
    <w:rsid w:val="007A0096"/>
    <w:rsid w:val="007E2634"/>
    <w:rsid w:val="008117AD"/>
    <w:rsid w:val="008718B9"/>
    <w:rsid w:val="008E3FB5"/>
    <w:rsid w:val="009219AD"/>
    <w:rsid w:val="00947E62"/>
    <w:rsid w:val="009C6296"/>
    <w:rsid w:val="00A25B8E"/>
    <w:rsid w:val="00A46AE9"/>
    <w:rsid w:val="00A6442A"/>
    <w:rsid w:val="00A75218"/>
    <w:rsid w:val="00B45A9F"/>
    <w:rsid w:val="00DB386D"/>
    <w:rsid w:val="00E51EAF"/>
    <w:rsid w:val="00E92AF7"/>
    <w:rsid w:val="00F8575F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F656FD-469A-4CF7-ACDF-010F1E9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EAF"/>
  </w:style>
  <w:style w:type="paragraph" w:styleId="Footer">
    <w:name w:val="footer"/>
    <w:basedOn w:val="Normal"/>
    <w:link w:val="FooterChar"/>
    <w:uiPriority w:val="99"/>
    <w:unhideWhenUsed/>
    <w:rsid w:val="00E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967F-1BA0-4380-8B71-1A86E8C5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dcterms:created xsi:type="dcterms:W3CDTF">2023-06-03T18:14:00Z</dcterms:created>
  <dcterms:modified xsi:type="dcterms:W3CDTF">2023-06-03T18:14:00Z</dcterms:modified>
</cp:coreProperties>
</file>