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59" w:rsidRDefault="00923D59" w:rsidP="00923D59">
      <w:pPr>
        <w:pStyle w:val="En-tte"/>
      </w:pPr>
    </w:p>
    <w:p w:rsidR="00923D59" w:rsidRDefault="00923D59" w:rsidP="00923D59">
      <w:pPr>
        <w:pStyle w:val="En-tte"/>
      </w:pPr>
    </w:p>
    <w:p w:rsidR="00923D59" w:rsidRDefault="00923D59" w:rsidP="00923D59">
      <w:pPr>
        <w:shd w:val="clear" w:color="auto" w:fill="FFFFFF"/>
        <w:spacing w:after="30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747474"/>
          <w:sz w:val="32"/>
          <w:szCs w:val="32"/>
          <w:u w:val="single"/>
          <w:lang w:eastAsia="fr-FR"/>
        </w:rPr>
      </w:pPr>
      <w:r w:rsidRPr="00C71312">
        <w:rPr>
          <w:rFonts w:ascii="Times New Roman" w:eastAsia="Times New Roman" w:hAnsi="Times New Roman" w:cs="Times New Roman"/>
          <w:b/>
          <w:bCs/>
          <w:color w:val="747474"/>
          <w:sz w:val="32"/>
          <w:szCs w:val="32"/>
          <w:u w:val="single"/>
          <w:lang w:eastAsia="fr-FR"/>
        </w:rPr>
        <w:t>Corrigé de l’examen « Introduction à la Linguistique »</w:t>
      </w:r>
    </w:p>
    <w:p w:rsidR="00923D59" w:rsidRPr="00C71312" w:rsidRDefault="00923D59" w:rsidP="00923D59">
      <w:pPr>
        <w:shd w:val="clear" w:color="auto" w:fill="FFFFFF"/>
        <w:spacing w:after="30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747474"/>
          <w:sz w:val="32"/>
          <w:szCs w:val="32"/>
          <w:u w:val="single"/>
          <w:lang w:eastAsia="fr-FR"/>
        </w:rPr>
      </w:pPr>
    </w:p>
    <w:p w:rsidR="00923D59" w:rsidRDefault="00923D59" w:rsidP="00923D59">
      <w:pPr>
        <w:shd w:val="clear" w:color="auto" w:fill="FFFFFF"/>
        <w:spacing w:after="30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F3590B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Sujet</w:t>
      </w:r>
      <w:r w:rsidRPr="00F3590B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fr-FR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une copie annexée</w:t>
      </w:r>
    </w:p>
    <w:p w:rsidR="00923D59" w:rsidRPr="00C1441F" w:rsidRDefault="00923D59" w:rsidP="00E45246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eastAsia="fr-FR"/>
        </w:rPr>
      </w:pPr>
      <w:r w:rsidRPr="0034656B">
        <w:rPr>
          <w:rFonts w:ascii="Times New Roman" w:hAnsi="Times New Roman" w:cs="Times New Roman"/>
          <w:b/>
          <w:bCs/>
          <w:sz w:val="24"/>
          <w:szCs w:val="24"/>
        </w:rPr>
        <w:t>BAREME D’EVALUATION: (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20/20 pts, </w:t>
      </w:r>
      <w:r w:rsidRPr="00E64CDD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 compris 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</w:t>
      </w:r>
      <w:r w:rsidR="00E45246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pt</w:t>
      </w:r>
      <w:r w:rsidR="00E45246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 sur les fautes d’orthographe</w:t>
      </w:r>
      <w:r w:rsidRPr="00E64CDD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923D59" w:rsidRDefault="00923D59" w:rsidP="00E45246">
      <w:pPr>
        <w:rPr>
          <w:rFonts w:ascii="Times New Roman" w:hAnsi="Times New Roman" w:cs="Times New Roman"/>
          <w:sz w:val="24"/>
          <w:szCs w:val="24"/>
        </w:rPr>
      </w:pPr>
      <w:r w:rsidRPr="003465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4524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Q01</w:t>
      </w:r>
      <w:r w:rsidRPr="0034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06p</w:t>
      </w:r>
      <w:r w:rsidRPr="0034656B">
        <w:rPr>
          <w:rFonts w:ascii="Times New Roman" w:hAnsi="Times New Roman" w:cs="Times New Roman"/>
          <w:sz w:val="24"/>
          <w:szCs w:val="24"/>
        </w:rPr>
        <w:t>ts) </w:t>
      </w:r>
      <w:r w:rsidRPr="001003A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4524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Q02 </w:t>
      </w:r>
      <w:r>
        <w:rPr>
          <w:rFonts w:ascii="Times New Roman" w:hAnsi="Times New Roman" w:cs="Times New Roman"/>
          <w:sz w:val="24"/>
          <w:szCs w:val="24"/>
        </w:rPr>
        <w:t xml:space="preserve">(04pts) ;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4524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5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656B">
        <w:rPr>
          <w:rFonts w:ascii="Times New Roman" w:hAnsi="Times New Roman" w:cs="Times New Roman"/>
          <w:sz w:val="24"/>
          <w:szCs w:val="24"/>
        </w:rPr>
        <w:t>ts</w:t>
      </w:r>
      <w:r w:rsidR="00E4524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;</w:t>
      </w:r>
      <w:r w:rsidR="00E45246">
        <w:rPr>
          <w:rFonts w:ascii="Times New Roman" w:hAnsi="Times New Roman" w:cs="Times New Roman"/>
          <w:sz w:val="24"/>
          <w:szCs w:val="24"/>
        </w:rPr>
        <w:t xml:space="preserve"> </w:t>
      </w:r>
      <w:r w:rsidR="00E45246">
        <w:rPr>
          <w:rFonts w:ascii="Times New Roman" w:hAnsi="Times New Roman" w:cs="Times New Roman"/>
          <w:b/>
          <w:bCs/>
          <w:sz w:val="24"/>
          <w:szCs w:val="24"/>
        </w:rPr>
        <w:t>QR04</w:t>
      </w:r>
      <w:r w:rsidR="00E45246">
        <w:rPr>
          <w:rFonts w:ascii="Times New Roman" w:hAnsi="Times New Roman" w:cs="Times New Roman"/>
          <w:sz w:val="24"/>
          <w:szCs w:val="24"/>
        </w:rPr>
        <w:t xml:space="preserve"> </w:t>
      </w:r>
      <w:r w:rsidR="00E45246" w:rsidRPr="0034656B">
        <w:rPr>
          <w:rFonts w:ascii="Times New Roman" w:hAnsi="Times New Roman" w:cs="Times New Roman"/>
          <w:sz w:val="24"/>
          <w:szCs w:val="24"/>
        </w:rPr>
        <w:t>(</w:t>
      </w:r>
      <w:r w:rsidR="00E45246">
        <w:rPr>
          <w:rFonts w:ascii="Times New Roman" w:hAnsi="Times New Roman" w:cs="Times New Roman"/>
          <w:sz w:val="24"/>
          <w:szCs w:val="24"/>
        </w:rPr>
        <w:t>04</w:t>
      </w:r>
      <w:proofErr w:type="gramStart"/>
      <w:r w:rsidR="00E45246">
        <w:rPr>
          <w:rFonts w:ascii="Times New Roman" w:hAnsi="Times New Roman" w:cs="Times New Roman"/>
          <w:sz w:val="24"/>
          <w:szCs w:val="24"/>
        </w:rPr>
        <w:t>p</w:t>
      </w:r>
      <w:r w:rsidR="00E45246" w:rsidRPr="0034656B">
        <w:rPr>
          <w:rFonts w:ascii="Times New Roman" w:hAnsi="Times New Roman" w:cs="Times New Roman"/>
          <w:sz w:val="24"/>
          <w:szCs w:val="24"/>
        </w:rPr>
        <w:t>ts</w:t>
      </w:r>
      <w:r w:rsidR="00E45246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3D59" w:rsidRPr="00C1441F" w:rsidRDefault="00923D59" w:rsidP="00923D59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465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CORRIGÉ :</w:t>
      </w:r>
    </w:p>
    <w:p w:rsidR="00923D59" w:rsidRPr="00AE7AEC" w:rsidRDefault="00923D59" w:rsidP="004D1CD1">
      <w:pPr>
        <w:shd w:val="clear" w:color="auto" w:fill="FFFFFF"/>
        <w:spacing w:after="0" w:line="276" w:lineRule="auto"/>
        <w:ind w:right="-568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849D7"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41E3">
        <w:rPr>
          <w:rFonts w:ascii="Times New Roman" w:hAnsi="Times New Roman" w:cs="Times New Roman"/>
          <w:b/>
          <w:bCs/>
          <w:sz w:val="24"/>
          <w:szCs w:val="24"/>
        </w:rPr>
        <w:t>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C22C3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Définissez</w:t>
      </w:r>
      <w:r w:rsidR="004D1CD1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les concepts   </w:t>
      </w:r>
      <w:r w:rsidR="004D1CD1"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suivants</w:t>
      </w:r>
      <w:r w:rsidR="004D1CD1" w:rsidRPr="00DB60A7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 :</w:t>
      </w:r>
      <w:r w:rsidR="004D1CD1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                                         </w:t>
      </w:r>
      <w:proofErr w:type="gramStart"/>
      <w:r w:rsidR="004D1CD1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  </w:t>
      </w:r>
      <w:r w:rsidR="004D1CD1" w:rsidRPr="007A601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</w:t>
      </w:r>
      <w:proofErr w:type="gramEnd"/>
      <w:r w:rsidR="004D1CD1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06</w:t>
      </w:r>
      <w:r w:rsidR="004D1CD1" w:rsidRPr="007A601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pts)</w:t>
      </w:r>
    </w:p>
    <w:p w:rsidR="00923D59" w:rsidRPr="00EC22C3" w:rsidRDefault="00923D59" w:rsidP="00923D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1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.</w:t>
      </w:r>
      <w:r w:rsidRPr="00EC22C3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Le Distributionnalisme</w:t>
      </w:r>
      <w:r w:rsidRPr="00EC22C3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 </w:t>
      </w: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(02pts)</w:t>
      </w:r>
    </w:p>
    <w:p w:rsidR="00923D59" w:rsidRPr="00AE7AEC" w:rsidRDefault="00923D59" w:rsidP="0092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Le distributionnalisme: est un courant apparaît aux états unis vers 1930 par Léonard Bloom Field "langage 1933" </w:t>
      </w:r>
    </w:p>
    <w:p w:rsidR="00923D59" w:rsidRDefault="00923D59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La théorie est développée et formalisée par Z. Harris. Donc, le distributionnalisme est une approche purement formelle qui écarte toutes considérations relatives au sens.</w:t>
      </w:r>
    </w:p>
    <w:p w:rsidR="004C7281" w:rsidRPr="00EC22C3" w:rsidRDefault="004C7281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</w:p>
    <w:p w:rsidR="00923D59" w:rsidRDefault="00923D59" w:rsidP="00923D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2.</w:t>
      </w:r>
      <w:r w:rsidRPr="00EC22C3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La Syntaxe Transformationnelle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 :</w:t>
      </w: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(02pts)</w:t>
      </w:r>
    </w:p>
    <w:p w:rsidR="00923D59" w:rsidRPr="00AE7AEC" w:rsidRDefault="00923D59" w:rsidP="0092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La syntaxe transformationnelle : on appelle syntaxe m, la partie de la grammaire </w:t>
      </w:r>
      <w:proofErr w:type="gramStart"/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décrivant</w:t>
      </w:r>
      <w:proofErr w:type="gramEnd"/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les règles par lesquelles on combine en phrase des unités significatives </w:t>
      </w:r>
    </w:p>
    <w:p w:rsidR="00923D59" w:rsidRDefault="00923D59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La syntaxe se donne pour objectif l'étude de la structure de la phrase, elle traite de la combinaison des monèmes dans l'énoncé de leurs fonctions et les classes en catégories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.</w:t>
      </w:r>
    </w:p>
    <w:p w:rsidR="004C7281" w:rsidRPr="00EC22C3" w:rsidRDefault="004C7281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</w:p>
    <w:p w:rsidR="00923D59" w:rsidRPr="004356B4" w:rsidRDefault="00923D59" w:rsidP="00923D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3.</w:t>
      </w: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La Grammaire Générative Transformationnelle(GGT) :</w:t>
      </w:r>
      <w:r w:rsidRPr="00464F1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Pr="004356B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(02pts)</w:t>
      </w:r>
    </w:p>
    <w:p w:rsidR="00923D59" w:rsidRDefault="00923D59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La G.G.T : est une grammaire conçue comme un ensemble de règles se devait d'être capable d'énumérer toutes les phrases de la langue étudiée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.</w:t>
      </w:r>
    </w:p>
    <w:p w:rsidR="004C7281" w:rsidRDefault="004C7281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bookmarkStart w:id="0" w:name="_GoBack"/>
      <w:bookmarkEnd w:id="0"/>
    </w:p>
    <w:p w:rsidR="00923D59" w:rsidRDefault="00923D59" w:rsidP="00923D59">
      <w:pPr>
        <w:shd w:val="clear" w:color="auto" w:fill="FFFFFF"/>
        <w:spacing w:after="0" w:line="276" w:lineRule="auto"/>
        <w:ind w:right="-568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849D7"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41E3">
        <w:rPr>
          <w:rFonts w:ascii="Times New Roman" w:hAnsi="Times New Roman" w:cs="Times New Roman"/>
          <w:b/>
          <w:bCs/>
          <w:sz w:val="24"/>
          <w:szCs w:val="24"/>
        </w:rPr>
        <w:t>°)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-</w:t>
      </w:r>
      <w:r w:rsidRPr="00F02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Expliquez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la </w:t>
      </w: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distinction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entre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la </w:t>
      </w:r>
      <w:r w:rsidRPr="00AA5D93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compétence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et la </w:t>
      </w:r>
      <w:r w:rsidRPr="00AA5D93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performance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.</w:t>
      </w:r>
      <w:r w:rsidRPr="007A601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="004D1CD1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Pr="007A601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</w:t>
      </w:r>
      <w:r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04</w:t>
      </w:r>
      <w:r w:rsidRPr="007A601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pts)</w:t>
      </w:r>
    </w:p>
    <w:p w:rsidR="00923D59" w:rsidRPr="00AE7AEC" w:rsidRDefault="00923D59" w:rsidP="0092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La distinction compétence / performance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nous fait revenir à la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dichotomie Saussurienne langue / parole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. Ce rapprochement n'est pas fortuit. Cependant, il y a une différence fondamentale entre la perspective de Chomsky et celle de Saussure </w:t>
      </w:r>
    </w:p>
    <w:p w:rsidR="00923D59" w:rsidRPr="00AE7AEC" w:rsidRDefault="00923D59" w:rsidP="0092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Pour ce dernier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la langue est un produit social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: elle est un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patrimoine culturel commun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, la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 xml:space="preserve">parole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étant un </w:t>
      </w: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produit individuel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> </w:t>
      </w:r>
    </w:p>
    <w:p w:rsidR="00923D59" w:rsidRDefault="00923D59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</w:pP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lastRenderedPageBreak/>
        <w:t xml:space="preserve">Pour Chomsky, la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 xml:space="preserve">compétence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est une </w:t>
      </w:r>
      <w:r w:rsidRPr="00F02194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aptitude dynamique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du </w:t>
      </w: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sujet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à produire un nombre infini de phrases correctes. La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performance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devient alors </w:t>
      </w:r>
      <w:r w:rsidRPr="00AE7AEC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l'exercice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de cette </w:t>
      </w:r>
      <w:r w:rsidRPr="00AE7AEC"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  <w:t>aptitude.</w:t>
      </w:r>
    </w:p>
    <w:p w:rsidR="009805D1" w:rsidRDefault="009805D1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u w:val="single"/>
          <w:lang w:eastAsia="fr-FR"/>
        </w:rPr>
      </w:pPr>
    </w:p>
    <w:p w:rsidR="009805D1" w:rsidRPr="005D3214" w:rsidRDefault="009805D1" w:rsidP="005D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</w:pPr>
    </w:p>
    <w:p w:rsidR="00192D25" w:rsidRPr="002B6834" w:rsidRDefault="00923D59" w:rsidP="00192D2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849D7"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41E3">
        <w:rPr>
          <w:rFonts w:ascii="Times New Roman" w:hAnsi="Times New Roman" w:cs="Times New Roman"/>
          <w:b/>
          <w:bCs/>
          <w:sz w:val="24"/>
          <w:szCs w:val="24"/>
        </w:rPr>
        <w:t>°)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 </w:t>
      </w:r>
      <w:r w:rsidR="009805D1" w:rsidRPr="00721C77">
        <w:rPr>
          <w:rFonts w:ascii="Times New Roman" w:eastAsia="Times New Roman" w:hAnsi="Times New Roman" w:cs="Times New Roman"/>
          <w:color w:val="1D2228"/>
          <w:sz w:val="28"/>
          <w:szCs w:val="28"/>
          <w:lang w:eastAsia="fr-FR"/>
        </w:rPr>
        <w:t xml:space="preserve">- </w:t>
      </w:r>
      <w:r w:rsidR="009805D1" w:rsidRPr="00052A29">
        <w:rPr>
          <w:rFonts w:asciiTheme="majorBidi" w:hAnsiTheme="majorBidi" w:cstheme="majorBidi"/>
          <w:sz w:val="28"/>
          <w:szCs w:val="28"/>
        </w:rPr>
        <w:t xml:space="preserve">En analyse structurale, </w:t>
      </w:r>
      <w:r w:rsidR="009805D1" w:rsidRPr="008B63C0">
        <w:rPr>
          <w:rFonts w:asciiTheme="majorBidi" w:hAnsiTheme="majorBidi" w:cstheme="majorBidi"/>
          <w:b/>
          <w:bCs/>
          <w:sz w:val="28"/>
          <w:szCs w:val="28"/>
        </w:rPr>
        <w:t xml:space="preserve">le syntagme </w:t>
      </w:r>
      <w:r w:rsidR="009805D1" w:rsidRPr="00192D25">
        <w:rPr>
          <w:rFonts w:asciiTheme="majorBidi" w:hAnsiTheme="majorBidi" w:cstheme="majorBidi"/>
          <w:sz w:val="28"/>
          <w:szCs w:val="28"/>
        </w:rPr>
        <w:t>est l’isolement d’une suite de monèmes par</w:t>
      </w:r>
      <w:r w:rsidR="009805D1" w:rsidRPr="008B63C0">
        <w:rPr>
          <w:rFonts w:asciiTheme="majorBidi" w:hAnsiTheme="majorBidi" w:cstheme="majorBidi"/>
          <w:b/>
          <w:bCs/>
          <w:sz w:val="28"/>
          <w:szCs w:val="28"/>
        </w:rPr>
        <w:t xml:space="preserve"> l’analyse en constituants immédiats : </w:t>
      </w:r>
      <w:r w:rsidR="00192D2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proofErr w:type="gramStart"/>
      <w:r w:rsidR="00192D25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92D25" w:rsidRPr="002B683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</w:t>
      </w:r>
      <w:proofErr w:type="gramEnd"/>
      <w:r w:rsidR="00192D25" w:rsidRPr="002B683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04pts)</w:t>
      </w:r>
    </w:p>
    <w:p w:rsidR="009805D1" w:rsidRPr="009805D1" w:rsidRDefault="009805D1" w:rsidP="009805D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805D1">
        <w:rPr>
          <w:rFonts w:asciiTheme="majorBidi" w:hAnsiTheme="majorBidi" w:cstheme="majorBidi"/>
          <w:b/>
          <w:bCs/>
          <w:sz w:val="28"/>
          <w:szCs w:val="28"/>
        </w:rPr>
        <w:t>Illustration :</w:t>
      </w:r>
    </w:p>
    <w:p w:rsidR="009805D1" w:rsidRDefault="009805D1" w:rsidP="009805D1">
      <w:pPr>
        <w:rPr>
          <w:rFonts w:asciiTheme="majorBidi" w:hAnsiTheme="majorBidi" w:cstheme="majorBidi"/>
          <w:sz w:val="28"/>
          <w:szCs w:val="28"/>
        </w:rPr>
      </w:pPr>
      <w:r w:rsidRPr="009805D1">
        <w:rPr>
          <w:rFonts w:asciiTheme="majorBidi" w:hAnsiTheme="majorBidi" w:cstheme="majorBidi"/>
          <w:b/>
          <w:bCs/>
          <w:sz w:val="28"/>
          <w:szCs w:val="28"/>
        </w:rPr>
        <w:t>SN</w:t>
      </w:r>
      <w:r w:rsidRPr="00052A29">
        <w:rPr>
          <w:rFonts w:asciiTheme="majorBidi" w:hAnsiTheme="majorBidi" w:cstheme="majorBidi"/>
          <w:sz w:val="28"/>
          <w:szCs w:val="28"/>
        </w:rPr>
        <w:t xml:space="preserve"> et </w:t>
      </w:r>
      <w:r w:rsidRPr="009805D1">
        <w:rPr>
          <w:rFonts w:asciiTheme="majorBidi" w:hAnsiTheme="majorBidi" w:cstheme="majorBidi"/>
          <w:b/>
          <w:bCs/>
          <w:sz w:val="28"/>
          <w:szCs w:val="28"/>
        </w:rPr>
        <w:t>SV</w:t>
      </w:r>
      <w:r w:rsidRPr="00052A29">
        <w:rPr>
          <w:rFonts w:asciiTheme="majorBidi" w:hAnsiTheme="majorBidi" w:cstheme="majorBidi"/>
          <w:sz w:val="28"/>
          <w:szCs w:val="28"/>
        </w:rPr>
        <w:t xml:space="preserve"> mais aussi </w:t>
      </w:r>
      <w:r w:rsidRPr="009805D1"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proofErr w:type="spellStart"/>
      <w:r w:rsidRPr="009805D1">
        <w:rPr>
          <w:rFonts w:asciiTheme="majorBidi" w:hAnsiTheme="majorBidi" w:cstheme="majorBidi"/>
          <w:b/>
          <w:bCs/>
          <w:sz w:val="28"/>
          <w:szCs w:val="28"/>
        </w:rPr>
        <w:t>Adj</w:t>
      </w:r>
      <w:proofErr w:type="spellEnd"/>
      <w:r w:rsidR="00841D3D">
        <w:rPr>
          <w:rFonts w:asciiTheme="majorBidi" w:hAnsiTheme="majorBidi" w:cstheme="majorBidi"/>
          <w:sz w:val="28"/>
          <w:szCs w:val="28"/>
        </w:rPr>
        <w:t xml:space="preserve">, </w:t>
      </w:r>
      <w:r w:rsidR="00841D3D" w:rsidRPr="00841D3D"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proofErr w:type="spellStart"/>
      <w:r w:rsidR="00841D3D" w:rsidRPr="00841D3D">
        <w:rPr>
          <w:rFonts w:asciiTheme="majorBidi" w:hAnsiTheme="majorBidi" w:cstheme="majorBidi"/>
          <w:b/>
          <w:bCs/>
          <w:sz w:val="28"/>
          <w:szCs w:val="28"/>
        </w:rPr>
        <w:t>pré</w:t>
      </w:r>
      <w:r w:rsidRPr="00841D3D">
        <w:rPr>
          <w:rFonts w:asciiTheme="majorBidi" w:hAnsiTheme="majorBidi" w:cstheme="majorBidi"/>
          <w:b/>
          <w:bCs/>
          <w:sz w:val="28"/>
          <w:szCs w:val="28"/>
        </w:rPr>
        <w:t>p</w:t>
      </w:r>
      <w:proofErr w:type="spellEnd"/>
      <w:r w:rsidRPr="00052A29">
        <w:rPr>
          <w:rFonts w:asciiTheme="majorBidi" w:hAnsiTheme="majorBidi" w:cstheme="majorBidi"/>
          <w:sz w:val="28"/>
          <w:szCs w:val="28"/>
        </w:rPr>
        <w:t xml:space="preserve">, </w:t>
      </w:r>
      <w:r w:rsidRPr="00841D3D">
        <w:rPr>
          <w:rFonts w:asciiTheme="majorBidi" w:hAnsiTheme="majorBidi" w:cstheme="majorBidi"/>
          <w:b/>
          <w:bCs/>
          <w:sz w:val="28"/>
          <w:szCs w:val="28"/>
        </w:rPr>
        <w:t>S adv</w:t>
      </w:r>
      <w:r w:rsidRPr="00052A29">
        <w:rPr>
          <w:rFonts w:asciiTheme="majorBidi" w:hAnsiTheme="majorBidi" w:cstheme="majorBidi"/>
          <w:sz w:val="28"/>
          <w:szCs w:val="28"/>
        </w:rPr>
        <w:t xml:space="preserve">. </w:t>
      </w:r>
    </w:p>
    <w:p w:rsidR="009805D1" w:rsidRDefault="009805D1" w:rsidP="009805D1">
      <w:pPr>
        <w:shd w:val="clear" w:color="auto" w:fill="FFFFFF"/>
        <w:spacing w:after="0" w:line="276" w:lineRule="auto"/>
        <w:ind w:right="-568"/>
        <w:rPr>
          <w:rFonts w:asciiTheme="majorBidi" w:hAnsiTheme="majorBidi" w:cstheme="majorBidi"/>
          <w:sz w:val="28"/>
          <w:szCs w:val="28"/>
        </w:rPr>
      </w:pPr>
    </w:p>
    <w:p w:rsidR="00004201" w:rsidRPr="002B6834" w:rsidRDefault="00004201" w:rsidP="00C75F3D">
      <w:pPr>
        <w:tabs>
          <w:tab w:val="left" w:pos="19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721C77">
        <w:rPr>
          <w:rFonts w:asciiTheme="majorBidi" w:hAnsiTheme="majorBidi" w:cstheme="majorBidi"/>
          <w:b/>
          <w:bCs/>
          <w:sz w:val="28"/>
          <w:szCs w:val="28"/>
        </w:rPr>
        <w:t xml:space="preserve">Q-°04) -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Analysez </w:t>
      </w:r>
      <w:r w:rsidRPr="002B6834">
        <w:rPr>
          <w:rFonts w:asciiTheme="majorBidi" w:hAnsiTheme="majorBidi" w:cstheme="majorBidi"/>
          <w:sz w:val="28"/>
          <w:szCs w:val="28"/>
        </w:rPr>
        <w:t xml:space="preserve">les phrases suivantes selon le modèle de la syntaxe </w:t>
      </w:r>
    </w:p>
    <w:p w:rsidR="00004201" w:rsidRPr="002B6834" w:rsidRDefault="00004201" w:rsidP="0000420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6834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gramStart"/>
      <w:r w:rsidRPr="002B6834">
        <w:rPr>
          <w:rFonts w:asciiTheme="majorBidi" w:hAnsiTheme="majorBidi" w:cstheme="majorBidi"/>
          <w:sz w:val="28"/>
          <w:szCs w:val="28"/>
        </w:rPr>
        <w:t>transformationnelle</w:t>
      </w:r>
      <w:proofErr w:type="gramEnd"/>
      <w:r w:rsidRPr="002B6834">
        <w:rPr>
          <w:rFonts w:asciiTheme="majorBidi" w:hAnsiTheme="majorBidi" w:cstheme="majorBidi"/>
          <w:sz w:val="28"/>
          <w:szCs w:val="28"/>
        </w:rPr>
        <w:t xml:space="preserve"> de Harris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.                                                      </w:t>
      </w:r>
      <w:r w:rsidRPr="002B683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</w:t>
      </w:r>
      <w:r w:rsidR="00E97C5E" w:rsidRPr="002B683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04</w:t>
      </w:r>
      <w:r w:rsidRPr="002B6834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pts)</w:t>
      </w:r>
    </w:p>
    <w:p w:rsidR="00EF1CC2" w:rsidRPr="00EF1CC2" w:rsidRDefault="00004201" w:rsidP="0063678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F1CC2">
        <w:rPr>
          <w:rFonts w:asciiTheme="majorBidi" w:hAnsiTheme="majorBidi" w:cstheme="majorBidi"/>
          <w:sz w:val="28"/>
          <w:szCs w:val="28"/>
        </w:rPr>
        <w:t>Je ne suis pas venu car il était tard.</w:t>
      </w:r>
      <w:r w:rsidR="00EF1CC2" w:rsidRPr="00EF1CC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</w:p>
    <w:p w:rsidR="0063678A" w:rsidRPr="0063678A" w:rsidRDefault="00004201" w:rsidP="00B67FC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367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3678A">
        <w:rPr>
          <w:rFonts w:asciiTheme="majorBidi" w:hAnsiTheme="majorBidi" w:cstheme="majorBidi"/>
          <w:sz w:val="28"/>
          <w:szCs w:val="28"/>
        </w:rPr>
        <w:t xml:space="preserve">Ce petit garçon reprenait le refrain </w:t>
      </w:r>
      <w:r w:rsidR="00EF1CC2" w:rsidRPr="0063678A">
        <w:rPr>
          <w:rFonts w:asciiTheme="majorBidi" w:hAnsiTheme="majorBidi" w:cstheme="majorBidi"/>
          <w:sz w:val="28"/>
          <w:szCs w:val="28"/>
        </w:rPr>
        <w:t xml:space="preserve">que lui chantait sa grand-mère. </w:t>
      </w:r>
    </w:p>
    <w:p w:rsidR="00175EBF" w:rsidRPr="0063678A" w:rsidRDefault="00175EBF" w:rsidP="0063678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678A">
        <w:rPr>
          <w:rFonts w:asciiTheme="majorBidi" w:hAnsiTheme="majorBidi" w:cstheme="majorBidi"/>
          <w:b/>
          <w:bCs/>
          <w:sz w:val="28"/>
          <w:szCs w:val="28"/>
        </w:rPr>
        <w:t>Corrigé :</w:t>
      </w:r>
    </w:p>
    <w:p w:rsidR="00175EBF" w:rsidRPr="002B6834" w:rsidRDefault="00175EBF" w:rsidP="00E97C5E">
      <w:pPr>
        <w:pStyle w:val="Paragraphedeliste"/>
        <w:numPr>
          <w:ilvl w:val="0"/>
          <w:numId w:val="2"/>
        </w:numPr>
        <w:ind w:left="284" w:hanging="284"/>
        <w:rPr>
          <w:rFonts w:asciiTheme="majorBidi" w:hAnsiTheme="majorBidi" w:cstheme="majorBidi"/>
          <w:b/>
          <w:bCs/>
          <w:sz w:val="28"/>
          <w:szCs w:val="28"/>
        </w:rPr>
      </w:pPr>
      <w:r w:rsidRPr="002B6834">
        <w:rPr>
          <w:rFonts w:asciiTheme="majorBidi" w:hAnsiTheme="majorBidi" w:cstheme="majorBidi"/>
          <w:sz w:val="28"/>
          <w:szCs w:val="28"/>
        </w:rPr>
        <w:t>Je ne suis pas venu car il était tard = je suis venu +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transformation</w:t>
      </w:r>
      <w:r w:rsidRPr="002B6834">
        <w:rPr>
          <w:rFonts w:asciiTheme="majorBidi" w:hAnsiTheme="majorBidi" w:cstheme="majorBidi"/>
          <w:sz w:val="28"/>
          <w:szCs w:val="28"/>
        </w:rPr>
        <w:t xml:space="preserve"> :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la négation</w:t>
      </w:r>
      <w:r w:rsidRPr="002B6834">
        <w:rPr>
          <w:rFonts w:asciiTheme="majorBidi" w:hAnsiTheme="majorBidi" w:cstheme="majorBidi"/>
          <w:sz w:val="28"/>
          <w:szCs w:val="28"/>
        </w:rPr>
        <w:t>.</w:t>
      </w:r>
    </w:p>
    <w:p w:rsidR="00192D25" w:rsidRDefault="00175EBF" w:rsidP="00192D25">
      <w:pPr>
        <w:rPr>
          <w:rFonts w:asciiTheme="majorBidi" w:hAnsiTheme="majorBidi" w:cstheme="majorBidi"/>
          <w:sz w:val="28"/>
          <w:szCs w:val="28"/>
        </w:rPr>
      </w:pPr>
      <w:r w:rsidRPr="002B6834">
        <w:rPr>
          <w:rFonts w:asciiTheme="majorBidi" w:hAnsiTheme="majorBidi" w:cstheme="majorBidi"/>
          <w:sz w:val="28"/>
          <w:szCs w:val="28"/>
        </w:rPr>
        <w:t xml:space="preserve">        -Il était tard +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transformation</w:t>
      </w:r>
      <w:r w:rsidRPr="002B6834">
        <w:rPr>
          <w:rFonts w:asciiTheme="majorBidi" w:hAnsiTheme="majorBidi" w:cstheme="majorBidi"/>
          <w:sz w:val="28"/>
          <w:szCs w:val="28"/>
        </w:rPr>
        <w:t> : l’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enchâssement</w:t>
      </w:r>
      <w:r w:rsidRPr="002B6834">
        <w:rPr>
          <w:rFonts w:asciiTheme="majorBidi" w:hAnsiTheme="majorBidi" w:cstheme="majorBidi"/>
          <w:sz w:val="28"/>
          <w:szCs w:val="28"/>
        </w:rPr>
        <w:t>.</w:t>
      </w:r>
      <w:r w:rsidR="0063678A" w:rsidRPr="0063678A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="0063678A" w:rsidRPr="00EF1CC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(02pts)</w:t>
      </w:r>
      <w:r w:rsidR="0063678A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.   </w:t>
      </w:r>
    </w:p>
    <w:p w:rsidR="00175EBF" w:rsidRPr="00192D25" w:rsidRDefault="00175EBF" w:rsidP="00192D25">
      <w:pPr>
        <w:rPr>
          <w:rFonts w:asciiTheme="majorBidi" w:hAnsiTheme="majorBidi" w:cstheme="majorBidi"/>
          <w:sz w:val="28"/>
          <w:szCs w:val="28"/>
        </w:rPr>
      </w:pPr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 2.  </w:t>
      </w:r>
      <w:r w:rsidRPr="002B6834">
        <w:rPr>
          <w:rFonts w:asciiTheme="majorBidi" w:hAnsiTheme="majorBidi" w:cstheme="majorBidi"/>
          <w:sz w:val="28"/>
          <w:szCs w:val="28"/>
        </w:rPr>
        <w:t xml:space="preserve">Ce petit garçon reprenait le refrain que lui chantait sa grand-mère= ce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petit  </w:t>
      </w:r>
    </w:p>
    <w:p w:rsidR="00175EBF" w:rsidRPr="002B6834" w:rsidRDefault="00175EBF" w:rsidP="00175EBF">
      <w:pPr>
        <w:rPr>
          <w:rFonts w:asciiTheme="majorBidi" w:hAnsiTheme="majorBidi" w:cstheme="majorBidi"/>
          <w:sz w:val="28"/>
          <w:szCs w:val="28"/>
        </w:rPr>
      </w:pPr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proofErr w:type="gramStart"/>
      <w:r w:rsidRPr="002B6834">
        <w:rPr>
          <w:rFonts w:asciiTheme="majorBidi" w:hAnsiTheme="majorBidi" w:cstheme="majorBidi"/>
          <w:b/>
          <w:bCs/>
          <w:sz w:val="28"/>
          <w:szCs w:val="28"/>
        </w:rPr>
        <w:t>garçon</w:t>
      </w:r>
      <w:proofErr w:type="gramEnd"/>
      <w:r w:rsidRPr="002B6834">
        <w:rPr>
          <w:rFonts w:asciiTheme="majorBidi" w:hAnsiTheme="majorBidi" w:cstheme="majorBidi"/>
          <w:b/>
          <w:bCs/>
          <w:sz w:val="28"/>
          <w:szCs w:val="28"/>
        </w:rPr>
        <w:t xml:space="preserve"> reprenait</w:t>
      </w:r>
      <w:r w:rsidRPr="002B6834">
        <w:rPr>
          <w:rFonts w:asciiTheme="majorBidi" w:hAnsiTheme="majorBidi" w:cstheme="majorBidi"/>
          <w:sz w:val="28"/>
          <w:szCs w:val="28"/>
        </w:rPr>
        <w:t xml:space="preserve">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le refrain</w:t>
      </w:r>
      <w:r w:rsidRPr="002B6834">
        <w:rPr>
          <w:rFonts w:asciiTheme="majorBidi" w:hAnsiTheme="majorBidi" w:cstheme="majorBidi"/>
          <w:sz w:val="28"/>
          <w:szCs w:val="28"/>
        </w:rPr>
        <w:t>.</w:t>
      </w:r>
    </w:p>
    <w:p w:rsidR="00175EBF" w:rsidRPr="002B6834" w:rsidRDefault="00175EBF" w:rsidP="00175EBF">
      <w:pPr>
        <w:rPr>
          <w:rFonts w:asciiTheme="majorBidi" w:hAnsiTheme="majorBidi" w:cstheme="majorBidi"/>
          <w:sz w:val="28"/>
          <w:szCs w:val="28"/>
        </w:rPr>
      </w:pPr>
      <w:r w:rsidRPr="002B6834">
        <w:rPr>
          <w:rFonts w:asciiTheme="majorBidi" w:hAnsiTheme="majorBidi" w:cstheme="majorBidi"/>
          <w:sz w:val="28"/>
          <w:szCs w:val="28"/>
        </w:rPr>
        <w:t xml:space="preserve">       -La grand-mère chantait le refrain au petit garçon +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transformation</w:t>
      </w:r>
      <w:r w:rsidRPr="002B6834">
        <w:rPr>
          <w:rFonts w:asciiTheme="majorBidi" w:hAnsiTheme="majorBidi" w:cstheme="majorBidi"/>
          <w:sz w:val="28"/>
          <w:szCs w:val="28"/>
        </w:rPr>
        <w:t xml:space="preserve"> :la          </w:t>
      </w:r>
    </w:p>
    <w:p w:rsidR="00175EBF" w:rsidRPr="00131F28" w:rsidRDefault="00175EBF" w:rsidP="00175EBF">
      <w:pPr>
        <w:rPr>
          <w:rFonts w:asciiTheme="majorBidi" w:hAnsiTheme="majorBidi" w:cstheme="majorBidi"/>
          <w:sz w:val="24"/>
          <w:szCs w:val="24"/>
        </w:rPr>
      </w:pPr>
      <w:r w:rsidRPr="002B6834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2B6834">
        <w:rPr>
          <w:rFonts w:asciiTheme="majorBidi" w:hAnsiTheme="majorBidi" w:cstheme="majorBidi"/>
          <w:b/>
          <w:bCs/>
          <w:sz w:val="28"/>
          <w:szCs w:val="28"/>
        </w:rPr>
        <w:t>relativisation</w:t>
      </w:r>
      <w:proofErr w:type="gramEnd"/>
      <w:r w:rsidRPr="002B6834">
        <w:rPr>
          <w:rFonts w:asciiTheme="majorBidi" w:hAnsiTheme="majorBidi" w:cstheme="majorBidi"/>
          <w:sz w:val="28"/>
          <w:szCs w:val="28"/>
        </w:rPr>
        <w:t xml:space="preserve"> et </w:t>
      </w:r>
      <w:r w:rsidRPr="002B6834">
        <w:rPr>
          <w:rFonts w:asciiTheme="majorBidi" w:hAnsiTheme="majorBidi" w:cstheme="majorBidi"/>
          <w:b/>
          <w:bCs/>
          <w:sz w:val="28"/>
          <w:szCs w:val="28"/>
        </w:rPr>
        <w:t>la pronominalisation</w:t>
      </w:r>
      <w:r w:rsidRPr="00131F28">
        <w:rPr>
          <w:rFonts w:asciiTheme="majorBidi" w:hAnsiTheme="majorBidi" w:cstheme="majorBidi"/>
          <w:sz w:val="24"/>
          <w:szCs w:val="24"/>
        </w:rPr>
        <w:t>.</w:t>
      </w:r>
      <w:r w:rsidR="0063678A" w:rsidRPr="0063678A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 </w:t>
      </w:r>
      <w:r w:rsidR="0063678A" w:rsidRPr="00EF1CC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>(02pts)</w:t>
      </w:r>
      <w:r w:rsidR="0063678A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eastAsia="fr-FR"/>
        </w:rPr>
        <w:t xml:space="preserve">.   </w:t>
      </w:r>
    </w:p>
    <w:p w:rsidR="00175EBF" w:rsidRPr="00131F28" w:rsidRDefault="00175EBF" w:rsidP="00175EB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04201" w:rsidRDefault="00004201"/>
    <w:sectPr w:rsidR="00004201" w:rsidSect="005D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9A" w:rsidRDefault="007F7B9A" w:rsidP="00923D59">
      <w:pPr>
        <w:spacing w:after="0" w:line="240" w:lineRule="auto"/>
      </w:pPr>
      <w:r>
        <w:separator/>
      </w:r>
    </w:p>
  </w:endnote>
  <w:endnote w:type="continuationSeparator" w:id="0">
    <w:p w:rsidR="007F7B9A" w:rsidRDefault="007F7B9A" w:rsidP="0092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E2" w:rsidRDefault="00FD77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371561"/>
      <w:docPartObj>
        <w:docPartGallery w:val="Page Numbers (Bottom of Page)"/>
        <w:docPartUnique/>
      </w:docPartObj>
    </w:sdtPr>
    <w:sdtEndPr/>
    <w:sdtContent>
      <w:p w:rsidR="00FD77E2" w:rsidRDefault="0063088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0886" w:rsidRDefault="0063088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C7281" w:rsidRPr="004C728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5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wnaAMAAB4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IGczCdo&#10;AwAAHg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:rsidR="00630886" w:rsidRDefault="0063088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7281" w:rsidRPr="004C728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E2" w:rsidRDefault="00FD7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9A" w:rsidRDefault="007F7B9A" w:rsidP="00923D59">
      <w:pPr>
        <w:spacing w:after="0" w:line="240" w:lineRule="auto"/>
      </w:pPr>
      <w:r>
        <w:separator/>
      </w:r>
    </w:p>
  </w:footnote>
  <w:footnote w:type="continuationSeparator" w:id="0">
    <w:p w:rsidR="007F7B9A" w:rsidRDefault="007F7B9A" w:rsidP="0092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E2" w:rsidRDefault="00FD77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59" w:rsidRPr="003E2A64" w:rsidRDefault="00923D59" w:rsidP="00923D59">
    <w:pPr>
      <w:shd w:val="clear" w:color="auto" w:fill="FFFFFF"/>
      <w:spacing w:after="300" w:line="240" w:lineRule="auto"/>
      <w:jc w:val="center"/>
      <w:rPr>
        <w:rFonts w:ascii="Times New Roman" w:eastAsia="Times New Roman" w:hAnsi="Times New Roman" w:cs="Times New Roman"/>
        <w:b/>
        <w:bCs/>
        <w:color w:val="747474"/>
        <w:sz w:val="20"/>
        <w:szCs w:val="20"/>
        <w:lang w:eastAsia="fr-FR"/>
      </w:rPr>
    </w:pPr>
    <w:r w:rsidRPr="003E2A64">
      <w:rPr>
        <w:rFonts w:ascii="Times New Roman" w:eastAsia="Times New Roman" w:hAnsi="Times New Roman" w:cs="Times New Roman"/>
        <w:b/>
        <w:bCs/>
        <w:color w:val="747474"/>
        <w:sz w:val="20"/>
        <w:szCs w:val="20"/>
        <w:lang w:eastAsia="fr-FR"/>
      </w:rPr>
      <w:t>CENTRE UNIVERSITAIRE ABDELHAFID BOUSSOUF- MILA</w:t>
    </w:r>
  </w:p>
  <w:p w:rsidR="00923D59" w:rsidRPr="009649EF" w:rsidRDefault="00923D59" w:rsidP="00923D59">
    <w:pPr>
      <w:shd w:val="clear" w:color="auto" w:fill="FFFFFF"/>
      <w:spacing w:after="300" w:line="240" w:lineRule="auto"/>
      <w:ind w:left="-567"/>
      <w:jc w:val="center"/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</w:pP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           Année </w:t>
    </w:r>
    <w:proofErr w:type="spellStart"/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univ</w:t>
    </w:r>
    <w:proofErr w:type="spellEnd"/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 : 22/23</w:t>
    </w: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- </w:t>
    </w:r>
    <w:proofErr w:type="spellStart"/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Niv</w:t>
    </w:r>
    <w:proofErr w:type="spellEnd"/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 : LMD</w:t>
    </w: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/ L2/</w:t>
    </w:r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S:0</w:t>
    </w: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4</w:t>
    </w:r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</w:t>
    </w: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(G :1+4)</w:t>
    </w:r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-Date: le</w:t>
    </w:r>
    <w:proofErr w:type="gramStart"/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….</w:t>
    </w:r>
    <w:proofErr w:type="gramEnd"/>
    <w:r w:rsidRPr="009649EF"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>/ 05 /2023 - Durée: 01H30</w:t>
    </w:r>
    <w:r>
      <w:rPr>
        <w:rFonts w:ascii="Times New Roman" w:eastAsia="Times New Roman" w:hAnsi="Times New Roman" w:cs="Times New Roman"/>
        <w:b/>
        <w:bCs/>
        <w:color w:val="747474"/>
        <w:sz w:val="18"/>
        <w:szCs w:val="18"/>
        <w:lang w:eastAsia="fr-FR"/>
      </w:rPr>
      <w:t xml:space="preserve"> - Enseignant: Dr.</w:t>
    </w:r>
    <w:r w:rsidRPr="009649EF">
      <w:rPr>
        <w:rFonts w:ascii="Times New Roman" w:eastAsia="Times New Roman" w:hAnsi="Times New Roman" w:cs="Times New Roman"/>
        <w:color w:val="747474"/>
        <w:sz w:val="18"/>
        <w:szCs w:val="18"/>
        <w:lang w:eastAsia="fr-FR"/>
      </w:rPr>
      <w:t xml:space="preserve"> AZZOUZI</w:t>
    </w:r>
    <w:r>
      <w:rPr>
        <w:rFonts w:ascii="Times New Roman" w:eastAsia="Times New Roman" w:hAnsi="Times New Roman" w:cs="Times New Roman"/>
        <w:color w:val="747474"/>
        <w:sz w:val="18"/>
        <w:szCs w:val="18"/>
        <w:lang w:eastAsia="fr-FR"/>
      </w:rPr>
      <w:t>.T</w:t>
    </w:r>
  </w:p>
  <w:p w:rsidR="00923D59" w:rsidRDefault="00923D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E2" w:rsidRDefault="00FD77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B24"/>
    <w:multiLevelType w:val="hybridMultilevel"/>
    <w:tmpl w:val="93FA5E54"/>
    <w:lvl w:ilvl="0" w:tplc="ABA42696">
      <w:start w:val="1"/>
      <w:numFmt w:val="decimal"/>
      <w:lvlText w:val="%1."/>
      <w:lvlJc w:val="left"/>
      <w:pPr>
        <w:ind w:left="1332" w:hanging="492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1093775"/>
    <w:multiLevelType w:val="hybridMultilevel"/>
    <w:tmpl w:val="2D3EFC7C"/>
    <w:lvl w:ilvl="0" w:tplc="56709680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56" w:hanging="360"/>
      </w:pPr>
    </w:lvl>
    <w:lvl w:ilvl="2" w:tplc="040C001B" w:tentative="1">
      <w:start w:val="1"/>
      <w:numFmt w:val="lowerRoman"/>
      <w:lvlText w:val="%3."/>
      <w:lvlJc w:val="right"/>
      <w:pPr>
        <w:ind w:left="2076" w:hanging="180"/>
      </w:pPr>
    </w:lvl>
    <w:lvl w:ilvl="3" w:tplc="040C000F" w:tentative="1">
      <w:start w:val="1"/>
      <w:numFmt w:val="decimal"/>
      <w:lvlText w:val="%4."/>
      <w:lvlJc w:val="left"/>
      <w:pPr>
        <w:ind w:left="2796" w:hanging="360"/>
      </w:pPr>
    </w:lvl>
    <w:lvl w:ilvl="4" w:tplc="040C0019" w:tentative="1">
      <w:start w:val="1"/>
      <w:numFmt w:val="lowerLetter"/>
      <w:lvlText w:val="%5."/>
      <w:lvlJc w:val="left"/>
      <w:pPr>
        <w:ind w:left="3516" w:hanging="360"/>
      </w:pPr>
    </w:lvl>
    <w:lvl w:ilvl="5" w:tplc="040C001B" w:tentative="1">
      <w:start w:val="1"/>
      <w:numFmt w:val="lowerRoman"/>
      <w:lvlText w:val="%6."/>
      <w:lvlJc w:val="right"/>
      <w:pPr>
        <w:ind w:left="4236" w:hanging="180"/>
      </w:pPr>
    </w:lvl>
    <w:lvl w:ilvl="6" w:tplc="040C000F" w:tentative="1">
      <w:start w:val="1"/>
      <w:numFmt w:val="decimal"/>
      <w:lvlText w:val="%7."/>
      <w:lvlJc w:val="left"/>
      <w:pPr>
        <w:ind w:left="4956" w:hanging="360"/>
      </w:pPr>
    </w:lvl>
    <w:lvl w:ilvl="7" w:tplc="040C0019" w:tentative="1">
      <w:start w:val="1"/>
      <w:numFmt w:val="lowerLetter"/>
      <w:lvlText w:val="%8."/>
      <w:lvlJc w:val="left"/>
      <w:pPr>
        <w:ind w:left="5676" w:hanging="360"/>
      </w:pPr>
    </w:lvl>
    <w:lvl w:ilvl="8" w:tplc="040C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1CD83CB7"/>
    <w:multiLevelType w:val="hybridMultilevel"/>
    <w:tmpl w:val="D8B4ED5E"/>
    <w:lvl w:ilvl="0" w:tplc="040C000F">
      <w:start w:val="1"/>
      <w:numFmt w:val="decimal"/>
      <w:lvlText w:val="%1."/>
      <w:lvlJc w:val="left"/>
      <w:pPr>
        <w:ind w:left="1704" w:hanging="360"/>
      </w:pPr>
    </w:lvl>
    <w:lvl w:ilvl="1" w:tplc="040C0019" w:tentative="1">
      <w:start w:val="1"/>
      <w:numFmt w:val="lowerLetter"/>
      <w:lvlText w:val="%2."/>
      <w:lvlJc w:val="left"/>
      <w:pPr>
        <w:ind w:left="2424" w:hanging="360"/>
      </w:pPr>
    </w:lvl>
    <w:lvl w:ilvl="2" w:tplc="040C001B" w:tentative="1">
      <w:start w:val="1"/>
      <w:numFmt w:val="lowerRoman"/>
      <w:lvlText w:val="%3."/>
      <w:lvlJc w:val="right"/>
      <w:pPr>
        <w:ind w:left="3144" w:hanging="180"/>
      </w:pPr>
    </w:lvl>
    <w:lvl w:ilvl="3" w:tplc="040C000F" w:tentative="1">
      <w:start w:val="1"/>
      <w:numFmt w:val="decimal"/>
      <w:lvlText w:val="%4."/>
      <w:lvlJc w:val="left"/>
      <w:pPr>
        <w:ind w:left="3864" w:hanging="360"/>
      </w:pPr>
    </w:lvl>
    <w:lvl w:ilvl="4" w:tplc="040C0019" w:tentative="1">
      <w:start w:val="1"/>
      <w:numFmt w:val="lowerLetter"/>
      <w:lvlText w:val="%5."/>
      <w:lvlJc w:val="left"/>
      <w:pPr>
        <w:ind w:left="4584" w:hanging="360"/>
      </w:pPr>
    </w:lvl>
    <w:lvl w:ilvl="5" w:tplc="040C001B" w:tentative="1">
      <w:start w:val="1"/>
      <w:numFmt w:val="lowerRoman"/>
      <w:lvlText w:val="%6."/>
      <w:lvlJc w:val="right"/>
      <w:pPr>
        <w:ind w:left="5304" w:hanging="180"/>
      </w:pPr>
    </w:lvl>
    <w:lvl w:ilvl="6" w:tplc="040C000F" w:tentative="1">
      <w:start w:val="1"/>
      <w:numFmt w:val="decimal"/>
      <w:lvlText w:val="%7."/>
      <w:lvlJc w:val="left"/>
      <w:pPr>
        <w:ind w:left="6024" w:hanging="360"/>
      </w:pPr>
    </w:lvl>
    <w:lvl w:ilvl="7" w:tplc="040C0019" w:tentative="1">
      <w:start w:val="1"/>
      <w:numFmt w:val="lowerLetter"/>
      <w:lvlText w:val="%8."/>
      <w:lvlJc w:val="left"/>
      <w:pPr>
        <w:ind w:left="6744" w:hanging="360"/>
      </w:pPr>
    </w:lvl>
    <w:lvl w:ilvl="8" w:tplc="040C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283D627E"/>
    <w:multiLevelType w:val="hybridMultilevel"/>
    <w:tmpl w:val="A0AEE020"/>
    <w:lvl w:ilvl="0" w:tplc="85766B16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8C0029"/>
    <w:multiLevelType w:val="hybridMultilevel"/>
    <w:tmpl w:val="C50E2C1A"/>
    <w:lvl w:ilvl="0" w:tplc="040C000F">
      <w:start w:val="1"/>
      <w:numFmt w:val="decimal"/>
      <w:lvlText w:val="%1."/>
      <w:lvlJc w:val="left"/>
      <w:pPr>
        <w:ind w:left="2124" w:hanging="360"/>
      </w:pPr>
    </w:lvl>
    <w:lvl w:ilvl="1" w:tplc="040C0019" w:tentative="1">
      <w:start w:val="1"/>
      <w:numFmt w:val="lowerLetter"/>
      <w:lvlText w:val="%2."/>
      <w:lvlJc w:val="left"/>
      <w:pPr>
        <w:ind w:left="2844" w:hanging="360"/>
      </w:pPr>
    </w:lvl>
    <w:lvl w:ilvl="2" w:tplc="040C001B" w:tentative="1">
      <w:start w:val="1"/>
      <w:numFmt w:val="lowerRoman"/>
      <w:lvlText w:val="%3."/>
      <w:lvlJc w:val="right"/>
      <w:pPr>
        <w:ind w:left="3564" w:hanging="180"/>
      </w:pPr>
    </w:lvl>
    <w:lvl w:ilvl="3" w:tplc="040C000F" w:tentative="1">
      <w:start w:val="1"/>
      <w:numFmt w:val="decimal"/>
      <w:lvlText w:val="%4."/>
      <w:lvlJc w:val="left"/>
      <w:pPr>
        <w:ind w:left="4284" w:hanging="360"/>
      </w:pPr>
    </w:lvl>
    <w:lvl w:ilvl="4" w:tplc="040C0019" w:tentative="1">
      <w:start w:val="1"/>
      <w:numFmt w:val="lowerLetter"/>
      <w:lvlText w:val="%5."/>
      <w:lvlJc w:val="left"/>
      <w:pPr>
        <w:ind w:left="5004" w:hanging="360"/>
      </w:pPr>
    </w:lvl>
    <w:lvl w:ilvl="5" w:tplc="040C001B" w:tentative="1">
      <w:start w:val="1"/>
      <w:numFmt w:val="lowerRoman"/>
      <w:lvlText w:val="%6."/>
      <w:lvlJc w:val="right"/>
      <w:pPr>
        <w:ind w:left="5724" w:hanging="180"/>
      </w:pPr>
    </w:lvl>
    <w:lvl w:ilvl="6" w:tplc="040C000F" w:tentative="1">
      <w:start w:val="1"/>
      <w:numFmt w:val="decimal"/>
      <w:lvlText w:val="%7."/>
      <w:lvlJc w:val="left"/>
      <w:pPr>
        <w:ind w:left="6444" w:hanging="360"/>
      </w:pPr>
    </w:lvl>
    <w:lvl w:ilvl="7" w:tplc="040C0019" w:tentative="1">
      <w:start w:val="1"/>
      <w:numFmt w:val="lowerLetter"/>
      <w:lvlText w:val="%8."/>
      <w:lvlJc w:val="left"/>
      <w:pPr>
        <w:ind w:left="7164" w:hanging="360"/>
      </w:pPr>
    </w:lvl>
    <w:lvl w:ilvl="8" w:tplc="040C001B" w:tentative="1">
      <w:start w:val="1"/>
      <w:numFmt w:val="lowerRoman"/>
      <w:lvlText w:val="%9."/>
      <w:lvlJc w:val="right"/>
      <w:pPr>
        <w:ind w:left="788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59"/>
    <w:rsid w:val="00004201"/>
    <w:rsid w:val="000917F2"/>
    <w:rsid w:val="00175EBF"/>
    <w:rsid w:val="00192D25"/>
    <w:rsid w:val="002445AC"/>
    <w:rsid w:val="00254E90"/>
    <w:rsid w:val="002B03D2"/>
    <w:rsid w:val="002B6834"/>
    <w:rsid w:val="003B26F6"/>
    <w:rsid w:val="004C7281"/>
    <w:rsid w:val="004D1CD1"/>
    <w:rsid w:val="005D3214"/>
    <w:rsid w:val="00630886"/>
    <w:rsid w:val="0063678A"/>
    <w:rsid w:val="007F7B9A"/>
    <w:rsid w:val="00841D3D"/>
    <w:rsid w:val="008A60F1"/>
    <w:rsid w:val="00923D59"/>
    <w:rsid w:val="009805D1"/>
    <w:rsid w:val="009D0393"/>
    <w:rsid w:val="00AD24DA"/>
    <w:rsid w:val="00C75F3D"/>
    <w:rsid w:val="00C776CA"/>
    <w:rsid w:val="00D2101B"/>
    <w:rsid w:val="00E45246"/>
    <w:rsid w:val="00E97C5E"/>
    <w:rsid w:val="00EE23DA"/>
    <w:rsid w:val="00EF1CC2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2DC06"/>
  <w15:chartTrackingRefBased/>
  <w15:docId w15:val="{12817682-985C-411D-BF71-E118C7B1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D59"/>
  </w:style>
  <w:style w:type="paragraph" w:styleId="Paragraphedeliste">
    <w:name w:val="List Paragraph"/>
    <w:basedOn w:val="Normal"/>
    <w:uiPriority w:val="34"/>
    <w:qFormat/>
    <w:rsid w:val="00923D5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23D59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92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26</cp:revision>
  <dcterms:created xsi:type="dcterms:W3CDTF">2023-04-05T20:06:00Z</dcterms:created>
  <dcterms:modified xsi:type="dcterms:W3CDTF">2023-05-16T18:11:00Z</dcterms:modified>
</cp:coreProperties>
</file>