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6E" w:rsidRPr="005427A2" w:rsidRDefault="00002A6E" w:rsidP="00002A6E">
      <w:pPr>
        <w:bidi/>
        <w:spacing w:line="360" w:lineRule="auto"/>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السادسة:</w:t>
      </w:r>
      <w:r w:rsidRPr="005427A2">
        <w:rPr>
          <w:rFonts w:ascii="Simplified Arabic" w:hAnsi="Simplified Arabic" w:cs="Simplified Arabic" w:hint="cs"/>
          <w:b/>
          <w:bCs/>
          <w:sz w:val="32"/>
          <w:szCs w:val="32"/>
          <w:rtl/>
          <w:lang w:bidi="ar-DZ"/>
        </w:rPr>
        <w:t xml:space="preserve"> التحديات المعاصرة التي تواجه النظام المصرفي الجزائري. </w:t>
      </w:r>
    </w:p>
    <w:p w:rsidR="00002A6E" w:rsidRDefault="00002A6E" w:rsidP="00002A6E">
      <w:pPr>
        <w:bidi/>
        <w:spacing w:line="360" w:lineRule="auto"/>
        <w:jc w:val="both"/>
        <w:rPr>
          <w:rFonts w:ascii="Simplified Arabic" w:hAnsi="Simplified Arabic" w:cs="Simplified Arabic"/>
          <w:sz w:val="28"/>
          <w:szCs w:val="28"/>
          <w:rtl/>
          <w:lang w:bidi="ar-DZ"/>
        </w:rPr>
      </w:pPr>
      <w:r w:rsidRPr="003E1655">
        <w:rPr>
          <w:rFonts w:ascii="Simplified Arabic" w:hAnsi="Simplified Arabic" w:cs="Simplified Arabic" w:hint="cs"/>
          <w:b/>
          <w:bCs/>
          <w:sz w:val="28"/>
          <w:szCs w:val="28"/>
          <w:rtl/>
          <w:lang w:bidi="ar-DZ"/>
        </w:rPr>
        <w:t xml:space="preserve">   تمهيد:</w:t>
      </w:r>
      <w:r>
        <w:rPr>
          <w:rFonts w:ascii="Simplified Arabic" w:hAnsi="Simplified Arabic" w:cs="Simplified Arabic" w:hint="cs"/>
          <w:sz w:val="28"/>
          <w:szCs w:val="28"/>
          <w:rtl/>
          <w:lang w:bidi="ar-DZ"/>
        </w:rPr>
        <w:t xml:space="preserve"> أدى التقدم الكبير في استخدام التكنولوجيا الحديثة ونظم المعلومات، وما صاحبها من حرية حركة رؤوس الأموال وتحرير تجارة الخدمات المالية، إلى اشتداد المنافسة بين المؤسسات المالية، ومنها على الخصوص المؤسسات المصرفية، من خلال تقديم خدمات مصرفية مبتكرة إلى جانب الخدمات التقليدية، واللجوء إلى الاندماج من أجل تعزيز قدراتها التنافسية، هذا كله في ظل مقررات لجنة بازل 1، 2، 3.</w:t>
      </w:r>
    </w:p>
    <w:p w:rsidR="00002A6E" w:rsidRPr="00BD29B5" w:rsidRDefault="00002A6E" w:rsidP="00002A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D29B5">
        <w:rPr>
          <w:rFonts w:ascii="Simplified Arabic" w:hAnsi="Simplified Arabic" w:cs="Simplified Arabic" w:hint="cs"/>
          <w:b/>
          <w:bCs/>
          <w:sz w:val="28"/>
          <w:szCs w:val="28"/>
          <w:rtl/>
          <w:lang w:bidi="ar-DZ"/>
        </w:rPr>
        <w:t>- الانعكاسات المتوقعة على المنظومة المصرفية الجزائرية من وراء تحرير تجارة الخدمات المصرفي: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في ظل الجدل السائد لدى البلدان النامية والتي تستعد للانضمام للمنظمة العالمية للتجارة، فالتوقعات حول الآثار التي يمكن أن تنعكس على الجهاز المصرفي ونخص بالآثار هنا المتوقعة على النظام المصرفي الجزائري، لها جانبين هما:     </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sidRPr="00DF5F32">
        <w:rPr>
          <w:rFonts w:ascii="Simplified Arabic" w:hAnsi="Simplified Arabic" w:cs="Simplified Arabic" w:hint="cs"/>
          <w:b/>
          <w:bCs/>
          <w:sz w:val="28"/>
          <w:szCs w:val="28"/>
          <w:rtl/>
          <w:lang w:bidi="ar-DZ"/>
        </w:rPr>
        <w:t>الجانب السلبي:</w:t>
      </w:r>
      <w:r>
        <w:rPr>
          <w:rFonts w:ascii="Simplified Arabic" w:hAnsi="Simplified Arabic" w:cs="Simplified Arabic" w:hint="cs"/>
          <w:sz w:val="28"/>
          <w:szCs w:val="28"/>
          <w:rtl/>
          <w:lang w:bidi="ar-DZ"/>
        </w:rPr>
        <w:t xml:space="preserve"> ويشمل الآثار التالية:</w:t>
      </w:r>
    </w:p>
    <w:p w:rsidR="00002A6E" w:rsidRDefault="00002A6E" w:rsidP="00002A6E">
      <w:pPr>
        <w:bidi/>
        <w:spacing w:line="360" w:lineRule="auto"/>
        <w:ind w:left="720"/>
        <w:jc w:val="both"/>
        <w:rPr>
          <w:rFonts w:ascii="Simplified Arabic" w:hAnsi="Simplified Arabic" w:cs="Simplified Arabic"/>
          <w:sz w:val="28"/>
          <w:szCs w:val="28"/>
          <w:rtl/>
          <w:lang w:bidi="ar-DZ"/>
        </w:rPr>
      </w:pPr>
      <w:r w:rsidRPr="000B532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إن فتح المنافسة بين البنوك الوطنية والأجنبية ستكون في صالح البنوك الأجنبية نظرا لما تتمتع به هذه الأخيرة من خبرة فنية، وعمالة مؤهلة، وتنوع خدماتها، بالإضافة التكنولوجيا المصرفية التي تعتمدها.</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هذه المنافسة غير متوازنة لا من ناحية الحجم، ولا من ناحية الخدمات المقدمة من البنوك الأجنبية العملاقة التي يتجاوز رأسمالها الدخل الوطني للجزائر بكثير.</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إن تحرير تجارة الخدمات المصرفية والمالية، قد يؤدي إلى خسائر تنشأ من تأثير سياسات البنوك الأجنبية على السياسة الاقتصادية للبلد.</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إن تحرير تجارة الخدمات المصرفية قد يؤدي إلى إضعاف سلطة بنك الجزائر في توجيه السياسة النقدية وضبط النشاط المصرفي.</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البنوك الأجنبية التي تتواجد في السوق المصرفية الجزائرية تخدم فقط القطاعات المربحة، وخاصة قطاع التجارة الخارجية، الأمر الذي لا يخدم التنمية الاقتصادية بمختلف أبعادها.</w:t>
      </w:r>
    </w:p>
    <w:p w:rsidR="00002A6E" w:rsidRPr="000B5323" w:rsidRDefault="00002A6E" w:rsidP="00002A6E">
      <w:pPr>
        <w:bidi/>
        <w:spacing w:line="360" w:lineRule="auto"/>
        <w:ind w:left="7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يؤدي فتح السوق المصرفية الجزائرية إلى تضخم البنية المصرفية وسوء توزيعها الجغرافي.   </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sidRPr="00DF5F32">
        <w:rPr>
          <w:rFonts w:ascii="Simplified Arabic" w:hAnsi="Simplified Arabic" w:cs="Simplified Arabic" w:hint="cs"/>
          <w:b/>
          <w:bCs/>
          <w:sz w:val="28"/>
          <w:szCs w:val="28"/>
          <w:rtl/>
          <w:lang w:bidi="ar-DZ"/>
        </w:rPr>
        <w:t>الجانب الايجابي:</w:t>
      </w:r>
      <w:r>
        <w:rPr>
          <w:rFonts w:ascii="Simplified Arabic" w:hAnsi="Simplified Arabic" w:cs="Simplified Arabic" w:hint="cs"/>
          <w:sz w:val="28"/>
          <w:szCs w:val="28"/>
          <w:rtl/>
          <w:lang w:bidi="ar-DZ"/>
        </w:rPr>
        <w:t xml:space="preserve"> ويشمل الآثار التالية:</w:t>
      </w:r>
    </w:p>
    <w:p w:rsidR="00002A6E" w:rsidRDefault="00002A6E" w:rsidP="00002A6E">
      <w:pPr>
        <w:bidi/>
        <w:spacing w:line="360" w:lineRule="auto"/>
        <w:ind w:left="720"/>
        <w:jc w:val="both"/>
        <w:rPr>
          <w:rFonts w:ascii="Simplified Arabic" w:hAnsi="Simplified Arabic" w:cs="Simplified Arabic"/>
          <w:sz w:val="28"/>
          <w:szCs w:val="28"/>
          <w:rtl/>
          <w:lang w:bidi="ar-DZ"/>
        </w:rPr>
      </w:pPr>
      <w:r w:rsidRPr="0077311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إن</w:t>
      </w:r>
      <w:proofErr w:type="gramEnd"/>
      <w:r>
        <w:rPr>
          <w:rFonts w:ascii="Simplified Arabic" w:hAnsi="Simplified Arabic" w:cs="Simplified Arabic" w:hint="cs"/>
          <w:sz w:val="28"/>
          <w:szCs w:val="28"/>
          <w:rtl/>
          <w:lang w:bidi="ar-DZ"/>
        </w:rPr>
        <w:t xml:space="preserve"> فتح المنافسة بين البنوك الأجنبية والبنوك الوطنية من شأنه يحفز هذه الأخيرة على تطوير خدماتها للمحافظة على حصتها في السوق.</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سوف يرتبط دخول المؤسسات المالية الأجنبية إلى الأسواق المحلية بنقل التكنولوجيا، مما يؤدي إلى تطوير الأساليب والممارسات المصرفية المواكبة لأحدث التقنيات المتاحة على الصعيد العالمي.</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المنافسة تدفع بالبنوك الوطنية إلى تحسين نظم </w:t>
      </w:r>
      <w:proofErr w:type="spellStart"/>
      <w:r>
        <w:rPr>
          <w:rFonts w:ascii="Simplified Arabic" w:hAnsi="Simplified Arabic" w:cs="Simplified Arabic" w:hint="cs"/>
          <w:sz w:val="28"/>
          <w:szCs w:val="28"/>
          <w:rtl/>
          <w:lang w:bidi="ar-DZ"/>
        </w:rPr>
        <w:t>الادارة</w:t>
      </w:r>
      <w:proofErr w:type="spellEnd"/>
      <w:r>
        <w:rPr>
          <w:rFonts w:ascii="Simplified Arabic" w:hAnsi="Simplified Arabic" w:cs="Simplified Arabic" w:hint="cs"/>
          <w:sz w:val="28"/>
          <w:szCs w:val="28"/>
          <w:rtl/>
          <w:lang w:bidi="ar-DZ"/>
        </w:rPr>
        <w:t xml:space="preserve"> وزيادة كفاءة تقديم الخدمات المصرفية.</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يؤدي تحرير الخدمات المالي والمصرفية إلى تحسين المناخ الذي تعمل فيه البنوك الجزائرية، وتطوير النظم </w:t>
      </w:r>
      <w:proofErr w:type="spellStart"/>
      <w:r>
        <w:rPr>
          <w:rFonts w:ascii="Simplified Arabic" w:hAnsi="Simplified Arabic" w:cs="Simplified Arabic" w:hint="cs"/>
          <w:sz w:val="28"/>
          <w:szCs w:val="28"/>
          <w:rtl/>
          <w:lang w:bidi="ar-DZ"/>
        </w:rPr>
        <w:t>الاشرافية</w:t>
      </w:r>
      <w:proofErr w:type="spellEnd"/>
      <w:r>
        <w:rPr>
          <w:rFonts w:ascii="Simplified Arabic" w:hAnsi="Simplified Arabic" w:cs="Simplified Arabic" w:hint="cs"/>
          <w:sz w:val="28"/>
          <w:szCs w:val="28"/>
          <w:rtl/>
          <w:lang w:bidi="ar-DZ"/>
        </w:rPr>
        <w:t xml:space="preserve"> والرقابية وتحقيق متطلبات كفاية رأس المال، ودعم </w:t>
      </w:r>
      <w:r>
        <w:rPr>
          <w:rFonts w:ascii="Simplified Arabic" w:hAnsi="Simplified Arabic" w:cs="Simplified Arabic" w:hint="cs"/>
          <w:sz w:val="28"/>
          <w:szCs w:val="28"/>
          <w:rtl/>
          <w:lang w:bidi="ar-DZ"/>
        </w:rPr>
        <w:lastRenderedPageBreak/>
        <w:t>الأساليب الرقابية في ضوء الاحتكاك والتواجد الأجنبي، وهو أمر من شأنه زيادة قدرة البنوك الوطنية على مواجهة العولمة المالية.</w:t>
      </w:r>
    </w:p>
    <w:p w:rsidR="00002A6E" w:rsidRDefault="00002A6E" w:rsidP="00002A6E">
      <w:pPr>
        <w:bidi/>
        <w:spacing w:line="360" w:lineRule="auto"/>
        <w:ind w:left="72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أن</w:t>
      </w:r>
      <w:proofErr w:type="gramEnd"/>
      <w:r>
        <w:rPr>
          <w:rFonts w:ascii="Simplified Arabic" w:hAnsi="Simplified Arabic" w:cs="Simplified Arabic" w:hint="cs"/>
          <w:sz w:val="28"/>
          <w:szCs w:val="28"/>
          <w:rtl/>
          <w:lang w:bidi="ar-DZ"/>
        </w:rPr>
        <w:t xml:space="preserve"> تواجد البنوك الأجنبية في السوق المالية والمصرفية الجزائرية يعتبر بمثابة ضمان للمستثمر الأجنبي في الجزائر وكذا تسهيل عملياته المالية.</w:t>
      </w:r>
    </w:p>
    <w:p w:rsidR="00002A6E" w:rsidRPr="00773114" w:rsidRDefault="00002A6E" w:rsidP="00002A6E">
      <w:pPr>
        <w:bidi/>
        <w:spacing w:line="360" w:lineRule="auto"/>
        <w:ind w:left="72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تمكين البنوك الجزائرية من التواجد في الدول التي تقيم </w:t>
      </w:r>
      <w:proofErr w:type="spellStart"/>
      <w:r>
        <w:rPr>
          <w:rFonts w:ascii="Simplified Arabic" w:hAnsi="Simplified Arabic" w:cs="Simplified Arabic" w:hint="cs"/>
          <w:sz w:val="28"/>
          <w:szCs w:val="28"/>
          <w:rtl/>
          <w:lang w:bidi="ar-DZ"/>
        </w:rPr>
        <w:t>بها</w:t>
      </w:r>
      <w:proofErr w:type="spellEnd"/>
      <w:r>
        <w:rPr>
          <w:rFonts w:ascii="Simplified Arabic" w:hAnsi="Simplified Arabic" w:cs="Simplified Arabic" w:hint="cs"/>
          <w:sz w:val="28"/>
          <w:szCs w:val="28"/>
          <w:rtl/>
          <w:lang w:bidi="ar-DZ"/>
        </w:rPr>
        <w:t xml:space="preserve"> الجالية الجزائرية ويتيح لها فرصة أخرى لتعبئة الادخار، من خلال زيادة التحويلات المالية    </w:t>
      </w:r>
    </w:p>
    <w:p w:rsidR="00002A6E" w:rsidRDefault="00002A6E" w:rsidP="00002A6E">
      <w:pPr>
        <w:bidi/>
        <w:spacing w:line="360" w:lineRule="auto"/>
        <w:jc w:val="both"/>
        <w:rPr>
          <w:rFonts w:ascii="Simplified Arabic" w:hAnsi="Simplified Arabic" w:cs="Simplified Arabic"/>
          <w:sz w:val="28"/>
          <w:szCs w:val="28"/>
          <w:rtl/>
          <w:lang w:bidi="ar-DZ"/>
        </w:rPr>
      </w:pPr>
      <w:r w:rsidRPr="005847B2">
        <w:rPr>
          <w:rFonts w:ascii="Simplified Arabic" w:hAnsi="Simplified Arabic" w:cs="Simplified Arabic" w:hint="cs"/>
          <w:b/>
          <w:bCs/>
          <w:sz w:val="28"/>
          <w:szCs w:val="28"/>
          <w:rtl/>
          <w:lang w:bidi="ar-DZ"/>
        </w:rPr>
        <w:t xml:space="preserve">2- الثورة التكنولوجية: </w:t>
      </w:r>
      <w:r>
        <w:rPr>
          <w:rFonts w:ascii="Simplified Arabic" w:hAnsi="Simplified Arabic" w:cs="Simplified Arabic" w:hint="cs"/>
          <w:sz w:val="28"/>
          <w:szCs w:val="28"/>
          <w:rtl/>
          <w:lang w:bidi="ar-DZ"/>
        </w:rPr>
        <w:t>لقد لعب التطور الكبير والمستمر في تكنولوجيا المعلومات والاتصالات الإلكترونية دورا مهما في الوظيفة البنكية، حيث تتمثل أهم ميزاته في:</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زيادة حجم النشاط والحصة السوقية.</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رفع كفاءة العمليات البنكية والخدمات المقدمة. تطوير وسائل الدفع المستعملة.</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proofErr w:type="gramStart"/>
      <w:r>
        <w:rPr>
          <w:rFonts w:ascii="Simplified Arabic" w:hAnsi="Simplified Arabic" w:cs="Simplified Arabic" w:hint="cs"/>
          <w:sz w:val="28"/>
          <w:szCs w:val="28"/>
          <w:rtl/>
          <w:lang w:bidi="ar-DZ"/>
        </w:rPr>
        <w:t>تقديم</w:t>
      </w:r>
      <w:proofErr w:type="gramEnd"/>
      <w:r>
        <w:rPr>
          <w:rFonts w:ascii="Simplified Arabic" w:hAnsi="Simplified Arabic" w:cs="Simplified Arabic" w:hint="cs"/>
          <w:sz w:val="28"/>
          <w:szCs w:val="28"/>
          <w:rtl/>
          <w:lang w:bidi="ar-DZ"/>
        </w:rPr>
        <w:t xml:space="preserve"> خدمات جديدة أو مبتكرة.</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الضغط على النفقات المباشرة والغير مباشرة.</w:t>
      </w:r>
    </w:p>
    <w:p w:rsidR="00002A6E" w:rsidRPr="00DF5F32" w:rsidRDefault="00002A6E" w:rsidP="00002A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الجزائر ومنذ بضع سنوات كثر الحديث عن </w:t>
      </w:r>
      <w:proofErr w:type="spellStart"/>
      <w:r>
        <w:rPr>
          <w:rFonts w:ascii="Simplified Arabic" w:hAnsi="Simplified Arabic" w:cs="Simplified Arabic" w:hint="cs"/>
          <w:sz w:val="28"/>
          <w:szCs w:val="28"/>
          <w:rtl/>
          <w:lang w:bidi="ar-DZ"/>
        </w:rPr>
        <w:t>عصرنة</w:t>
      </w:r>
      <w:proofErr w:type="spellEnd"/>
      <w:r>
        <w:rPr>
          <w:rFonts w:ascii="Simplified Arabic" w:hAnsi="Simplified Arabic" w:cs="Simplified Arabic" w:hint="cs"/>
          <w:sz w:val="28"/>
          <w:szCs w:val="28"/>
          <w:rtl/>
          <w:lang w:bidi="ar-DZ"/>
        </w:rPr>
        <w:t xml:space="preserve"> القطاع المالي والمصرفي، وإن كانت </w:t>
      </w:r>
      <w:proofErr w:type="spellStart"/>
      <w:r>
        <w:rPr>
          <w:rFonts w:ascii="Simplified Arabic" w:hAnsi="Simplified Arabic" w:cs="Simplified Arabic" w:hint="cs"/>
          <w:sz w:val="28"/>
          <w:szCs w:val="28"/>
          <w:rtl/>
          <w:lang w:bidi="ar-DZ"/>
        </w:rPr>
        <w:t>العصرنة</w:t>
      </w:r>
      <w:proofErr w:type="spellEnd"/>
      <w:r>
        <w:rPr>
          <w:rFonts w:ascii="Simplified Arabic" w:hAnsi="Simplified Arabic" w:cs="Simplified Arabic" w:hint="cs"/>
          <w:sz w:val="28"/>
          <w:szCs w:val="28"/>
          <w:rtl/>
          <w:lang w:bidi="ar-DZ"/>
        </w:rPr>
        <w:t xml:space="preserve"> لا تمثل إصلاح جزء من الكل لهذا القطاع الحساس، الذي يعتبر العمود الفقري في أي اقتصاد والركيزة الأولى لتحقيق توجهاته وأهدافه، إلا أن تحديث الخدمة المصرفية بالجزائر عن طريق </w:t>
      </w:r>
      <w:proofErr w:type="spellStart"/>
      <w:r>
        <w:rPr>
          <w:rFonts w:ascii="Simplified Arabic" w:hAnsi="Simplified Arabic" w:cs="Simplified Arabic" w:hint="cs"/>
          <w:sz w:val="28"/>
          <w:szCs w:val="28"/>
          <w:rtl/>
          <w:lang w:bidi="ar-DZ"/>
        </w:rPr>
        <w:t>عصرنة</w:t>
      </w:r>
      <w:proofErr w:type="spellEnd"/>
      <w:r>
        <w:rPr>
          <w:rFonts w:ascii="Simplified Arabic" w:hAnsi="Simplified Arabic" w:cs="Simplified Arabic" w:hint="cs"/>
          <w:sz w:val="28"/>
          <w:szCs w:val="28"/>
          <w:rtl/>
          <w:lang w:bidi="ar-DZ"/>
        </w:rPr>
        <w:t xml:space="preserve"> كل من أنظمة الدفع والسحب، الائتمان، التحويلات ....</w:t>
      </w:r>
      <w:proofErr w:type="spellStart"/>
      <w:r>
        <w:rPr>
          <w:rFonts w:ascii="Simplified Arabic" w:hAnsi="Simplified Arabic" w:cs="Simplified Arabic" w:hint="cs"/>
          <w:sz w:val="28"/>
          <w:szCs w:val="28"/>
          <w:rtl/>
          <w:lang w:bidi="ar-DZ"/>
        </w:rPr>
        <w:t>إلخ</w:t>
      </w:r>
      <w:proofErr w:type="spellEnd"/>
      <w:r>
        <w:rPr>
          <w:rFonts w:ascii="Simplified Arabic" w:hAnsi="Simplified Arabic" w:cs="Simplified Arabic" w:hint="cs"/>
          <w:sz w:val="28"/>
          <w:szCs w:val="28"/>
          <w:rtl/>
          <w:lang w:bidi="ar-DZ"/>
        </w:rPr>
        <w:t xml:space="preserve">، بات أمرا ضروريا وحتميا خصوصا في الآونة الأخيرة وذلك من أجل تسهيل اعتماد </w:t>
      </w:r>
      <w:proofErr w:type="spellStart"/>
      <w:r>
        <w:rPr>
          <w:rFonts w:ascii="Simplified Arabic" w:hAnsi="Simplified Arabic" w:cs="Simplified Arabic" w:hint="cs"/>
          <w:sz w:val="28"/>
          <w:szCs w:val="28"/>
          <w:rtl/>
          <w:lang w:bidi="ar-DZ"/>
        </w:rPr>
        <w:t>الصيرفة</w:t>
      </w:r>
      <w:proofErr w:type="spellEnd"/>
      <w:r>
        <w:rPr>
          <w:rFonts w:ascii="Simplified Arabic" w:hAnsi="Simplified Arabic" w:cs="Simplified Arabic" w:hint="cs"/>
          <w:sz w:val="28"/>
          <w:szCs w:val="28"/>
          <w:rtl/>
          <w:lang w:bidi="ar-DZ"/>
        </w:rPr>
        <w:t xml:space="preserve"> الإلكترونية. </w:t>
      </w:r>
    </w:p>
    <w:p w:rsidR="00002A6E" w:rsidRDefault="00002A6E" w:rsidP="00002A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3- الاندماجات المصرفية: يعرف الاندماج المصرفي على أنه:" اتفاق يؤدي إلى اتحاد بنكين أو أكثر وذوبانهما إراديا في كيان مصرفي واحد، بحيث يكون الكيان الجديد ذو قدرة أعلى وفعالية أكبر على تحقيق أهداف كان لا يمكن أن تتحقق قبل إتمام عملية تكوين المصرف الجديد".</w:t>
      </w:r>
    </w:p>
    <w:p w:rsidR="00002A6E" w:rsidRDefault="00002A6E" w:rsidP="00002A6E">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إن أفق عمليات الاندماج المصرفي تضل محكومة بالمزايا والمكاسب المتحققة من وراء عملية الدمج، والمزايا التي يمكن أن تتحقق هي:</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الحصول على مزايا اقتصاديات الحجم والسعة المترتبة عن كبر أعمال وأنشطة البنك.</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زيادة قدرة البنك على بعد الاندماج على الإنفاق المتعلق بالبحوث والدراسات.</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زيادة قدرة البنك على فتح فروع جديدة في الداخل والخارج، </w:t>
      </w:r>
      <w:proofErr w:type="gramStart"/>
      <w:r>
        <w:rPr>
          <w:rFonts w:ascii="Simplified Arabic" w:hAnsi="Simplified Arabic" w:cs="Simplified Arabic" w:hint="cs"/>
          <w:sz w:val="28"/>
          <w:szCs w:val="28"/>
          <w:rtl/>
          <w:lang w:bidi="ar-DZ"/>
        </w:rPr>
        <w:t>وتوسيع</w:t>
      </w:r>
      <w:proofErr w:type="gramEnd"/>
      <w:r>
        <w:rPr>
          <w:rFonts w:ascii="Simplified Arabic" w:hAnsi="Simplified Arabic" w:cs="Simplified Arabic" w:hint="cs"/>
          <w:sz w:val="28"/>
          <w:szCs w:val="28"/>
          <w:rtl/>
          <w:lang w:bidi="ar-DZ"/>
        </w:rPr>
        <w:t xml:space="preserve"> عدد العملاء.</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تعزيز القدرة التنافسية من خلال السرعة والدقة والفاعلية في إشباع </w:t>
      </w:r>
      <w:proofErr w:type="gramStart"/>
      <w:r>
        <w:rPr>
          <w:rFonts w:ascii="Simplified Arabic" w:hAnsi="Simplified Arabic" w:cs="Simplified Arabic" w:hint="cs"/>
          <w:sz w:val="28"/>
          <w:szCs w:val="28"/>
          <w:rtl/>
          <w:lang w:bidi="ar-DZ"/>
        </w:rPr>
        <w:t>حاجات</w:t>
      </w:r>
      <w:proofErr w:type="gramEnd"/>
      <w:r>
        <w:rPr>
          <w:rFonts w:ascii="Simplified Arabic" w:hAnsi="Simplified Arabic" w:cs="Simplified Arabic" w:hint="cs"/>
          <w:sz w:val="28"/>
          <w:szCs w:val="28"/>
          <w:rtl/>
          <w:lang w:bidi="ar-DZ"/>
        </w:rPr>
        <w:t xml:space="preserve"> المتعاملين.</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زيادة قدرة البنك على التشابك القطاعي ما بين القطاعات الاقتصادية المختلفة.</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زيادة قيمة البنك وملاءته المالية والرأس مالية وزيادة قيمة أسهمه في السوق.</w:t>
      </w:r>
    </w:p>
    <w:p w:rsidR="00002A6E" w:rsidRDefault="00002A6E" w:rsidP="00002A6E">
      <w:pPr>
        <w:pStyle w:val="Paragraphedeliste"/>
        <w:numPr>
          <w:ilvl w:val="0"/>
          <w:numId w:val="1"/>
        </w:numPr>
        <w:bidi/>
        <w:spacing w:line="36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زيادة قدرة البنك على التحكم في الوقت والتكاليف.</w:t>
      </w:r>
    </w:p>
    <w:p w:rsidR="00002A6E" w:rsidRPr="004638D9" w:rsidRDefault="00002A6E" w:rsidP="00002A6E">
      <w:pPr>
        <w:pStyle w:val="Paragraphedeliste"/>
        <w:numPr>
          <w:ilvl w:val="0"/>
          <w:numId w:val="1"/>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زيادة قدرة البنك على تخفيض المخاطر والتغلب عليها.</w:t>
      </w:r>
      <w:r w:rsidRPr="004638D9">
        <w:rPr>
          <w:rFonts w:ascii="Simplified Arabic" w:hAnsi="Simplified Arabic" w:cs="Simplified Arabic" w:hint="cs"/>
          <w:sz w:val="28"/>
          <w:szCs w:val="28"/>
          <w:rtl/>
          <w:lang w:bidi="ar-DZ"/>
        </w:rPr>
        <w:t xml:space="preserve"> </w:t>
      </w:r>
    </w:p>
    <w:p w:rsidR="00C07B90" w:rsidRPr="00002A6E" w:rsidRDefault="00C07B90" w:rsidP="00002A6E">
      <w:pPr>
        <w:bidi/>
        <w:rPr>
          <w:rFonts w:ascii="Simplified Arabic" w:hAnsi="Simplified Arabic" w:cs="Simplified Arabic"/>
          <w:sz w:val="28"/>
          <w:szCs w:val="28"/>
          <w:lang w:bidi="ar-DZ"/>
        </w:rPr>
      </w:pPr>
    </w:p>
    <w:sectPr w:rsidR="00C07B90" w:rsidRPr="00002A6E" w:rsidSect="00DE77F4">
      <w:pgSz w:w="11906" w:h="16838"/>
      <w:pgMar w:top="1440" w:right="1800" w:bottom="144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E2E"/>
    <w:multiLevelType w:val="hybridMultilevel"/>
    <w:tmpl w:val="C30C36C2"/>
    <w:lvl w:ilvl="0" w:tplc="8856B04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002A6E"/>
    <w:rsid w:val="00002A6E"/>
    <w:rsid w:val="00C07B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6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2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3668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2020-04-23T09:48:00Z</dcterms:created>
  <dcterms:modified xsi:type="dcterms:W3CDTF">2020-04-23T09:49:00Z</dcterms:modified>
</cp:coreProperties>
</file>