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CF" w:rsidRPr="00C32172" w:rsidRDefault="005E20CF" w:rsidP="005E20CF">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Cours</w:t>
      </w:r>
      <w:r w:rsidRPr="00C32172">
        <w:rPr>
          <w:rFonts w:asciiTheme="majorBidi" w:hAnsiTheme="majorBidi" w:cstheme="majorBidi"/>
          <w:b/>
          <w:bCs/>
          <w:sz w:val="26"/>
          <w:szCs w:val="26"/>
        </w:rPr>
        <w:t> </w:t>
      </w:r>
      <w:r>
        <w:rPr>
          <w:rFonts w:asciiTheme="majorBidi" w:hAnsiTheme="majorBidi" w:cstheme="majorBidi"/>
          <w:b/>
          <w:bCs/>
          <w:sz w:val="26"/>
          <w:szCs w:val="26"/>
        </w:rPr>
        <w:t>: Le Structuralisme Européen, La</w:t>
      </w:r>
      <w:r w:rsidRPr="00C32172">
        <w:rPr>
          <w:rFonts w:asciiTheme="majorBidi" w:hAnsiTheme="majorBidi" w:cstheme="majorBidi"/>
          <w:b/>
          <w:bCs/>
          <w:sz w:val="26"/>
          <w:szCs w:val="26"/>
        </w:rPr>
        <w:t xml:space="preserve"> théorie de </w:t>
      </w:r>
      <w:r>
        <w:rPr>
          <w:rFonts w:asciiTheme="majorBidi" w:hAnsiTheme="majorBidi" w:cstheme="majorBidi"/>
          <w:b/>
          <w:bCs/>
          <w:sz w:val="26"/>
          <w:szCs w:val="26"/>
        </w:rPr>
        <w:t>Martinet</w:t>
      </w:r>
    </w:p>
    <w:p w:rsidR="005E20CF" w:rsidRPr="006E314A" w:rsidRDefault="005E20CF" w:rsidP="005E20CF">
      <w:pPr>
        <w:spacing w:line="360" w:lineRule="auto"/>
        <w:jc w:val="both"/>
        <w:rPr>
          <w:rFonts w:asciiTheme="majorBidi" w:hAnsiTheme="majorBidi" w:cstheme="majorBidi"/>
          <w:b/>
          <w:bCs/>
          <w:sz w:val="26"/>
          <w:szCs w:val="26"/>
        </w:rPr>
      </w:pPr>
      <w:r w:rsidRPr="006E314A">
        <w:rPr>
          <w:rFonts w:asciiTheme="majorBidi" w:hAnsiTheme="majorBidi" w:cstheme="majorBidi"/>
          <w:b/>
          <w:bCs/>
          <w:sz w:val="26"/>
          <w:szCs w:val="26"/>
        </w:rPr>
        <w:t>1. Le fonctionnalisme chez Martinet</w:t>
      </w:r>
    </w:p>
    <w:p w:rsidR="005E20CF" w:rsidRDefault="005E20CF" w:rsidP="005E20CF">
      <w:pPr>
        <w:spacing w:line="360" w:lineRule="auto"/>
        <w:jc w:val="both"/>
        <w:rPr>
          <w:rFonts w:asciiTheme="majorBidi" w:hAnsiTheme="majorBidi" w:cstheme="majorBidi"/>
          <w:sz w:val="24"/>
          <w:szCs w:val="24"/>
        </w:rPr>
      </w:pPr>
      <w:r w:rsidRPr="00FC1EB2">
        <w:rPr>
          <w:rFonts w:asciiTheme="majorBidi" w:hAnsiTheme="majorBidi" w:cstheme="majorBidi"/>
          <w:sz w:val="24"/>
          <w:szCs w:val="24"/>
        </w:rPr>
        <w:t>Le fonctionnalisme est l’un  des grands courants linguistique</w:t>
      </w:r>
      <w:r>
        <w:rPr>
          <w:rFonts w:asciiTheme="majorBidi" w:hAnsiTheme="majorBidi" w:cstheme="majorBidi"/>
          <w:sz w:val="24"/>
          <w:szCs w:val="24"/>
        </w:rPr>
        <w:t>s, son centre d’intérêt porte sur la phonologie générale et descriptive. En effet, d’une analyse des éléments phoniques, on dégage une méthode ou une procédure qu’on peut généraliser aux autres niveaux morphologique, syntaxique, lexicologique. Ce courant s’inscrit dans la tradition saussurienne.</w:t>
      </w:r>
      <w:r w:rsidRPr="0089225D">
        <w:rPr>
          <w:rFonts w:asciiTheme="majorBidi" w:hAnsiTheme="majorBidi" w:cstheme="majorBidi"/>
          <w:sz w:val="24"/>
          <w:szCs w:val="24"/>
        </w:rPr>
        <w:t xml:space="preserve"> Les unités n'ont de valeur linguistique que par rapport à leurs possibilités d'opposition ou de combinaison.</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fonctionnalisme est fondé par André Martinet avec la publication de son ouvrage </w:t>
      </w:r>
      <w:r w:rsidRPr="003A722F">
        <w:rPr>
          <w:rFonts w:asciiTheme="majorBidi" w:hAnsiTheme="majorBidi" w:cstheme="majorBidi"/>
          <w:i/>
          <w:iCs/>
          <w:sz w:val="24"/>
          <w:szCs w:val="24"/>
        </w:rPr>
        <w:t>Eléments de Linguistique Générale</w:t>
      </w:r>
      <w:r>
        <w:rPr>
          <w:rFonts w:asciiTheme="majorBidi" w:hAnsiTheme="majorBidi" w:cstheme="majorBidi"/>
          <w:sz w:val="24"/>
          <w:szCs w:val="24"/>
        </w:rPr>
        <w:t xml:space="preserve"> en 1960. Comme tous les autres linguistes du CLP, Martinet s’intéresse à la fonction de la langue, la communication. </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Le fonctionnalisme décrit les choix que la langue laisse au locuteur, sur lesquels on se base dans les analyses afin de repérer les éléments pertinents dans l’énoncé lors d’une communication linguistique.</w:t>
      </w:r>
    </w:p>
    <w:p w:rsidR="005E20CF" w:rsidRPr="006E314A" w:rsidRDefault="005E20CF" w:rsidP="005E20CF">
      <w:pPr>
        <w:spacing w:line="360" w:lineRule="auto"/>
        <w:jc w:val="both"/>
        <w:rPr>
          <w:rFonts w:asciiTheme="majorBidi" w:hAnsiTheme="majorBidi" w:cstheme="majorBidi"/>
          <w:b/>
          <w:bCs/>
          <w:sz w:val="26"/>
          <w:szCs w:val="26"/>
        </w:rPr>
      </w:pPr>
      <w:r w:rsidRPr="006E314A">
        <w:rPr>
          <w:rFonts w:asciiTheme="majorBidi" w:hAnsiTheme="majorBidi" w:cstheme="majorBidi"/>
          <w:b/>
          <w:bCs/>
          <w:sz w:val="26"/>
          <w:szCs w:val="26"/>
        </w:rPr>
        <w:t>2. La double articulation</w:t>
      </w:r>
    </w:p>
    <w:p w:rsidR="005E20CF" w:rsidRDefault="005E20CF" w:rsidP="005E20CF">
      <w:pPr>
        <w:spacing w:line="360" w:lineRule="auto"/>
        <w:jc w:val="both"/>
        <w:rPr>
          <w:rFonts w:asciiTheme="majorBidi" w:hAnsiTheme="majorBidi" w:cstheme="majorBidi"/>
          <w:sz w:val="24"/>
          <w:szCs w:val="24"/>
        </w:rPr>
      </w:pPr>
      <w:r>
        <w:rPr>
          <w:rFonts w:asciiTheme="majorBidi" w:hAnsiTheme="majorBidi" w:cstheme="majorBidi"/>
          <w:sz w:val="24"/>
          <w:szCs w:val="24"/>
        </w:rPr>
        <w:t>Selon Martinet, la langue est « un instrument de communication doublement articulé, et c’est une « manifestation vocale » et que ces choix se situent à deux niveaux, c’est la théorie de la double articulation.</w:t>
      </w:r>
    </w:p>
    <w:p w:rsidR="005E20CF" w:rsidRDefault="005E20CF" w:rsidP="005E20CF">
      <w:pPr>
        <w:spacing w:line="360" w:lineRule="auto"/>
        <w:jc w:val="both"/>
        <w:rPr>
          <w:rFonts w:asciiTheme="majorBidi" w:hAnsiTheme="majorBidi" w:cstheme="majorBidi"/>
          <w:sz w:val="24"/>
          <w:szCs w:val="24"/>
        </w:rPr>
      </w:pPr>
      <w:r w:rsidRPr="003C6711">
        <w:rPr>
          <w:rFonts w:asciiTheme="majorBidi" w:hAnsiTheme="majorBidi" w:cstheme="majorBidi"/>
          <w:sz w:val="24"/>
          <w:szCs w:val="24"/>
        </w:rPr>
        <w:t>L’</w:t>
      </w:r>
      <w:r>
        <w:rPr>
          <w:rFonts w:asciiTheme="majorBidi" w:hAnsiTheme="majorBidi" w:cstheme="majorBidi"/>
          <w:sz w:val="24"/>
          <w:szCs w:val="24"/>
        </w:rPr>
        <w:t>ordre de notre langage fait que l’énoncé s’articule sur deux plans. Autrement dit, nos énoncés sont « des séquences continues de sons ou de lettres qu’on peut analyser en deux unités minimales :</w:t>
      </w:r>
    </w:p>
    <w:p w:rsidR="005E20CF" w:rsidRDefault="005E20CF" w:rsidP="005E20C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Au premier niveau, c’est la 1</w:t>
      </w:r>
      <w:r w:rsidRPr="00975F1A">
        <w:rPr>
          <w:rFonts w:asciiTheme="majorBidi" w:hAnsiTheme="majorBidi" w:cstheme="majorBidi"/>
          <w:sz w:val="24"/>
          <w:szCs w:val="24"/>
          <w:vertAlign w:val="superscript"/>
        </w:rPr>
        <w:t>ère</w:t>
      </w:r>
      <w:r>
        <w:rPr>
          <w:rFonts w:asciiTheme="majorBidi" w:hAnsiTheme="majorBidi" w:cstheme="majorBidi"/>
          <w:sz w:val="24"/>
          <w:szCs w:val="24"/>
        </w:rPr>
        <w:t xml:space="preserve"> articulation.  L’énoncé s’articule en unités douées de sens dont la plus petite, c’est le </w:t>
      </w:r>
      <w:r w:rsidRPr="00865CB7">
        <w:rPr>
          <w:rFonts w:asciiTheme="majorBidi" w:hAnsiTheme="majorBidi" w:cstheme="majorBidi"/>
          <w:i/>
          <w:iCs/>
          <w:sz w:val="24"/>
          <w:szCs w:val="24"/>
        </w:rPr>
        <w:t>monème</w:t>
      </w:r>
      <w:r>
        <w:rPr>
          <w:rFonts w:asciiTheme="majorBidi" w:hAnsiTheme="majorBidi" w:cstheme="majorBidi"/>
          <w:sz w:val="24"/>
          <w:szCs w:val="24"/>
        </w:rPr>
        <w:t>.</w:t>
      </w:r>
    </w:p>
    <w:p w:rsidR="005E20CF" w:rsidRDefault="005E20CF" w:rsidP="005E20C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Au second niveau, c’est la 2</w:t>
      </w:r>
      <w:r w:rsidRPr="006C7BA4">
        <w:rPr>
          <w:rFonts w:asciiTheme="majorBidi" w:hAnsiTheme="majorBidi" w:cstheme="majorBidi"/>
          <w:sz w:val="24"/>
          <w:szCs w:val="24"/>
          <w:vertAlign w:val="superscript"/>
        </w:rPr>
        <w:t>ème</w:t>
      </w:r>
      <w:r>
        <w:rPr>
          <w:rFonts w:asciiTheme="majorBidi" w:hAnsiTheme="majorBidi" w:cstheme="majorBidi"/>
          <w:sz w:val="24"/>
          <w:szCs w:val="24"/>
        </w:rPr>
        <w:t xml:space="preserve"> articulation. Le monème s’articule en segments distinctifs minimaux dépourvus de sens, ce sont les </w:t>
      </w:r>
      <w:r w:rsidRPr="00865CB7">
        <w:rPr>
          <w:rFonts w:asciiTheme="majorBidi" w:hAnsiTheme="majorBidi" w:cstheme="majorBidi"/>
          <w:i/>
          <w:iCs/>
          <w:sz w:val="24"/>
          <w:szCs w:val="24"/>
        </w:rPr>
        <w:t>phonèmes</w:t>
      </w:r>
      <w:r>
        <w:rPr>
          <w:rFonts w:asciiTheme="majorBidi" w:hAnsiTheme="majorBidi" w:cstheme="majorBidi"/>
          <w:sz w:val="24"/>
          <w:szCs w:val="24"/>
        </w:rPr>
        <w:t>.</w:t>
      </w:r>
    </w:p>
    <w:p w:rsidR="00DB687C" w:rsidRDefault="00DB687C" w:rsidP="005E20CF">
      <w:pPr>
        <w:spacing w:line="360" w:lineRule="auto"/>
        <w:jc w:val="both"/>
        <w:rPr>
          <w:rFonts w:asciiTheme="majorBidi" w:hAnsiTheme="majorBidi" w:cstheme="majorBidi"/>
          <w:sz w:val="24"/>
          <w:szCs w:val="24"/>
        </w:rPr>
      </w:pPr>
    </w:p>
    <w:p w:rsidR="002907D5" w:rsidRDefault="002907D5" w:rsidP="005E20CF">
      <w:pPr>
        <w:spacing w:line="360" w:lineRule="auto"/>
        <w:jc w:val="both"/>
        <w:rPr>
          <w:rFonts w:asciiTheme="majorBidi" w:hAnsiTheme="majorBidi" w:cstheme="majorBidi"/>
          <w:b/>
          <w:bCs/>
          <w:sz w:val="26"/>
          <w:szCs w:val="26"/>
        </w:rPr>
      </w:pPr>
    </w:p>
    <w:p w:rsidR="00DB687C" w:rsidRDefault="00DB687C" w:rsidP="005E20CF">
      <w:pPr>
        <w:spacing w:line="360" w:lineRule="auto"/>
        <w:jc w:val="both"/>
        <w:rPr>
          <w:rFonts w:asciiTheme="majorBidi" w:hAnsiTheme="majorBidi" w:cstheme="majorBidi"/>
          <w:b/>
          <w:bCs/>
          <w:sz w:val="26"/>
          <w:szCs w:val="26"/>
        </w:rPr>
      </w:pPr>
    </w:p>
    <w:p w:rsidR="00DB687C" w:rsidRPr="00DB687C" w:rsidRDefault="00916901" w:rsidP="005E20CF">
      <w:pPr>
        <w:spacing w:line="360" w:lineRule="auto"/>
        <w:jc w:val="both"/>
        <w:rPr>
          <w:rFonts w:asciiTheme="majorBidi" w:hAnsiTheme="majorBidi" w:cstheme="majorBidi"/>
          <w:b/>
          <w:bCs/>
          <w:sz w:val="28"/>
          <w:szCs w:val="28"/>
        </w:rPr>
      </w:pPr>
      <w:r>
        <w:rPr>
          <w:b/>
          <w:sz w:val="28"/>
          <w:szCs w:val="28"/>
        </w:rPr>
        <w:lastRenderedPageBreak/>
        <w:t xml:space="preserve">a- </w:t>
      </w:r>
      <w:r w:rsidR="00DB687C" w:rsidRPr="00DB687C">
        <w:rPr>
          <w:b/>
          <w:sz w:val="28"/>
          <w:szCs w:val="28"/>
        </w:rPr>
        <w:t>La première articulation :</w:t>
      </w:r>
      <w:r w:rsidR="00DB687C" w:rsidRPr="00DB687C">
        <w:rPr>
          <w:rFonts w:asciiTheme="majorBidi" w:hAnsiTheme="majorBidi" w:cstheme="majorBidi"/>
          <w:b/>
          <w:bCs/>
          <w:sz w:val="28"/>
          <w:szCs w:val="28"/>
        </w:rPr>
        <w:t xml:space="preserve"> </w:t>
      </w:r>
    </w:p>
    <w:p w:rsidR="005E20CF" w:rsidRPr="00D7166D" w:rsidRDefault="005E20CF" w:rsidP="005E20CF">
      <w:pPr>
        <w:spacing w:line="360" w:lineRule="auto"/>
        <w:jc w:val="both"/>
        <w:rPr>
          <w:rFonts w:asciiTheme="majorBidi" w:hAnsiTheme="majorBidi" w:cstheme="majorBidi"/>
          <w:b/>
          <w:bCs/>
          <w:sz w:val="26"/>
          <w:szCs w:val="26"/>
        </w:rPr>
      </w:pPr>
      <w:r w:rsidRPr="00D7166D">
        <w:rPr>
          <w:rFonts w:asciiTheme="majorBidi" w:hAnsiTheme="majorBidi" w:cstheme="majorBidi"/>
          <w:b/>
          <w:bCs/>
          <w:sz w:val="26"/>
          <w:szCs w:val="26"/>
        </w:rPr>
        <w:t>Mot / Monème</w:t>
      </w:r>
    </w:p>
    <w:p w:rsidR="005E20CF" w:rsidRDefault="005E20CF" w:rsidP="005E20CF">
      <w:pPr>
        <w:spacing w:line="360" w:lineRule="auto"/>
        <w:jc w:val="both"/>
        <w:rPr>
          <w:rFonts w:asciiTheme="majorBidi" w:hAnsiTheme="majorBidi" w:cstheme="majorBidi"/>
          <w:sz w:val="24"/>
          <w:szCs w:val="24"/>
        </w:rPr>
      </w:pPr>
      <w:r w:rsidRPr="00850268">
        <w:rPr>
          <w:rFonts w:asciiTheme="majorBidi" w:hAnsiTheme="majorBidi" w:cstheme="majorBidi"/>
          <w:sz w:val="24"/>
          <w:szCs w:val="24"/>
        </w:rPr>
        <w:t xml:space="preserve">Le </w:t>
      </w:r>
      <w:r w:rsidRPr="00586AEF">
        <w:rPr>
          <w:rFonts w:asciiTheme="majorBidi" w:hAnsiTheme="majorBidi" w:cstheme="majorBidi"/>
          <w:sz w:val="24"/>
          <w:szCs w:val="24"/>
        </w:rPr>
        <w:t>monème peut coïncider</w:t>
      </w:r>
      <w:r>
        <w:rPr>
          <w:rFonts w:asciiTheme="majorBidi" w:hAnsiTheme="majorBidi" w:cstheme="majorBidi"/>
          <w:sz w:val="24"/>
          <w:szCs w:val="24"/>
        </w:rPr>
        <w:t xml:space="preserve"> à un mot et le mot peut comprendre deux ou plusieurs monèmes.</w:t>
      </w:r>
    </w:p>
    <w:p w:rsidR="005E20CF" w:rsidRDefault="005E20CF" w:rsidP="005E20CF">
      <w:pPr>
        <w:spacing w:line="360" w:lineRule="auto"/>
        <w:jc w:val="both"/>
        <w:rPr>
          <w:rFonts w:asciiTheme="majorBidi" w:hAnsiTheme="majorBidi" w:cstheme="majorBidi"/>
          <w:sz w:val="24"/>
          <w:szCs w:val="24"/>
        </w:rPr>
      </w:pPr>
      <w:proofErr w:type="spellStart"/>
      <w:r w:rsidRPr="00631757">
        <w:rPr>
          <w:rFonts w:asciiTheme="majorBidi" w:hAnsiTheme="majorBidi" w:cstheme="majorBidi"/>
          <w:b/>
          <w:bCs/>
          <w:sz w:val="24"/>
          <w:szCs w:val="24"/>
          <w:u w:val="single"/>
        </w:rPr>
        <w:t>Exp</w:t>
      </w:r>
      <w:proofErr w:type="spellEnd"/>
      <w:r w:rsidRPr="00631757">
        <w:rPr>
          <w:rFonts w:asciiTheme="majorBidi" w:hAnsiTheme="majorBidi" w:cstheme="majorBidi"/>
          <w:sz w:val="24"/>
          <w:szCs w:val="24"/>
        </w:rPr>
        <w:t xml:space="preserve">. </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sidRPr="00631757">
        <w:rPr>
          <w:rFonts w:asciiTheme="majorBidi" w:hAnsiTheme="majorBidi" w:cstheme="majorBidi"/>
          <w:i/>
          <w:iCs/>
          <w:sz w:val="24"/>
          <w:szCs w:val="24"/>
        </w:rPr>
        <w:t>Classe</w:t>
      </w:r>
      <w:r w:rsidRPr="00631757">
        <w:rPr>
          <w:rFonts w:asciiTheme="majorBidi" w:hAnsiTheme="majorBidi" w:cstheme="majorBidi"/>
          <w:sz w:val="24"/>
          <w:szCs w:val="24"/>
        </w:rPr>
        <w:t xml:space="preserve"> : 1 mot = 1 monème </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i/>
          <w:iCs/>
          <w:noProof/>
          <w:sz w:val="24"/>
          <w:szCs w:val="24"/>
          <w:lang w:eastAsia="fr-FR"/>
        </w:rPr>
        <mc:AlternateContent>
          <mc:Choice Requires="wps">
            <w:drawing>
              <wp:anchor distT="0" distB="0" distL="114300" distR="114300" simplePos="0" relativeHeight="251659264" behindDoc="0" locked="0" layoutInCell="1" allowOverlap="1" wp14:anchorId="3EC6E1F3" wp14:editId="6ED6FF17">
                <wp:simplePos x="0" y="0"/>
                <wp:positionH relativeFrom="column">
                  <wp:posOffset>2625725</wp:posOffset>
                </wp:positionH>
                <wp:positionV relativeFrom="paragraph">
                  <wp:posOffset>132715</wp:posOffset>
                </wp:positionV>
                <wp:extent cx="381000" cy="0"/>
                <wp:effectExtent l="0" t="76200" r="0" b="76200"/>
                <wp:wrapNone/>
                <wp:docPr id="29"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8" o:spid="_x0000_s1026" type="#_x0000_t32" style="position:absolute;margin-left:206.75pt;margin-top:10.45pt;width: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" strokeweight="1.5pt">
                <v:stroke endarrow="block"/>
                <o:lock v:ext="edit" shapetype="f"/>
              </v:shape>
            </w:pict>
          </mc:Fallback>
        </mc:AlternateContent>
      </w:r>
      <w:r w:rsidRPr="00B027D3">
        <w:rPr>
          <w:rFonts w:asciiTheme="majorBidi" w:hAnsiTheme="majorBidi" w:cstheme="majorBidi"/>
          <w:i/>
          <w:iCs/>
          <w:sz w:val="24"/>
          <w:szCs w:val="24"/>
        </w:rPr>
        <w:t>Classement </w:t>
      </w:r>
      <w:r w:rsidRPr="00B027D3">
        <w:rPr>
          <w:rFonts w:asciiTheme="majorBidi" w:hAnsiTheme="majorBidi" w:cstheme="majorBidi"/>
          <w:sz w:val="24"/>
          <w:szCs w:val="24"/>
        </w:rPr>
        <w:t>: 1 mot = 2 monème                Class(e) / ment = le radical (la racine) + suffixe de nominalisation</w:t>
      </w:r>
    </w:p>
    <w:p w:rsidR="005E20CF" w:rsidRDefault="005E20CF" w:rsidP="005E20C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i/>
          <w:iCs/>
          <w:noProof/>
          <w:sz w:val="24"/>
          <w:szCs w:val="24"/>
          <w:lang w:eastAsia="fr-FR"/>
        </w:rPr>
        <mc:AlternateContent>
          <mc:Choice Requires="wps">
            <w:drawing>
              <wp:anchor distT="0" distB="0" distL="114300" distR="114300" simplePos="0" relativeHeight="251660288" behindDoc="0" locked="0" layoutInCell="1" allowOverlap="1" wp14:anchorId="626C6874" wp14:editId="73F01B94">
                <wp:simplePos x="0" y="0"/>
                <wp:positionH relativeFrom="column">
                  <wp:posOffset>2625725</wp:posOffset>
                </wp:positionH>
                <wp:positionV relativeFrom="paragraph">
                  <wp:posOffset>132715</wp:posOffset>
                </wp:positionV>
                <wp:extent cx="381000" cy="0"/>
                <wp:effectExtent l="0" t="76200" r="0" b="76200"/>
                <wp:wrapNone/>
                <wp:docPr id="28"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9" o:spid="_x0000_s1026" type="#_x0000_t32" style="position:absolute;margin-left:206.75pt;margin-top:10.45pt;width:3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" strokeweight="1.5pt">
                <v:stroke endarrow="block"/>
                <o:lock v:ext="edit" shapetype="f"/>
              </v:shape>
            </w:pict>
          </mc:Fallback>
        </mc:AlternateContent>
      </w:r>
      <w:r w:rsidRPr="00437CE4">
        <w:rPr>
          <w:rFonts w:asciiTheme="majorBidi" w:hAnsiTheme="majorBidi" w:cstheme="majorBidi"/>
          <w:i/>
          <w:iCs/>
          <w:sz w:val="24"/>
          <w:szCs w:val="24"/>
        </w:rPr>
        <w:t>Classements</w:t>
      </w:r>
      <w:r w:rsidRPr="00437CE4">
        <w:rPr>
          <w:rFonts w:asciiTheme="majorBidi" w:hAnsiTheme="majorBidi" w:cstheme="majorBidi"/>
          <w:sz w:val="24"/>
          <w:szCs w:val="24"/>
        </w:rPr>
        <w:t xml:space="preserve">: 1 mot = 3 monème                Class(e) / ment / s = le radical (la racine) + suffixe de nominalisation + la marque du pluriel </w:t>
      </w:r>
    </w:p>
    <w:p w:rsidR="002907D5" w:rsidRDefault="002907D5" w:rsidP="002907D5">
      <w:pPr>
        <w:spacing w:line="360" w:lineRule="auto"/>
        <w:ind w:left="360"/>
        <w:jc w:val="both"/>
        <w:rPr>
          <w:rFonts w:asciiTheme="majorBidi" w:hAnsiTheme="majorBidi" w:cstheme="majorBidi"/>
          <w:sz w:val="24"/>
          <w:szCs w:val="24"/>
        </w:rPr>
      </w:pPr>
    </w:p>
    <w:p w:rsidR="002907D5" w:rsidRPr="002907D5" w:rsidRDefault="002907D5" w:rsidP="002907D5">
      <w:pPr>
        <w:spacing w:line="360" w:lineRule="auto"/>
        <w:jc w:val="both"/>
        <w:rPr>
          <w:rFonts w:asciiTheme="majorBidi" w:hAnsiTheme="majorBidi" w:cstheme="majorBidi"/>
          <w:b/>
          <w:bCs/>
          <w:sz w:val="26"/>
          <w:szCs w:val="26"/>
        </w:rPr>
      </w:pPr>
      <w:r w:rsidRPr="002907D5">
        <w:rPr>
          <w:rFonts w:asciiTheme="majorBidi" w:hAnsiTheme="majorBidi" w:cstheme="majorBidi"/>
          <w:b/>
          <w:bCs/>
          <w:sz w:val="26"/>
          <w:szCs w:val="26"/>
        </w:rPr>
        <w:t>Les deux grandes catégories de monème</w:t>
      </w:r>
      <w:r w:rsidR="00916901">
        <w:rPr>
          <w:rFonts w:asciiTheme="majorBidi" w:hAnsiTheme="majorBidi" w:cstheme="majorBidi"/>
          <w:b/>
          <w:bCs/>
          <w:sz w:val="26"/>
          <w:szCs w:val="26"/>
        </w:rPr>
        <w:t>s</w:t>
      </w:r>
      <w:r w:rsidRPr="002907D5">
        <w:rPr>
          <w:rFonts w:asciiTheme="majorBidi" w:hAnsiTheme="majorBidi" w:cstheme="majorBidi"/>
          <w:b/>
          <w:bCs/>
          <w:sz w:val="26"/>
          <w:szCs w:val="26"/>
        </w:rPr>
        <w:t xml:space="preserve"> </w:t>
      </w:r>
    </w:p>
    <w:p w:rsidR="002907D5" w:rsidRDefault="002907D5" w:rsidP="002907D5">
      <w:pPr>
        <w:spacing w:line="360" w:lineRule="auto"/>
        <w:ind w:left="360"/>
        <w:jc w:val="both"/>
        <w:rPr>
          <w:rFonts w:asciiTheme="majorBidi" w:hAnsiTheme="majorBidi" w:cstheme="majorBidi"/>
          <w:b/>
          <w:bCs/>
          <w:sz w:val="26"/>
          <w:szCs w:val="26"/>
        </w:rPr>
      </w:pPr>
      <w:r w:rsidRPr="002907D5">
        <w:rPr>
          <w:rFonts w:asciiTheme="majorBidi" w:hAnsiTheme="majorBidi" w:cstheme="majorBidi"/>
          <w:b/>
          <w:bCs/>
          <w:sz w:val="26"/>
          <w:szCs w:val="26"/>
        </w:rPr>
        <w:t xml:space="preserve">1-les lexèmes </w:t>
      </w:r>
      <w:r w:rsidR="00132120" w:rsidRPr="002907D5">
        <w:rPr>
          <w:rFonts w:asciiTheme="majorBidi" w:hAnsiTheme="majorBidi" w:cstheme="majorBidi"/>
          <w:b/>
          <w:bCs/>
          <w:sz w:val="26"/>
          <w:szCs w:val="26"/>
        </w:rPr>
        <w:t>(ou</w:t>
      </w:r>
      <w:r w:rsidRPr="002907D5">
        <w:rPr>
          <w:rFonts w:asciiTheme="majorBidi" w:hAnsiTheme="majorBidi" w:cstheme="majorBidi"/>
          <w:b/>
          <w:bCs/>
          <w:sz w:val="26"/>
          <w:szCs w:val="26"/>
        </w:rPr>
        <w:t xml:space="preserve"> monème</w:t>
      </w:r>
      <w:r>
        <w:rPr>
          <w:rFonts w:asciiTheme="majorBidi" w:hAnsiTheme="majorBidi" w:cstheme="majorBidi"/>
          <w:b/>
          <w:bCs/>
          <w:sz w:val="26"/>
          <w:szCs w:val="26"/>
        </w:rPr>
        <w:t xml:space="preserve">s lexicaux) </w:t>
      </w:r>
    </w:p>
    <w:p w:rsidR="002907D5" w:rsidRPr="002907D5" w:rsidRDefault="002907D5" w:rsidP="002907D5">
      <w:pPr>
        <w:spacing w:line="360" w:lineRule="auto"/>
        <w:jc w:val="both"/>
        <w:rPr>
          <w:rFonts w:asciiTheme="majorBidi" w:hAnsiTheme="majorBidi" w:cstheme="majorBidi"/>
          <w:sz w:val="24"/>
          <w:szCs w:val="24"/>
        </w:rPr>
      </w:pPr>
      <w:r w:rsidRPr="002907D5">
        <w:rPr>
          <w:rFonts w:asciiTheme="majorBidi" w:hAnsiTheme="majorBidi" w:cstheme="majorBidi"/>
          <w:sz w:val="24"/>
          <w:szCs w:val="24"/>
        </w:rPr>
        <w:t xml:space="preserve"> Ils constituen</w:t>
      </w:r>
      <w:r>
        <w:rPr>
          <w:rFonts w:asciiTheme="majorBidi" w:hAnsiTheme="majorBidi" w:cstheme="majorBidi"/>
          <w:sz w:val="24"/>
          <w:szCs w:val="24"/>
        </w:rPr>
        <w:t>t des mots à contenu sémantique,</w:t>
      </w:r>
      <w:r w:rsidRPr="002907D5">
        <w:rPr>
          <w:rFonts w:asciiTheme="majorBidi" w:hAnsiTheme="majorBidi" w:cstheme="majorBidi"/>
          <w:sz w:val="24"/>
          <w:szCs w:val="24"/>
        </w:rPr>
        <w:t xml:space="preserve"> leur classe est ouverte : inventaire illimité on peut, sans déstabiliser le système, y introduire de nouveaux mots : ce sont les noms, les verbes, les adjectifs qualificatifs et les adverbes. Mais aussi : un radical, un affixe (préfixe, suffixe). </w:t>
      </w:r>
    </w:p>
    <w:p w:rsidR="002907D5" w:rsidRDefault="002907D5" w:rsidP="002907D5">
      <w:pPr>
        <w:spacing w:line="360" w:lineRule="auto"/>
        <w:ind w:left="360"/>
        <w:jc w:val="both"/>
      </w:pPr>
      <w:r w:rsidRPr="002907D5">
        <w:rPr>
          <w:rFonts w:asciiTheme="majorBidi" w:hAnsiTheme="majorBidi" w:cstheme="majorBidi"/>
          <w:b/>
          <w:bCs/>
          <w:sz w:val="26"/>
          <w:szCs w:val="26"/>
        </w:rPr>
        <w:t xml:space="preserve">2-Les morphèmes (ou monèmes grammaticaux ou </w:t>
      </w:r>
      <w:proofErr w:type="spellStart"/>
      <w:r w:rsidRPr="002907D5">
        <w:rPr>
          <w:rFonts w:asciiTheme="majorBidi" w:hAnsiTheme="majorBidi" w:cstheme="majorBidi"/>
          <w:b/>
          <w:bCs/>
          <w:sz w:val="26"/>
          <w:szCs w:val="26"/>
        </w:rPr>
        <w:t>grammèmes</w:t>
      </w:r>
      <w:proofErr w:type="spellEnd"/>
      <w:r w:rsidRPr="002907D5">
        <w:rPr>
          <w:rFonts w:asciiTheme="majorBidi" w:hAnsiTheme="majorBidi" w:cstheme="majorBidi"/>
          <w:b/>
          <w:bCs/>
          <w:sz w:val="26"/>
          <w:szCs w:val="26"/>
        </w:rPr>
        <w:t>)</w:t>
      </w:r>
      <w:r>
        <w:t xml:space="preserve"> </w:t>
      </w:r>
    </w:p>
    <w:p w:rsidR="002907D5" w:rsidRPr="002907D5" w:rsidRDefault="002907D5" w:rsidP="002907D5">
      <w:pPr>
        <w:spacing w:line="360" w:lineRule="auto"/>
        <w:jc w:val="both"/>
        <w:rPr>
          <w:rFonts w:asciiTheme="majorBidi" w:hAnsiTheme="majorBidi" w:cstheme="majorBidi"/>
          <w:sz w:val="24"/>
          <w:szCs w:val="24"/>
        </w:rPr>
      </w:pPr>
      <w:r w:rsidRPr="002907D5">
        <w:rPr>
          <w:rFonts w:asciiTheme="majorBidi" w:hAnsiTheme="majorBidi" w:cstheme="majorBidi"/>
          <w:sz w:val="24"/>
          <w:szCs w:val="24"/>
        </w:rPr>
        <w:t>Ils ne véhiculent pas un contenu référentiel aussi précis que les lexèmes : les articles, les pronoms, les adjectifs possessifs, démonstratifs, indéfinis …. Les prépositions, les conjonctions. les désinences verbales (marques de la conjugaison</w:t>
      </w:r>
      <w:proofErr w:type="gramStart"/>
      <w:r w:rsidRPr="002907D5">
        <w:rPr>
          <w:rFonts w:asciiTheme="majorBidi" w:hAnsiTheme="majorBidi" w:cstheme="majorBidi"/>
          <w:sz w:val="24"/>
          <w:szCs w:val="24"/>
        </w:rPr>
        <w:t>..)</w:t>
      </w:r>
      <w:proofErr w:type="gramEnd"/>
    </w:p>
    <w:p w:rsidR="00DB687C" w:rsidRDefault="00DB687C" w:rsidP="00DB687C">
      <w:pPr>
        <w:spacing w:line="360" w:lineRule="auto"/>
        <w:jc w:val="both"/>
        <w:rPr>
          <w:rFonts w:asciiTheme="majorBidi" w:hAnsiTheme="majorBidi" w:cstheme="majorBidi"/>
          <w:sz w:val="24"/>
          <w:szCs w:val="24"/>
        </w:rPr>
      </w:pPr>
    </w:p>
    <w:p w:rsidR="00DB687C" w:rsidRPr="00DB687C" w:rsidRDefault="00916901" w:rsidP="00DB687C">
      <w:pPr>
        <w:spacing w:line="360" w:lineRule="auto"/>
        <w:jc w:val="both"/>
        <w:rPr>
          <w:rFonts w:asciiTheme="majorBidi" w:hAnsiTheme="majorBidi" w:cstheme="majorBidi"/>
          <w:b/>
          <w:bCs/>
          <w:sz w:val="28"/>
          <w:szCs w:val="28"/>
        </w:rPr>
      </w:pPr>
      <w:r>
        <w:rPr>
          <w:b/>
          <w:sz w:val="28"/>
          <w:szCs w:val="28"/>
        </w:rPr>
        <w:t>b-</w:t>
      </w:r>
      <w:bookmarkStart w:id="0" w:name="_GoBack"/>
      <w:bookmarkEnd w:id="0"/>
      <w:r w:rsidR="00DB687C" w:rsidRPr="00DB687C">
        <w:rPr>
          <w:b/>
          <w:sz w:val="28"/>
          <w:szCs w:val="28"/>
        </w:rPr>
        <w:t xml:space="preserve">La </w:t>
      </w:r>
      <w:r w:rsidR="008C2AFD">
        <w:rPr>
          <w:b/>
          <w:sz w:val="28"/>
          <w:szCs w:val="28"/>
        </w:rPr>
        <w:t>deux</w:t>
      </w:r>
      <w:r w:rsidR="008C2AFD" w:rsidRPr="00DB687C">
        <w:rPr>
          <w:b/>
          <w:sz w:val="28"/>
          <w:szCs w:val="28"/>
        </w:rPr>
        <w:t>ième</w:t>
      </w:r>
      <w:r w:rsidR="00DB687C" w:rsidRPr="00DB687C">
        <w:rPr>
          <w:b/>
          <w:sz w:val="28"/>
          <w:szCs w:val="28"/>
        </w:rPr>
        <w:t xml:space="preserve"> articulation :</w:t>
      </w:r>
      <w:r w:rsidR="00DB687C" w:rsidRPr="00DB687C">
        <w:rPr>
          <w:rFonts w:asciiTheme="majorBidi" w:hAnsiTheme="majorBidi" w:cstheme="majorBidi"/>
          <w:b/>
          <w:bCs/>
          <w:sz w:val="28"/>
          <w:szCs w:val="28"/>
        </w:rPr>
        <w:t xml:space="preserve"> </w:t>
      </w:r>
    </w:p>
    <w:p w:rsidR="00F47962" w:rsidRPr="002907D5" w:rsidRDefault="008C2AFD" w:rsidP="002907D5">
      <w:pPr>
        <w:spacing w:line="360" w:lineRule="auto"/>
        <w:jc w:val="both"/>
        <w:rPr>
          <w:rFonts w:asciiTheme="majorBidi" w:hAnsiTheme="majorBidi" w:cstheme="majorBidi"/>
          <w:sz w:val="24"/>
          <w:szCs w:val="24"/>
        </w:rPr>
      </w:pPr>
      <w:r w:rsidRPr="008C2AFD">
        <w:rPr>
          <w:rFonts w:asciiTheme="majorBidi" w:hAnsiTheme="majorBidi" w:cstheme="majorBidi"/>
          <w:sz w:val="24"/>
          <w:szCs w:val="24"/>
        </w:rPr>
        <w:t>La seconde articulation ne concerne que le plan de l’expression. Les formes phoniques, qui représentent la deuxième articulation, se décomposent elles-mêmes en une succession d’unités distinctives appelées phonèmes qui sont en nombre restreint (une trentaine par langue, c’est au nombre de 36 dans la langue française) et satisfont à la tendance au moindre effort.</w:t>
      </w:r>
    </w:p>
    <w:sectPr w:rsidR="00F47962" w:rsidRPr="002907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18" w:rsidRDefault="00115D18">
      <w:pPr>
        <w:spacing w:after="0" w:line="240" w:lineRule="auto"/>
      </w:pPr>
      <w:r>
        <w:separator/>
      </w:r>
    </w:p>
  </w:endnote>
  <w:endnote w:type="continuationSeparator" w:id="0">
    <w:p w:rsidR="00115D18" w:rsidRDefault="0011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72797"/>
      <w:docPartObj>
        <w:docPartGallery w:val="Page Numbers (Bottom of Page)"/>
        <w:docPartUnique/>
      </w:docPartObj>
    </w:sdtPr>
    <w:sdtContent>
      <w:p w:rsidR="00132120" w:rsidRDefault="00132120">
        <w:pPr>
          <w:pStyle w:val="Pieddepage"/>
          <w:jc w:val="center"/>
        </w:pPr>
        <w:r>
          <w:fldChar w:fldCharType="begin"/>
        </w:r>
        <w:r>
          <w:instrText>PAGE   \* MERGEFORMAT</w:instrText>
        </w:r>
        <w:r>
          <w:fldChar w:fldCharType="separate"/>
        </w:r>
        <w:r w:rsidR="00916901">
          <w:rPr>
            <w:noProof/>
          </w:rPr>
          <w:t>1</w:t>
        </w:r>
        <w:r>
          <w:fldChar w:fldCharType="end"/>
        </w:r>
      </w:p>
    </w:sdtContent>
  </w:sdt>
  <w:p w:rsidR="00132120" w:rsidRDefault="001321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18" w:rsidRDefault="00115D18">
      <w:pPr>
        <w:spacing w:after="0" w:line="240" w:lineRule="auto"/>
      </w:pPr>
      <w:r>
        <w:separator/>
      </w:r>
    </w:p>
  </w:footnote>
  <w:footnote w:type="continuationSeparator" w:id="0">
    <w:p w:rsidR="00115D18" w:rsidRDefault="00115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72A"/>
    <w:multiLevelType w:val="hybridMultilevel"/>
    <w:tmpl w:val="8ACEABF6"/>
    <w:lvl w:ilvl="0" w:tplc="3AF408E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5464B4"/>
    <w:multiLevelType w:val="hybridMultilevel"/>
    <w:tmpl w:val="7B6074AA"/>
    <w:lvl w:ilvl="0" w:tplc="3AF408E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CF"/>
    <w:rsid w:val="00115D18"/>
    <w:rsid w:val="00132120"/>
    <w:rsid w:val="002907D5"/>
    <w:rsid w:val="005E20CF"/>
    <w:rsid w:val="008C2AFD"/>
    <w:rsid w:val="00916901"/>
    <w:rsid w:val="00DB687C"/>
    <w:rsid w:val="00F479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0CF"/>
    <w:pPr>
      <w:ind w:left="720"/>
      <w:contextualSpacing/>
    </w:pPr>
  </w:style>
  <w:style w:type="paragraph" w:styleId="Pieddepage">
    <w:name w:val="footer"/>
    <w:basedOn w:val="Normal"/>
    <w:link w:val="PieddepageCar"/>
    <w:uiPriority w:val="99"/>
    <w:unhideWhenUsed/>
    <w:rsid w:val="005E2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0CF"/>
    <w:pPr>
      <w:ind w:left="720"/>
      <w:contextualSpacing/>
    </w:pPr>
  </w:style>
  <w:style w:type="paragraph" w:styleId="Pieddepage">
    <w:name w:val="footer"/>
    <w:basedOn w:val="Normal"/>
    <w:link w:val="PieddepageCar"/>
    <w:uiPriority w:val="99"/>
    <w:unhideWhenUsed/>
    <w:rsid w:val="005E2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2023-03-08T11:43:00Z</dcterms:created>
  <dcterms:modified xsi:type="dcterms:W3CDTF">2023-04-24T21:54:00Z</dcterms:modified>
</cp:coreProperties>
</file>