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D91" w:rsidRPr="00F30A5D" w:rsidRDefault="00F30A5D">
      <w:pPr>
        <w:rPr>
          <w:b/>
          <w:bCs/>
          <w:sz w:val="28"/>
          <w:szCs w:val="28"/>
        </w:rPr>
      </w:pPr>
      <w:r w:rsidRPr="00F30A5D">
        <w:rPr>
          <w:b/>
          <w:bCs/>
          <w:sz w:val="28"/>
          <w:szCs w:val="28"/>
        </w:rPr>
        <w:t>Cours numéro : 08</w:t>
      </w:r>
    </w:p>
    <w:p w:rsidR="00F30A5D" w:rsidRDefault="00F30A5D" w:rsidP="00F30A5D">
      <w:pPr>
        <w:jc w:val="center"/>
        <w:rPr>
          <w:b/>
          <w:bCs/>
          <w:sz w:val="28"/>
          <w:szCs w:val="28"/>
        </w:rPr>
      </w:pPr>
      <w:r w:rsidRPr="00F30A5D">
        <w:rPr>
          <w:b/>
          <w:bCs/>
          <w:sz w:val="28"/>
          <w:szCs w:val="28"/>
        </w:rPr>
        <w:t>La société par action</w:t>
      </w:r>
    </w:p>
    <w:p w:rsidR="00F30A5D" w:rsidRDefault="00F30A5D" w:rsidP="00F30A5D">
      <w:pPr>
        <w:jc w:val="center"/>
        <w:rPr>
          <w:b/>
          <w:bCs/>
          <w:sz w:val="28"/>
          <w:szCs w:val="28"/>
          <w:rtl/>
          <w:lang w:bidi="ar-DZ"/>
        </w:rPr>
      </w:pPr>
      <w:r>
        <w:rPr>
          <w:rFonts w:hint="cs"/>
          <w:b/>
          <w:bCs/>
          <w:sz w:val="28"/>
          <w:szCs w:val="28"/>
          <w:rtl/>
          <w:lang w:bidi="ar-DZ"/>
        </w:rPr>
        <w:t>الشركة ذات الأسهم</w:t>
      </w:r>
    </w:p>
    <w:p w:rsidR="00F30A5D" w:rsidRDefault="00F30A5D" w:rsidP="00F30A5D">
      <w:pPr>
        <w:rPr>
          <w:b/>
          <w:bCs/>
          <w:sz w:val="28"/>
          <w:szCs w:val="28"/>
          <w:lang w:bidi="ar-DZ"/>
        </w:rPr>
      </w:pPr>
      <w:r>
        <w:rPr>
          <w:b/>
          <w:bCs/>
          <w:sz w:val="28"/>
          <w:szCs w:val="28"/>
          <w:lang w:bidi="ar-DZ"/>
        </w:rPr>
        <w:t>1- la société de capitaux</w:t>
      </w:r>
    </w:p>
    <w:p w:rsidR="00F30A5D" w:rsidRDefault="00F30A5D" w:rsidP="00F30A5D">
      <w:pPr>
        <w:rPr>
          <w:sz w:val="28"/>
          <w:szCs w:val="28"/>
          <w:lang w:bidi="ar-DZ"/>
        </w:rPr>
      </w:pPr>
      <w:r>
        <w:rPr>
          <w:b/>
          <w:bCs/>
          <w:sz w:val="28"/>
          <w:szCs w:val="28"/>
          <w:lang w:bidi="ar-DZ"/>
        </w:rPr>
        <w:t xml:space="preserve"> </w:t>
      </w:r>
      <w:r>
        <w:rPr>
          <w:sz w:val="28"/>
          <w:szCs w:val="28"/>
          <w:lang w:bidi="ar-DZ"/>
        </w:rPr>
        <w:t>Les sociétés de capitaux sont principalement les sociétés par actions. Elles se caractérisent par le fait de réserver une place prépondérante au capital, sans prendre en compte la personnalité de ses détenteurs.</w:t>
      </w:r>
    </w:p>
    <w:p w:rsidR="00F30A5D" w:rsidRPr="00EF3041" w:rsidRDefault="00F30A5D" w:rsidP="00F30A5D">
      <w:pPr>
        <w:rPr>
          <w:b/>
          <w:bCs/>
          <w:sz w:val="28"/>
          <w:szCs w:val="28"/>
          <w:lang w:bidi="ar-DZ"/>
        </w:rPr>
      </w:pPr>
      <w:r w:rsidRPr="00EF3041">
        <w:rPr>
          <w:b/>
          <w:bCs/>
          <w:sz w:val="28"/>
          <w:szCs w:val="28"/>
          <w:lang w:bidi="ar-DZ"/>
        </w:rPr>
        <w:t>2- définition de la société par action</w:t>
      </w:r>
    </w:p>
    <w:p w:rsidR="00F30A5D" w:rsidRDefault="00F30A5D" w:rsidP="00F30A5D">
      <w:pPr>
        <w:rPr>
          <w:sz w:val="28"/>
          <w:szCs w:val="28"/>
          <w:lang w:bidi="ar-DZ"/>
        </w:rPr>
      </w:pPr>
      <w:r>
        <w:rPr>
          <w:sz w:val="28"/>
          <w:szCs w:val="28"/>
          <w:lang w:bidi="ar-DZ"/>
        </w:rPr>
        <w:t xml:space="preserve"> </w:t>
      </w:r>
      <w:r w:rsidR="00EF3041">
        <w:rPr>
          <w:sz w:val="28"/>
          <w:szCs w:val="28"/>
          <w:lang w:bidi="ar-DZ"/>
        </w:rPr>
        <w:t>La société par action est une société dont le capital est divisé par action et qui est constituée entre des associés qui ne supportent les pertes qu’a concurrence de leurs apports.</w:t>
      </w:r>
    </w:p>
    <w:p w:rsidR="00EF3041" w:rsidRDefault="00EF3041" w:rsidP="00F30A5D">
      <w:pPr>
        <w:rPr>
          <w:sz w:val="28"/>
          <w:szCs w:val="28"/>
          <w:lang w:bidi="ar-DZ"/>
        </w:rPr>
      </w:pPr>
      <w:r>
        <w:rPr>
          <w:sz w:val="28"/>
          <w:szCs w:val="28"/>
          <w:lang w:bidi="ar-DZ"/>
        </w:rPr>
        <w:t>Les associés n’y ont pas la qualité de commerçant et leur nombre ne peut être inferieur à sept.</w:t>
      </w:r>
    </w:p>
    <w:p w:rsidR="00EF3041" w:rsidRDefault="00EF3041" w:rsidP="00F30A5D">
      <w:pPr>
        <w:rPr>
          <w:sz w:val="28"/>
          <w:szCs w:val="28"/>
          <w:lang w:bidi="ar-DZ"/>
        </w:rPr>
      </w:pPr>
      <w:r>
        <w:rPr>
          <w:sz w:val="28"/>
          <w:szCs w:val="28"/>
          <w:lang w:bidi="ar-DZ"/>
        </w:rPr>
        <w:t>Elle est désignée par une dénomination sociale qui peut contenir le nom d’un</w:t>
      </w:r>
      <w:r w:rsidR="00F02A7D">
        <w:rPr>
          <w:sz w:val="28"/>
          <w:szCs w:val="28"/>
          <w:lang w:bidi="ar-DZ"/>
        </w:rPr>
        <w:t xml:space="preserve"> ou de plusieurs associés ou non</w:t>
      </w:r>
      <w:r>
        <w:rPr>
          <w:sz w:val="28"/>
          <w:szCs w:val="28"/>
          <w:lang w:bidi="ar-DZ"/>
        </w:rPr>
        <w:t>, à condition d’être précédée ou suivie de la forme de la société et du montant du capital.</w:t>
      </w:r>
    </w:p>
    <w:p w:rsidR="00EF3041" w:rsidRPr="00EF3041" w:rsidRDefault="00EF3041" w:rsidP="00F30A5D">
      <w:pPr>
        <w:rPr>
          <w:b/>
          <w:bCs/>
          <w:sz w:val="28"/>
          <w:szCs w:val="28"/>
          <w:lang w:bidi="ar-DZ"/>
        </w:rPr>
      </w:pPr>
      <w:r w:rsidRPr="00EF3041">
        <w:rPr>
          <w:b/>
          <w:bCs/>
          <w:sz w:val="28"/>
          <w:szCs w:val="28"/>
          <w:lang w:bidi="ar-DZ"/>
        </w:rPr>
        <w:t>3- le montant d’une société par action</w:t>
      </w:r>
    </w:p>
    <w:p w:rsidR="00EF3041" w:rsidRDefault="00EF3041" w:rsidP="00F30A5D">
      <w:pPr>
        <w:rPr>
          <w:sz w:val="28"/>
          <w:szCs w:val="28"/>
          <w:lang w:bidi="ar-DZ"/>
        </w:rPr>
      </w:pPr>
      <w:r>
        <w:rPr>
          <w:sz w:val="28"/>
          <w:szCs w:val="28"/>
          <w:lang w:bidi="ar-DZ"/>
        </w:rPr>
        <w:t xml:space="preserve"> Le montant du capital d’une société par action doit être de cinq (5) millions de dinars algérien au moins si la société fait publiquement appel à l’épargne, et de un (1) million de dinars algérien au moins dans le cas contraire.</w:t>
      </w:r>
    </w:p>
    <w:p w:rsidR="00EF3041" w:rsidRDefault="00EF3041" w:rsidP="00F30A5D">
      <w:pPr>
        <w:rPr>
          <w:b/>
          <w:bCs/>
          <w:sz w:val="28"/>
          <w:szCs w:val="28"/>
          <w:lang w:bidi="ar-DZ"/>
        </w:rPr>
      </w:pPr>
      <w:r w:rsidRPr="00FD4A95">
        <w:rPr>
          <w:b/>
          <w:bCs/>
          <w:sz w:val="28"/>
          <w:szCs w:val="28"/>
          <w:lang w:bidi="ar-DZ"/>
        </w:rPr>
        <w:t>4- les procédures de constitution d’une société par action</w:t>
      </w:r>
    </w:p>
    <w:p w:rsidR="00FD4A95" w:rsidRDefault="00FD4A95" w:rsidP="00F30A5D">
      <w:pPr>
        <w:rPr>
          <w:sz w:val="28"/>
          <w:szCs w:val="28"/>
          <w:lang w:bidi="ar-DZ"/>
        </w:rPr>
      </w:pPr>
      <w:r w:rsidRPr="00FD4A95">
        <w:rPr>
          <w:sz w:val="28"/>
          <w:szCs w:val="28"/>
          <w:lang w:bidi="ar-DZ"/>
        </w:rPr>
        <w:t xml:space="preserve"> La constitution d’une société par action passe par plusieurs étapes</w:t>
      </w:r>
      <w:r>
        <w:rPr>
          <w:sz w:val="28"/>
          <w:szCs w:val="28"/>
          <w:lang w:bidi="ar-DZ"/>
        </w:rPr>
        <w:t xml:space="preserve"> à savoir la rédaction des statuts, les publicités légales et la souscription.</w:t>
      </w:r>
    </w:p>
    <w:p w:rsidR="00FD4A95" w:rsidRDefault="00FD4A95" w:rsidP="00F30A5D">
      <w:pPr>
        <w:rPr>
          <w:sz w:val="28"/>
          <w:szCs w:val="28"/>
          <w:lang w:bidi="ar-DZ"/>
        </w:rPr>
      </w:pPr>
      <w:r>
        <w:rPr>
          <w:sz w:val="28"/>
          <w:szCs w:val="28"/>
          <w:lang w:bidi="ar-DZ"/>
        </w:rPr>
        <w:t>Le projet des statuts de la société est établi par un notaire à la demande d’un ou plusieurs fondateurs ; une expédition de cet acte est déposée au centre national du registre de commerce.</w:t>
      </w:r>
    </w:p>
    <w:p w:rsidR="00726EC1" w:rsidRDefault="00726EC1" w:rsidP="00F30A5D">
      <w:pPr>
        <w:rPr>
          <w:sz w:val="28"/>
          <w:szCs w:val="28"/>
          <w:lang w:bidi="ar-DZ"/>
        </w:rPr>
      </w:pPr>
    </w:p>
    <w:p w:rsidR="00726EC1" w:rsidRDefault="00726EC1" w:rsidP="00F30A5D">
      <w:pPr>
        <w:rPr>
          <w:sz w:val="28"/>
          <w:szCs w:val="28"/>
          <w:lang w:bidi="ar-DZ"/>
        </w:rPr>
      </w:pPr>
    </w:p>
    <w:p w:rsidR="00FD4A95" w:rsidRDefault="00FD4A95" w:rsidP="00F30A5D">
      <w:pPr>
        <w:rPr>
          <w:b/>
          <w:bCs/>
          <w:sz w:val="28"/>
          <w:szCs w:val="28"/>
          <w:lang w:bidi="ar-DZ"/>
        </w:rPr>
      </w:pPr>
      <w:r w:rsidRPr="00FD4A95">
        <w:rPr>
          <w:b/>
          <w:bCs/>
          <w:sz w:val="28"/>
          <w:szCs w:val="28"/>
          <w:lang w:bidi="ar-DZ"/>
        </w:rPr>
        <w:lastRenderedPageBreak/>
        <w:t>5- les délais de constitution de la société par action</w:t>
      </w:r>
    </w:p>
    <w:p w:rsidR="00FD4A95" w:rsidRPr="00726EC1" w:rsidRDefault="00726EC1" w:rsidP="00726EC1">
      <w:pPr>
        <w:rPr>
          <w:sz w:val="28"/>
          <w:szCs w:val="28"/>
          <w:lang w:bidi="ar-DZ"/>
        </w:rPr>
      </w:pPr>
      <w:r>
        <w:rPr>
          <w:b/>
          <w:bCs/>
          <w:sz w:val="28"/>
          <w:szCs w:val="28"/>
          <w:lang w:bidi="ar-DZ"/>
        </w:rPr>
        <w:t xml:space="preserve"> </w:t>
      </w:r>
      <w:r w:rsidRPr="00726EC1">
        <w:rPr>
          <w:sz w:val="28"/>
          <w:szCs w:val="28"/>
          <w:lang w:bidi="ar-DZ"/>
        </w:rPr>
        <w:t>La société doit se constituer dans un délai de six mois à compter du dépôt du projet des statuts au niveau du centre national du registre du commerce</w:t>
      </w:r>
      <w:r>
        <w:rPr>
          <w:sz w:val="28"/>
          <w:szCs w:val="28"/>
          <w:lang w:bidi="ar-DZ"/>
        </w:rPr>
        <w:t>.</w:t>
      </w:r>
    </w:p>
    <w:p w:rsidR="00FD4A95" w:rsidRDefault="00FD4A95" w:rsidP="00F30A5D">
      <w:pPr>
        <w:rPr>
          <w:b/>
          <w:bCs/>
          <w:sz w:val="28"/>
          <w:szCs w:val="28"/>
          <w:lang w:bidi="ar-DZ"/>
        </w:rPr>
      </w:pPr>
      <w:r>
        <w:rPr>
          <w:b/>
          <w:bCs/>
          <w:sz w:val="28"/>
          <w:szCs w:val="28"/>
          <w:lang w:bidi="ar-DZ"/>
        </w:rPr>
        <w:t>6- les organes chargés de la gestion d’une société par action</w:t>
      </w:r>
    </w:p>
    <w:p w:rsidR="00FD4A95" w:rsidRDefault="00FD4A95" w:rsidP="00F30A5D">
      <w:pPr>
        <w:rPr>
          <w:sz w:val="28"/>
          <w:szCs w:val="28"/>
          <w:lang w:bidi="ar-DZ"/>
        </w:rPr>
      </w:pPr>
      <w:r w:rsidRPr="00FD4A95">
        <w:rPr>
          <w:sz w:val="28"/>
          <w:szCs w:val="28"/>
          <w:lang w:bidi="ar-DZ"/>
        </w:rPr>
        <w:t xml:space="preserve"> La société par action est administrée soit par un conseil d’administration, soit par un directoire et un conseil de surveillance</w:t>
      </w:r>
    </w:p>
    <w:p w:rsidR="00CA1905" w:rsidRPr="0003389B" w:rsidRDefault="00CA1905" w:rsidP="0003389B">
      <w:pPr>
        <w:pStyle w:val="Paragraphedeliste"/>
        <w:numPr>
          <w:ilvl w:val="0"/>
          <w:numId w:val="2"/>
        </w:numPr>
        <w:rPr>
          <w:sz w:val="28"/>
          <w:szCs w:val="28"/>
          <w:lang w:bidi="ar-DZ"/>
        </w:rPr>
      </w:pPr>
      <w:r w:rsidRPr="0003389B">
        <w:rPr>
          <w:b/>
          <w:bCs/>
          <w:sz w:val="28"/>
          <w:szCs w:val="28"/>
          <w:lang w:bidi="ar-DZ"/>
        </w:rPr>
        <w:t>Le conseil d’administration</w:t>
      </w:r>
      <w:r w:rsidR="0003389B" w:rsidRPr="0003389B">
        <w:rPr>
          <w:b/>
          <w:bCs/>
          <w:sz w:val="28"/>
          <w:szCs w:val="28"/>
          <w:lang w:bidi="ar-DZ"/>
        </w:rPr>
        <w:t> :</w:t>
      </w:r>
      <w:r w:rsidRPr="0003389B">
        <w:rPr>
          <w:sz w:val="28"/>
          <w:szCs w:val="28"/>
          <w:lang w:bidi="ar-DZ"/>
        </w:rPr>
        <w:t xml:space="preserve"> est composé de trois (3) membres et de douze (12) au plus. En cas de fusion, leur nombre peut atteindre vingt quatre (24). Ils sont élus par </w:t>
      </w:r>
      <w:r w:rsidR="00726EC1" w:rsidRPr="0003389B">
        <w:rPr>
          <w:sz w:val="28"/>
          <w:szCs w:val="28"/>
          <w:lang w:bidi="ar-DZ"/>
        </w:rPr>
        <w:t>l’assemblée générale</w:t>
      </w:r>
      <w:r w:rsidRPr="0003389B">
        <w:rPr>
          <w:sz w:val="28"/>
          <w:szCs w:val="28"/>
          <w:lang w:bidi="ar-DZ"/>
        </w:rPr>
        <w:t xml:space="preserve"> constitutive ou par l’assemblée générale ordinaire pour une durée de six (6) ans </w:t>
      </w:r>
      <w:r w:rsidR="00726EC1" w:rsidRPr="0003389B">
        <w:rPr>
          <w:sz w:val="28"/>
          <w:szCs w:val="28"/>
          <w:lang w:bidi="ar-DZ"/>
        </w:rPr>
        <w:t>renouvelable</w:t>
      </w:r>
      <w:r w:rsidRPr="0003389B">
        <w:rPr>
          <w:sz w:val="28"/>
          <w:szCs w:val="28"/>
          <w:lang w:bidi="ar-DZ"/>
        </w:rPr>
        <w:t>.</w:t>
      </w:r>
    </w:p>
    <w:p w:rsidR="00726EC1" w:rsidRDefault="00CA4319" w:rsidP="00F30A5D">
      <w:pPr>
        <w:rPr>
          <w:sz w:val="28"/>
          <w:szCs w:val="28"/>
          <w:lang w:bidi="ar-DZ"/>
        </w:rPr>
      </w:pPr>
      <w:r>
        <w:rPr>
          <w:sz w:val="28"/>
          <w:szCs w:val="28"/>
          <w:lang w:bidi="ar-DZ"/>
        </w:rPr>
        <w:t xml:space="preserve">Le conseil d’administration </w:t>
      </w:r>
      <w:r w:rsidR="00726EC1">
        <w:rPr>
          <w:sz w:val="28"/>
          <w:szCs w:val="28"/>
          <w:lang w:bidi="ar-DZ"/>
        </w:rPr>
        <w:t>doit être propriétaire d’un nombre d’action représe</w:t>
      </w:r>
      <w:r>
        <w:rPr>
          <w:sz w:val="28"/>
          <w:szCs w:val="28"/>
          <w:lang w:bidi="ar-DZ"/>
        </w:rPr>
        <w:t xml:space="preserve">ntant au moins vingt pour cent </w:t>
      </w:r>
      <w:r w:rsidR="00726EC1">
        <w:rPr>
          <w:sz w:val="28"/>
          <w:szCs w:val="28"/>
          <w:lang w:bidi="ar-DZ"/>
        </w:rPr>
        <w:t>du capital social.</w:t>
      </w:r>
    </w:p>
    <w:p w:rsidR="00726EC1" w:rsidRDefault="0003389B" w:rsidP="00F30A5D">
      <w:pPr>
        <w:rPr>
          <w:sz w:val="28"/>
          <w:szCs w:val="28"/>
          <w:lang w:bidi="ar-DZ"/>
        </w:rPr>
      </w:pPr>
      <w:r>
        <w:rPr>
          <w:sz w:val="28"/>
          <w:szCs w:val="28"/>
          <w:lang w:bidi="ar-DZ"/>
        </w:rPr>
        <w:t xml:space="preserve">Le conseil d’administration </w:t>
      </w:r>
      <w:r w:rsidR="00726EC1">
        <w:rPr>
          <w:sz w:val="28"/>
          <w:szCs w:val="28"/>
          <w:lang w:bidi="ar-DZ"/>
        </w:rPr>
        <w:t>élit parmi ses membres un directeur qui doit être, sous peine de nullité de la nomination, une personne physique. Il détermine sa rémunération.</w:t>
      </w:r>
    </w:p>
    <w:p w:rsidR="0003389B" w:rsidRDefault="0003389B" w:rsidP="0003389B">
      <w:pPr>
        <w:pStyle w:val="Paragraphedeliste"/>
        <w:numPr>
          <w:ilvl w:val="0"/>
          <w:numId w:val="2"/>
        </w:numPr>
        <w:rPr>
          <w:sz w:val="28"/>
          <w:szCs w:val="28"/>
          <w:lang w:bidi="ar-DZ"/>
        </w:rPr>
      </w:pPr>
      <w:r w:rsidRPr="00D137F4">
        <w:rPr>
          <w:b/>
          <w:bCs/>
          <w:sz w:val="28"/>
          <w:szCs w:val="28"/>
          <w:lang w:bidi="ar-DZ"/>
        </w:rPr>
        <w:t>Le directoire</w:t>
      </w:r>
      <w:r>
        <w:rPr>
          <w:sz w:val="28"/>
          <w:szCs w:val="28"/>
          <w:lang w:bidi="ar-DZ"/>
        </w:rPr>
        <w:t> </w:t>
      </w:r>
      <w:r w:rsidRPr="00D137F4">
        <w:rPr>
          <w:b/>
          <w:bCs/>
          <w:sz w:val="28"/>
          <w:szCs w:val="28"/>
          <w:lang w:bidi="ar-DZ"/>
        </w:rPr>
        <w:t>:</w:t>
      </w:r>
      <w:r>
        <w:rPr>
          <w:sz w:val="28"/>
          <w:szCs w:val="28"/>
          <w:lang w:bidi="ar-DZ"/>
        </w:rPr>
        <w:t xml:space="preserve"> la société par action est dirigée par un directoire composé de trois</w:t>
      </w:r>
      <w:r w:rsidR="00F02A7D">
        <w:rPr>
          <w:sz w:val="28"/>
          <w:szCs w:val="28"/>
          <w:lang w:bidi="ar-DZ"/>
        </w:rPr>
        <w:t xml:space="preserve"> (3) </w:t>
      </w:r>
      <w:r>
        <w:rPr>
          <w:sz w:val="28"/>
          <w:szCs w:val="28"/>
          <w:lang w:bidi="ar-DZ"/>
        </w:rPr>
        <w:t xml:space="preserve"> à cinq</w:t>
      </w:r>
      <w:r w:rsidR="00F02A7D">
        <w:rPr>
          <w:sz w:val="28"/>
          <w:szCs w:val="28"/>
          <w:lang w:bidi="ar-DZ"/>
        </w:rPr>
        <w:t xml:space="preserve"> (5)</w:t>
      </w:r>
      <w:r>
        <w:rPr>
          <w:sz w:val="28"/>
          <w:szCs w:val="28"/>
          <w:lang w:bidi="ar-DZ"/>
        </w:rPr>
        <w:t xml:space="preserve"> membres et qui exerce ses fonctions sous le contrôle du conseil de surveillance qui nomme ses membres, dont le président.</w:t>
      </w:r>
    </w:p>
    <w:p w:rsidR="00D137F4" w:rsidRPr="00D137F4" w:rsidRDefault="0003389B" w:rsidP="00D137F4">
      <w:pPr>
        <w:rPr>
          <w:sz w:val="28"/>
          <w:szCs w:val="28"/>
          <w:lang w:bidi="ar-DZ"/>
        </w:rPr>
      </w:pPr>
      <w:r w:rsidRPr="00D137F4">
        <w:rPr>
          <w:sz w:val="28"/>
          <w:szCs w:val="28"/>
          <w:lang w:bidi="ar-DZ"/>
        </w:rPr>
        <w:t>La durée du mandat du directoire est déterminée par les statuts et doit aller de deux</w:t>
      </w:r>
      <w:r w:rsidR="00F02A7D">
        <w:rPr>
          <w:sz w:val="28"/>
          <w:szCs w:val="28"/>
          <w:lang w:bidi="ar-DZ"/>
        </w:rPr>
        <w:t xml:space="preserve"> (2)</w:t>
      </w:r>
      <w:r w:rsidRPr="00D137F4">
        <w:rPr>
          <w:sz w:val="28"/>
          <w:szCs w:val="28"/>
          <w:lang w:bidi="ar-DZ"/>
        </w:rPr>
        <w:t xml:space="preserve"> à six</w:t>
      </w:r>
      <w:r w:rsidR="00F02A7D">
        <w:rPr>
          <w:sz w:val="28"/>
          <w:szCs w:val="28"/>
          <w:lang w:bidi="ar-DZ"/>
        </w:rPr>
        <w:t xml:space="preserve"> (6)</w:t>
      </w:r>
      <w:r w:rsidRPr="00D137F4">
        <w:rPr>
          <w:sz w:val="28"/>
          <w:szCs w:val="28"/>
          <w:lang w:bidi="ar-DZ"/>
        </w:rPr>
        <w:t xml:space="preserve"> ans. A défaut de stipulation statuaire expresse, elle sera de quatre ans.</w:t>
      </w:r>
    </w:p>
    <w:p w:rsidR="0003389B" w:rsidRDefault="00D137F4" w:rsidP="0003389B">
      <w:pPr>
        <w:pStyle w:val="Paragraphedeliste"/>
        <w:numPr>
          <w:ilvl w:val="0"/>
          <w:numId w:val="2"/>
        </w:numPr>
        <w:rPr>
          <w:sz w:val="28"/>
          <w:szCs w:val="28"/>
          <w:lang w:bidi="ar-DZ"/>
        </w:rPr>
      </w:pPr>
      <w:r w:rsidRPr="00D137F4">
        <w:rPr>
          <w:b/>
          <w:bCs/>
          <w:sz w:val="28"/>
          <w:szCs w:val="28"/>
          <w:lang w:bidi="ar-DZ"/>
        </w:rPr>
        <w:t>Le conseil de surveillance :</w:t>
      </w:r>
      <w:r>
        <w:rPr>
          <w:sz w:val="28"/>
          <w:szCs w:val="28"/>
          <w:lang w:bidi="ar-DZ"/>
        </w:rPr>
        <w:t xml:space="preserve"> est un organe de contrôle au sein de la société. Il est composé de sept (7) membres au minimum et de douze (12) membres au maximum. Toutefois, il peut aller jusqu’à vint quatre (24) en cas de fusion.ils sont élus pour une période fixée par les statuts sans dépasser six (6) ans en cas de nomination par l’assemblée générale et trois (3) ans en cas de nomination par les statuts.</w:t>
      </w:r>
      <w:r w:rsidR="0003389B">
        <w:rPr>
          <w:sz w:val="28"/>
          <w:szCs w:val="28"/>
          <w:lang w:bidi="ar-DZ"/>
        </w:rPr>
        <w:t xml:space="preserve"> </w:t>
      </w:r>
    </w:p>
    <w:p w:rsidR="00D137F4" w:rsidRPr="0003389B" w:rsidRDefault="00D137F4" w:rsidP="00D137F4">
      <w:pPr>
        <w:pStyle w:val="Paragraphedeliste"/>
        <w:rPr>
          <w:sz w:val="28"/>
          <w:szCs w:val="28"/>
          <w:lang w:bidi="ar-DZ"/>
        </w:rPr>
      </w:pPr>
    </w:p>
    <w:p w:rsidR="0003389B" w:rsidRDefault="0003389B" w:rsidP="00F30A5D">
      <w:pPr>
        <w:rPr>
          <w:sz w:val="28"/>
          <w:szCs w:val="28"/>
          <w:lang w:bidi="ar-DZ"/>
        </w:rPr>
      </w:pPr>
    </w:p>
    <w:p w:rsidR="00726EC1" w:rsidRPr="0014292C" w:rsidRDefault="00726EC1" w:rsidP="00F30A5D">
      <w:pPr>
        <w:rPr>
          <w:b/>
          <w:bCs/>
          <w:sz w:val="28"/>
          <w:szCs w:val="28"/>
          <w:lang w:bidi="ar-DZ"/>
        </w:rPr>
      </w:pPr>
      <w:r w:rsidRPr="0014292C">
        <w:rPr>
          <w:b/>
          <w:bCs/>
          <w:sz w:val="28"/>
          <w:szCs w:val="28"/>
          <w:lang w:bidi="ar-DZ"/>
        </w:rPr>
        <w:t>7- la dissolution de la société par action</w:t>
      </w:r>
    </w:p>
    <w:p w:rsidR="00726EC1" w:rsidRDefault="00726EC1" w:rsidP="00F30A5D">
      <w:pPr>
        <w:rPr>
          <w:sz w:val="28"/>
          <w:szCs w:val="28"/>
          <w:lang w:bidi="ar-DZ"/>
        </w:rPr>
      </w:pPr>
      <w:r>
        <w:rPr>
          <w:sz w:val="28"/>
          <w:szCs w:val="28"/>
          <w:lang w:bidi="ar-DZ"/>
        </w:rPr>
        <w:t>La société par action est dissoute :</w:t>
      </w:r>
    </w:p>
    <w:p w:rsidR="00726EC1" w:rsidRDefault="00726EC1" w:rsidP="00726EC1">
      <w:pPr>
        <w:pStyle w:val="Paragraphedeliste"/>
        <w:numPr>
          <w:ilvl w:val="0"/>
          <w:numId w:val="1"/>
        </w:numPr>
        <w:rPr>
          <w:sz w:val="28"/>
          <w:szCs w:val="28"/>
          <w:lang w:bidi="ar-DZ"/>
        </w:rPr>
      </w:pPr>
      <w:r>
        <w:rPr>
          <w:sz w:val="28"/>
          <w:szCs w:val="28"/>
          <w:lang w:bidi="ar-DZ"/>
        </w:rPr>
        <w:t xml:space="preserve">Par </w:t>
      </w:r>
      <w:r w:rsidR="0014292C">
        <w:rPr>
          <w:sz w:val="28"/>
          <w:szCs w:val="28"/>
          <w:lang w:bidi="ar-DZ"/>
        </w:rPr>
        <w:t>la volonté</w:t>
      </w:r>
      <w:r>
        <w:rPr>
          <w:sz w:val="28"/>
          <w:szCs w:val="28"/>
          <w:lang w:bidi="ar-DZ"/>
        </w:rPr>
        <w:t xml:space="preserve"> de ses membres lors d’une assemblée générale extraordinaire.</w:t>
      </w:r>
    </w:p>
    <w:p w:rsidR="00726EC1" w:rsidRDefault="0014292C" w:rsidP="00726EC1">
      <w:pPr>
        <w:pStyle w:val="Paragraphedeliste"/>
        <w:numPr>
          <w:ilvl w:val="0"/>
          <w:numId w:val="1"/>
        </w:numPr>
        <w:rPr>
          <w:sz w:val="28"/>
          <w:szCs w:val="28"/>
          <w:lang w:bidi="ar-DZ"/>
        </w:rPr>
      </w:pPr>
      <w:r>
        <w:rPr>
          <w:sz w:val="28"/>
          <w:szCs w:val="28"/>
          <w:lang w:bidi="ar-DZ"/>
        </w:rPr>
        <w:t>Par décision de justice.</w:t>
      </w:r>
    </w:p>
    <w:p w:rsidR="0014292C" w:rsidRDefault="0014292C" w:rsidP="00726EC1">
      <w:pPr>
        <w:pStyle w:val="Paragraphedeliste"/>
        <w:numPr>
          <w:ilvl w:val="0"/>
          <w:numId w:val="1"/>
        </w:numPr>
        <w:rPr>
          <w:sz w:val="28"/>
          <w:szCs w:val="28"/>
          <w:lang w:bidi="ar-DZ"/>
        </w:rPr>
      </w:pPr>
      <w:r>
        <w:rPr>
          <w:sz w:val="28"/>
          <w:szCs w:val="28"/>
          <w:lang w:bidi="ar-DZ"/>
        </w:rPr>
        <w:t>Si le nombre d’associés tombe au dessous du seuil légal,</w:t>
      </w:r>
    </w:p>
    <w:p w:rsidR="0014292C" w:rsidRDefault="0014292C" w:rsidP="00726EC1">
      <w:pPr>
        <w:pStyle w:val="Paragraphedeliste"/>
        <w:numPr>
          <w:ilvl w:val="0"/>
          <w:numId w:val="1"/>
        </w:numPr>
        <w:rPr>
          <w:sz w:val="28"/>
          <w:szCs w:val="28"/>
          <w:lang w:bidi="ar-DZ"/>
        </w:rPr>
      </w:pPr>
      <w:r>
        <w:rPr>
          <w:sz w:val="28"/>
          <w:szCs w:val="28"/>
          <w:lang w:bidi="ar-DZ"/>
        </w:rPr>
        <w:t>Si à la fin d’un exercice, l’actif net de la société devient inférieur au quart de son capital social.</w:t>
      </w:r>
    </w:p>
    <w:p w:rsidR="0003389B" w:rsidRDefault="0003389B" w:rsidP="0003389B">
      <w:pPr>
        <w:rPr>
          <w:sz w:val="28"/>
          <w:szCs w:val="28"/>
          <w:lang w:bidi="ar-DZ"/>
        </w:rPr>
      </w:pPr>
    </w:p>
    <w:p w:rsidR="0003389B" w:rsidRDefault="0003389B" w:rsidP="0003389B">
      <w:pPr>
        <w:rPr>
          <w:sz w:val="28"/>
          <w:szCs w:val="28"/>
          <w:lang w:bidi="ar-DZ"/>
        </w:rPr>
      </w:pPr>
    </w:p>
    <w:p w:rsidR="0003389B" w:rsidRPr="0003389B" w:rsidRDefault="0003389B" w:rsidP="0003389B">
      <w:pPr>
        <w:rPr>
          <w:sz w:val="28"/>
          <w:szCs w:val="28"/>
          <w:lang w:bidi="ar-DZ"/>
        </w:rPr>
      </w:pPr>
    </w:p>
    <w:p w:rsidR="0003389B" w:rsidRDefault="0003389B" w:rsidP="00F02A7D">
      <w:pPr>
        <w:pStyle w:val="Paragraphedeliste"/>
        <w:jc w:val="center"/>
        <w:rPr>
          <w:b/>
          <w:bCs/>
          <w:sz w:val="28"/>
          <w:szCs w:val="28"/>
          <w:lang w:bidi="ar-DZ"/>
        </w:rPr>
      </w:pPr>
      <w:r>
        <w:rPr>
          <w:b/>
          <w:bCs/>
          <w:sz w:val="28"/>
          <w:szCs w:val="28"/>
          <w:lang w:bidi="ar-DZ"/>
        </w:rPr>
        <w:t>Mots et expressions clés</w:t>
      </w:r>
    </w:p>
    <w:p w:rsidR="00FD4A95" w:rsidRPr="00FD4A95" w:rsidRDefault="00FD4A95" w:rsidP="00F02A7D">
      <w:pPr>
        <w:jc w:val="center"/>
        <w:rPr>
          <w:b/>
          <w:bCs/>
          <w:sz w:val="28"/>
          <w:szCs w:val="28"/>
          <w:lang w:bidi="ar-DZ"/>
        </w:rPr>
      </w:pPr>
    </w:p>
    <w:p w:rsidR="0003389B" w:rsidRPr="00F02A7D" w:rsidRDefault="0003389B" w:rsidP="00F02A7D">
      <w:pPr>
        <w:jc w:val="center"/>
        <w:rPr>
          <w:b/>
          <w:bCs/>
          <w:sz w:val="28"/>
          <w:szCs w:val="28"/>
          <w:lang w:bidi="ar-DZ"/>
        </w:rPr>
      </w:pPr>
      <w:r w:rsidRPr="00F02A7D">
        <w:rPr>
          <w:b/>
          <w:bCs/>
          <w:sz w:val="28"/>
          <w:szCs w:val="28"/>
          <w:lang w:bidi="ar-DZ"/>
        </w:rPr>
        <w:t>La société de capitaux</w:t>
      </w:r>
      <w:r w:rsidR="00D137F4" w:rsidRPr="00F02A7D">
        <w:rPr>
          <w:b/>
          <w:bCs/>
          <w:sz w:val="28"/>
          <w:szCs w:val="28"/>
          <w:lang w:bidi="ar-DZ"/>
        </w:rPr>
        <w:t xml:space="preserve"> - </w:t>
      </w:r>
      <w:r w:rsidR="00D137F4" w:rsidRPr="00F02A7D">
        <w:rPr>
          <w:rFonts w:hint="cs"/>
          <w:b/>
          <w:bCs/>
          <w:sz w:val="28"/>
          <w:szCs w:val="28"/>
          <w:rtl/>
          <w:lang w:bidi="ar-DZ"/>
        </w:rPr>
        <w:t>شركة الأموال</w:t>
      </w:r>
    </w:p>
    <w:p w:rsidR="00EF3041" w:rsidRPr="00F02A7D" w:rsidRDefault="0003389B" w:rsidP="00F02A7D">
      <w:pPr>
        <w:jc w:val="center"/>
        <w:rPr>
          <w:b/>
          <w:bCs/>
          <w:sz w:val="28"/>
          <w:szCs w:val="28"/>
          <w:rtl/>
          <w:lang w:bidi="ar-DZ"/>
        </w:rPr>
      </w:pPr>
      <w:r w:rsidRPr="00F02A7D">
        <w:rPr>
          <w:b/>
          <w:bCs/>
          <w:sz w:val="28"/>
          <w:szCs w:val="28"/>
          <w:lang w:bidi="ar-DZ"/>
        </w:rPr>
        <w:t>Publicités légales</w:t>
      </w:r>
      <w:r w:rsidR="00D137F4" w:rsidRPr="00F02A7D">
        <w:rPr>
          <w:b/>
          <w:bCs/>
          <w:sz w:val="28"/>
          <w:szCs w:val="28"/>
          <w:lang w:bidi="ar-DZ"/>
        </w:rPr>
        <w:t xml:space="preserve"> </w:t>
      </w:r>
      <w:r w:rsidR="00F02A7D" w:rsidRPr="00F02A7D">
        <w:rPr>
          <w:b/>
          <w:bCs/>
          <w:sz w:val="28"/>
          <w:szCs w:val="28"/>
          <w:lang w:bidi="ar-DZ"/>
        </w:rPr>
        <w:t xml:space="preserve"> -</w:t>
      </w:r>
      <w:r w:rsidR="00D137F4" w:rsidRPr="00F02A7D">
        <w:rPr>
          <w:b/>
          <w:bCs/>
          <w:sz w:val="28"/>
          <w:szCs w:val="28"/>
          <w:lang w:bidi="ar-DZ"/>
        </w:rPr>
        <w:t xml:space="preserve"> </w:t>
      </w:r>
      <w:r w:rsidR="00F02A7D" w:rsidRPr="00F02A7D">
        <w:rPr>
          <w:rFonts w:hint="cs"/>
          <w:b/>
          <w:bCs/>
          <w:sz w:val="28"/>
          <w:szCs w:val="28"/>
          <w:rtl/>
          <w:lang w:bidi="ar-DZ"/>
        </w:rPr>
        <w:t>الإعلانات القانونية</w:t>
      </w:r>
    </w:p>
    <w:p w:rsidR="0003389B" w:rsidRPr="00F02A7D" w:rsidRDefault="0003389B" w:rsidP="00F02A7D">
      <w:pPr>
        <w:jc w:val="center"/>
        <w:rPr>
          <w:b/>
          <w:bCs/>
          <w:sz w:val="28"/>
          <w:szCs w:val="28"/>
          <w:lang w:bidi="ar-DZ"/>
        </w:rPr>
      </w:pPr>
      <w:r w:rsidRPr="00F02A7D">
        <w:rPr>
          <w:b/>
          <w:bCs/>
          <w:sz w:val="28"/>
          <w:szCs w:val="28"/>
          <w:lang w:bidi="ar-DZ"/>
        </w:rPr>
        <w:t>Souscription</w:t>
      </w:r>
      <w:r w:rsidR="00D137F4" w:rsidRPr="00F02A7D">
        <w:rPr>
          <w:b/>
          <w:bCs/>
          <w:sz w:val="28"/>
          <w:szCs w:val="28"/>
          <w:lang w:bidi="ar-DZ"/>
        </w:rPr>
        <w:t xml:space="preserve"> </w:t>
      </w:r>
      <w:r w:rsidR="00F02A7D" w:rsidRPr="00F02A7D">
        <w:rPr>
          <w:b/>
          <w:bCs/>
          <w:sz w:val="28"/>
          <w:szCs w:val="28"/>
          <w:lang w:bidi="ar-DZ"/>
        </w:rPr>
        <w:t xml:space="preserve"> - </w:t>
      </w:r>
      <w:r w:rsidR="00F02A7D" w:rsidRPr="00F02A7D">
        <w:rPr>
          <w:rFonts w:hint="cs"/>
          <w:b/>
          <w:bCs/>
          <w:sz w:val="28"/>
          <w:szCs w:val="28"/>
          <w:rtl/>
          <w:lang w:bidi="ar-DZ"/>
        </w:rPr>
        <w:t xml:space="preserve"> الاكتتاب</w:t>
      </w:r>
    </w:p>
    <w:p w:rsidR="0003389B" w:rsidRPr="00F02A7D" w:rsidRDefault="0003389B" w:rsidP="00F02A7D">
      <w:pPr>
        <w:jc w:val="center"/>
        <w:rPr>
          <w:b/>
          <w:bCs/>
          <w:sz w:val="28"/>
          <w:szCs w:val="28"/>
          <w:rtl/>
          <w:lang w:bidi="ar-DZ"/>
        </w:rPr>
      </w:pPr>
      <w:r w:rsidRPr="00F02A7D">
        <w:rPr>
          <w:b/>
          <w:bCs/>
          <w:sz w:val="28"/>
          <w:szCs w:val="28"/>
          <w:lang w:bidi="ar-DZ"/>
        </w:rPr>
        <w:t>Conseil d’administration</w:t>
      </w:r>
      <w:r w:rsidR="00D137F4" w:rsidRPr="00F02A7D">
        <w:rPr>
          <w:b/>
          <w:bCs/>
          <w:sz w:val="28"/>
          <w:szCs w:val="28"/>
          <w:lang w:bidi="ar-DZ"/>
        </w:rPr>
        <w:t xml:space="preserve"> </w:t>
      </w:r>
      <w:r w:rsidR="00D137F4" w:rsidRPr="00F02A7D">
        <w:rPr>
          <w:rFonts w:hint="cs"/>
          <w:b/>
          <w:bCs/>
          <w:sz w:val="28"/>
          <w:szCs w:val="28"/>
          <w:rtl/>
          <w:lang w:bidi="ar-DZ"/>
        </w:rPr>
        <w:t xml:space="preserve"> </w:t>
      </w:r>
      <w:r w:rsidR="00D137F4" w:rsidRPr="00F02A7D">
        <w:rPr>
          <w:b/>
          <w:bCs/>
          <w:sz w:val="28"/>
          <w:szCs w:val="28"/>
          <w:lang w:bidi="ar-DZ"/>
        </w:rPr>
        <w:t xml:space="preserve">- </w:t>
      </w:r>
      <w:r w:rsidR="00D137F4" w:rsidRPr="00F02A7D">
        <w:rPr>
          <w:rFonts w:hint="cs"/>
          <w:b/>
          <w:bCs/>
          <w:sz w:val="28"/>
          <w:szCs w:val="28"/>
          <w:rtl/>
          <w:lang w:bidi="ar-DZ"/>
        </w:rPr>
        <w:t>مجلس الإدارة</w:t>
      </w:r>
    </w:p>
    <w:p w:rsidR="0003389B" w:rsidRPr="00F02A7D" w:rsidRDefault="0003389B" w:rsidP="00F02A7D">
      <w:pPr>
        <w:jc w:val="center"/>
        <w:rPr>
          <w:b/>
          <w:bCs/>
          <w:sz w:val="28"/>
          <w:szCs w:val="28"/>
          <w:lang w:bidi="ar-DZ"/>
        </w:rPr>
      </w:pPr>
      <w:r w:rsidRPr="00F02A7D">
        <w:rPr>
          <w:b/>
          <w:bCs/>
          <w:sz w:val="28"/>
          <w:szCs w:val="28"/>
          <w:lang w:bidi="ar-DZ"/>
        </w:rPr>
        <w:t>Conseil de surveillance</w:t>
      </w:r>
      <w:r w:rsidR="00D137F4" w:rsidRPr="00F02A7D">
        <w:rPr>
          <w:b/>
          <w:bCs/>
          <w:sz w:val="28"/>
          <w:szCs w:val="28"/>
          <w:lang w:bidi="ar-DZ"/>
        </w:rPr>
        <w:t xml:space="preserve"> - </w:t>
      </w:r>
      <w:r w:rsidR="00D137F4" w:rsidRPr="00F02A7D">
        <w:rPr>
          <w:rFonts w:hint="cs"/>
          <w:b/>
          <w:bCs/>
          <w:sz w:val="28"/>
          <w:szCs w:val="28"/>
          <w:rtl/>
          <w:lang w:bidi="ar-DZ"/>
        </w:rPr>
        <w:t xml:space="preserve">  مجلس المراقبة</w:t>
      </w:r>
    </w:p>
    <w:p w:rsidR="0003389B" w:rsidRPr="00F30A5D" w:rsidRDefault="00D137F4" w:rsidP="00F02A7D">
      <w:pPr>
        <w:jc w:val="center"/>
        <w:rPr>
          <w:sz w:val="28"/>
          <w:szCs w:val="28"/>
          <w:lang w:bidi="ar-DZ"/>
        </w:rPr>
      </w:pPr>
      <w:r w:rsidRPr="00F02A7D">
        <w:rPr>
          <w:b/>
          <w:bCs/>
          <w:sz w:val="28"/>
          <w:szCs w:val="28"/>
          <w:lang w:bidi="ar-DZ"/>
        </w:rPr>
        <w:t>Directoire</w:t>
      </w:r>
      <w:r w:rsidR="00F02A7D">
        <w:rPr>
          <w:rFonts w:hint="cs"/>
          <w:b/>
          <w:bCs/>
          <w:sz w:val="28"/>
          <w:szCs w:val="28"/>
          <w:rtl/>
          <w:lang w:bidi="ar-DZ"/>
        </w:rPr>
        <w:t>-</w:t>
      </w:r>
      <w:r w:rsidR="00F02A7D" w:rsidRPr="00F02A7D">
        <w:rPr>
          <w:rFonts w:hint="cs"/>
          <w:b/>
          <w:bCs/>
          <w:sz w:val="28"/>
          <w:szCs w:val="28"/>
          <w:rtl/>
          <w:lang w:bidi="ar-DZ"/>
        </w:rPr>
        <w:t xml:space="preserve"> </w:t>
      </w:r>
      <w:r w:rsidRPr="00F02A7D">
        <w:rPr>
          <w:b/>
          <w:bCs/>
          <w:sz w:val="28"/>
          <w:szCs w:val="28"/>
          <w:lang w:bidi="ar-DZ"/>
        </w:rPr>
        <w:t xml:space="preserve"> </w:t>
      </w:r>
      <w:r w:rsidR="00F02A7D">
        <w:rPr>
          <w:rFonts w:hint="cs"/>
          <w:b/>
          <w:bCs/>
          <w:sz w:val="28"/>
          <w:szCs w:val="28"/>
          <w:rtl/>
          <w:lang w:bidi="ar-DZ"/>
        </w:rPr>
        <w:t xml:space="preserve">   </w:t>
      </w:r>
      <w:r w:rsidRPr="00F02A7D">
        <w:rPr>
          <w:rFonts w:hint="cs"/>
          <w:b/>
          <w:bCs/>
          <w:sz w:val="28"/>
          <w:szCs w:val="28"/>
          <w:rtl/>
          <w:lang w:bidi="ar-DZ"/>
        </w:rPr>
        <w:t>مجلس المديرين</w:t>
      </w:r>
    </w:p>
    <w:p w:rsidR="00F30A5D" w:rsidRPr="00F30A5D" w:rsidRDefault="00F30A5D">
      <w:pPr>
        <w:rPr>
          <w:sz w:val="28"/>
          <w:szCs w:val="28"/>
          <w:rtl/>
          <w:lang w:bidi="ar-DZ"/>
        </w:rPr>
      </w:pPr>
    </w:p>
    <w:sectPr w:rsidR="00F30A5D" w:rsidRPr="00F30A5D" w:rsidSect="00A35D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74E22"/>
    <w:multiLevelType w:val="hybridMultilevel"/>
    <w:tmpl w:val="2AFC913E"/>
    <w:lvl w:ilvl="0" w:tplc="4B3ED782">
      <w:start w:val="7"/>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11F76EC"/>
    <w:multiLevelType w:val="hybridMultilevel"/>
    <w:tmpl w:val="E60E23FE"/>
    <w:lvl w:ilvl="0" w:tplc="8BE4371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30A5D"/>
    <w:rsid w:val="0003389B"/>
    <w:rsid w:val="0014292C"/>
    <w:rsid w:val="001E5ED6"/>
    <w:rsid w:val="00280594"/>
    <w:rsid w:val="00726EC1"/>
    <w:rsid w:val="00A35D91"/>
    <w:rsid w:val="00CA1905"/>
    <w:rsid w:val="00CA4319"/>
    <w:rsid w:val="00D137F4"/>
    <w:rsid w:val="00EF3041"/>
    <w:rsid w:val="00F02A7D"/>
    <w:rsid w:val="00F30A5D"/>
    <w:rsid w:val="00FC7D9E"/>
    <w:rsid w:val="00FD4A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6EC1"/>
    <w:pPr>
      <w:ind w:left="720"/>
      <w:contextualSpacing/>
    </w:pPr>
  </w:style>
</w:styles>
</file>

<file path=word/webSettings.xml><?xml version="1.0" encoding="utf-8"?>
<w:webSettings xmlns:r="http://schemas.openxmlformats.org/officeDocument/2006/relationships" xmlns:w="http://schemas.openxmlformats.org/wordprocessingml/2006/main">
  <w:divs>
    <w:div w:id="176530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594</Words>
  <Characters>3271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2022-04-25T20:11:00Z</dcterms:created>
  <dcterms:modified xsi:type="dcterms:W3CDTF">2022-04-28T20:15:00Z</dcterms:modified>
</cp:coreProperties>
</file>