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43" w:rsidRPr="00755D31" w:rsidRDefault="00481243" w:rsidP="00481243">
      <w:pPr>
        <w:spacing w:before="100" w:beforeAutospacing="1" w:after="100" w:afterAutospacing="1" w:line="240" w:lineRule="auto"/>
        <w:jc w:val="both"/>
        <w:rPr>
          <w:rFonts w:ascii="Simplified Arabic" w:hAnsi="Simplified Arabic" w:cs="Simplified Arabic"/>
          <w:sz w:val="36"/>
          <w:szCs w:val="36"/>
          <w:rtl/>
          <w:lang w:bidi="ar-DZ"/>
        </w:rPr>
      </w:pPr>
      <w:r w:rsidRPr="00481243">
        <w:rPr>
          <w:rFonts w:ascii="Simplified Arabic" w:hAnsi="Simplified Arabic" w:cs="Simplified Arabic"/>
          <w:b/>
          <w:bCs/>
          <w:sz w:val="36"/>
          <w:szCs w:val="36"/>
          <w:highlight w:val="yellow"/>
          <w:rtl/>
        </w:rPr>
        <w:t>أولا: مفهوم التحرير الإدار</w:t>
      </w:r>
      <w:r w:rsidRPr="00481243">
        <w:rPr>
          <w:rFonts w:ascii="Simplified Arabic" w:hAnsi="Simplified Arabic" w:cs="Simplified Arabic"/>
          <w:sz w:val="36"/>
          <w:szCs w:val="36"/>
          <w:highlight w:val="yellow"/>
          <w:rtl/>
        </w:rPr>
        <w:t>ي</w:t>
      </w:r>
      <w:r w:rsidRPr="00481243">
        <w:rPr>
          <w:rFonts w:ascii="Simplified Arabic" w:hAnsi="Simplified Arabic" w:cs="Simplified Arabic"/>
          <w:b/>
          <w:bCs/>
          <w:sz w:val="36"/>
          <w:szCs w:val="36"/>
          <w:highlight w:val="yellow"/>
          <w:rtl/>
          <w:lang w:bidi="ar-DZ"/>
        </w:rPr>
        <w:t xml:space="preserve"> ومباد</w:t>
      </w:r>
      <w:r w:rsidRPr="00481243">
        <w:rPr>
          <w:rFonts w:ascii="Simplified Arabic" w:hAnsi="Simplified Arabic" w:cs="Simplified Arabic" w:hint="cs"/>
          <w:b/>
          <w:bCs/>
          <w:sz w:val="36"/>
          <w:szCs w:val="36"/>
          <w:highlight w:val="yellow"/>
          <w:rtl/>
          <w:lang w:bidi="ar-DZ"/>
        </w:rPr>
        <w:t>ئه</w:t>
      </w:r>
    </w:p>
    <w:p w:rsidR="00481243" w:rsidRPr="00755D31" w:rsidRDefault="00481243" w:rsidP="00481243">
      <w:pPr>
        <w:numPr>
          <w:ilvl w:val="0"/>
          <w:numId w:val="2"/>
        </w:numPr>
        <w:spacing w:before="100" w:beforeAutospacing="1" w:after="100" w:afterAutospacing="1" w:line="240" w:lineRule="auto"/>
        <w:jc w:val="both"/>
        <w:rPr>
          <w:rFonts w:ascii="Simplified Arabic" w:hAnsi="Simplified Arabic" w:cs="Simplified Arabic"/>
          <w:b/>
          <w:bCs/>
          <w:sz w:val="32"/>
          <w:szCs w:val="32"/>
          <w:rtl/>
          <w:lang w:bidi="ar-DZ"/>
        </w:rPr>
      </w:pPr>
      <w:r w:rsidRPr="00755D31">
        <w:rPr>
          <w:rFonts w:ascii="Simplified Arabic" w:hAnsi="Simplified Arabic" w:cs="Simplified Arabic"/>
          <w:b/>
          <w:bCs/>
          <w:sz w:val="32"/>
          <w:szCs w:val="32"/>
          <w:rtl/>
          <w:lang w:bidi="ar-DZ"/>
        </w:rPr>
        <w:t>تعريفه</w:t>
      </w:r>
    </w:p>
    <w:p w:rsidR="00481243" w:rsidRPr="00755D31" w:rsidRDefault="00481243" w:rsidP="00481243">
      <w:pPr>
        <w:numPr>
          <w:ilvl w:val="0"/>
          <w:numId w:val="3"/>
        </w:numPr>
        <w:spacing w:before="100" w:beforeAutospacing="1" w:after="100" w:afterAutospacing="1" w:line="240" w:lineRule="auto"/>
        <w:ind w:left="-1" w:firstLine="0"/>
        <w:jc w:val="both"/>
        <w:rPr>
          <w:rFonts w:ascii="Simplified Arabic" w:hAnsi="Simplified Arabic" w:cs="Simplified Arabic"/>
          <w:sz w:val="28"/>
          <w:szCs w:val="28"/>
          <w:rtl/>
        </w:rPr>
      </w:pPr>
      <w:r w:rsidRPr="00755D31">
        <w:rPr>
          <w:rFonts w:ascii="Simplified Arabic" w:hAnsi="Simplified Arabic" w:cs="Simplified Arabic"/>
          <w:b/>
          <w:bCs/>
          <w:sz w:val="28"/>
          <w:szCs w:val="28"/>
          <w:rtl/>
          <w:lang w:bidi="ar-DZ"/>
        </w:rPr>
        <w:t>لغة</w:t>
      </w:r>
      <w:r w:rsidRPr="00755D31">
        <w:rPr>
          <w:rFonts w:ascii="Simplified Arabic" w:hAnsi="Simplified Arabic" w:cs="Simplified Arabic"/>
          <w:b/>
          <w:bCs/>
          <w:sz w:val="28"/>
          <w:szCs w:val="28"/>
          <w:rtl/>
        </w:rPr>
        <w:t xml:space="preserve"> :</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حرر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يحرر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تحريرا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كتب،</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وتحرير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الكتاب</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وغيره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تقويمه</w:t>
      </w:r>
      <w:r w:rsidRPr="00755D31">
        <w:rPr>
          <w:rFonts w:ascii="Simplified Arabic" w:hAnsi="Simplified Arabic" w:cs="Simplified Arabic"/>
          <w:sz w:val="28"/>
          <w:szCs w:val="28"/>
        </w:rPr>
        <w:t>.</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وتحرير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الكتابة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إقامة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حروفها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وإصلاح</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السقط</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والسقط</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هو</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الخطأ</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القول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والحساب</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والكتابة،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وهو</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لغة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مشتقة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حرر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أطلق</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صراح</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الفكرة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أو</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إعطاء</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الحرية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للتعبير</w:t>
      </w:r>
      <w:r w:rsidRPr="00755D31">
        <w:rPr>
          <w:rFonts w:ascii="Simplified Arabic" w:hAnsi="Simplified Arabic" w:cs="Simplified Arabic"/>
          <w:sz w:val="28"/>
          <w:szCs w:val="28"/>
          <w:rtl/>
        </w:rPr>
        <w:t>.</w:t>
      </w:r>
    </w:p>
    <w:p w:rsidR="00481243" w:rsidRPr="00755D31" w:rsidRDefault="00481243" w:rsidP="00481243">
      <w:pPr>
        <w:numPr>
          <w:ilvl w:val="0"/>
          <w:numId w:val="3"/>
        </w:numPr>
        <w:spacing w:before="100" w:beforeAutospacing="1" w:after="100" w:afterAutospacing="1" w:line="240" w:lineRule="auto"/>
        <w:jc w:val="both"/>
        <w:rPr>
          <w:rFonts w:ascii="Simplified Arabic" w:hAnsi="Simplified Arabic" w:cs="Simplified Arabic"/>
          <w:sz w:val="28"/>
          <w:szCs w:val="28"/>
          <w:rtl/>
          <w:lang w:bidi="ar-DZ"/>
        </w:rPr>
      </w:pPr>
      <w:r w:rsidRPr="00755D31">
        <w:rPr>
          <w:rFonts w:ascii="Simplified Arabic" w:hAnsi="Simplified Arabic" w:cs="Simplified Arabic"/>
          <w:b/>
          <w:bCs/>
          <w:sz w:val="28"/>
          <w:szCs w:val="28"/>
          <w:rtl/>
          <w:lang w:bidi="ar-DZ"/>
        </w:rPr>
        <w:t>اصطلاحا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يعني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الإنشاء</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والكتابة،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ويمكن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تعريفه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بأنه</w:t>
      </w:r>
      <w:r w:rsidRPr="00755D31">
        <w:rPr>
          <w:rFonts w:ascii="Simplified Arabic" w:hAnsi="Simplified Arabic" w:cs="Simplified Arabic"/>
          <w:sz w:val="28"/>
          <w:szCs w:val="28"/>
          <w:rtl/>
        </w:rPr>
        <w:t>"</w:t>
      </w:r>
      <w:r w:rsidRPr="00755D31">
        <w:rPr>
          <w:rFonts w:ascii="Simplified Arabic" w:hAnsi="Simplified Arabic" w:cs="Simplified Arabic"/>
          <w:sz w:val="28"/>
          <w:szCs w:val="28"/>
          <w:rtl/>
          <w:lang w:bidi="ar-DZ"/>
        </w:rPr>
        <w:t>مجموع</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الوثائق</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تحررها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الإدارة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بواسطة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موظفيها،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وتستعملها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كوسيلة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اتصال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بغيرها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المصالح</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الإدارية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الأخرى،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وكذلك</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للقيام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بعملياتها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المختلفة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بغية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الوصول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الهدف</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المسطر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لها</w:t>
      </w: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lang w:bidi="ar-DZ"/>
        </w:rPr>
        <w:t xml:space="preserve"> (زاوش،2017-2018، ص 51)</w:t>
      </w:r>
    </w:p>
    <w:p w:rsidR="00481243" w:rsidRPr="00481243" w:rsidRDefault="00481243" w:rsidP="00481243">
      <w:pPr>
        <w:spacing w:before="100" w:beforeAutospacing="1" w:after="100" w:afterAutospacing="1" w:line="240" w:lineRule="auto"/>
        <w:jc w:val="both"/>
        <w:rPr>
          <w:rFonts w:ascii="Simplified Arabic" w:eastAsia="Times New Roman" w:hAnsi="Simplified Arabic" w:cs="Simplified Arabic" w:hint="cs"/>
          <w:sz w:val="28"/>
          <w:szCs w:val="28"/>
          <w:highlight w:val="yellow"/>
          <w:lang w:eastAsia="fr-FR" w:bidi="ar-DZ"/>
        </w:rPr>
      </w:pPr>
      <w:r w:rsidRPr="00481243">
        <w:rPr>
          <w:rFonts w:ascii="Simplified Arabic" w:hAnsi="Simplified Arabic" w:cs="Simplified Arabic"/>
          <w:b/>
          <w:bCs/>
          <w:color w:val="000000"/>
          <w:sz w:val="28"/>
          <w:szCs w:val="28"/>
          <w:highlight w:val="yellow"/>
          <w:rtl/>
          <w:lang w:bidi="ar-DZ"/>
        </w:rPr>
        <w:t>أهمية</w:t>
      </w:r>
      <w:r w:rsidRPr="00481243">
        <w:rPr>
          <w:rFonts w:ascii="Simplified Arabic" w:hAnsi="Simplified Arabic" w:cs="Simplified Arabic"/>
          <w:b/>
          <w:bCs/>
          <w:color w:val="000000"/>
          <w:sz w:val="28"/>
          <w:szCs w:val="28"/>
          <w:highlight w:val="yellow"/>
          <w:rtl/>
        </w:rPr>
        <w:t xml:space="preserve"> </w:t>
      </w:r>
      <w:r w:rsidRPr="00481243">
        <w:rPr>
          <w:rFonts w:ascii="Simplified Arabic" w:hAnsi="Simplified Arabic" w:cs="Simplified Arabic"/>
          <w:b/>
          <w:bCs/>
          <w:color w:val="000000"/>
          <w:sz w:val="28"/>
          <w:szCs w:val="28"/>
          <w:highlight w:val="yellow"/>
          <w:rtl/>
          <w:lang w:bidi="ar-DZ"/>
        </w:rPr>
        <w:t>التحرير</w:t>
      </w:r>
      <w:r w:rsidRPr="00481243">
        <w:rPr>
          <w:rFonts w:ascii="Simplified Arabic" w:hAnsi="Simplified Arabic" w:cs="Simplified Arabic"/>
          <w:b/>
          <w:bCs/>
          <w:color w:val="000000"/>
          <w:sz w:val="28"/>
          <w:szCs w:val="28"/>
          <w:highlight w:val="yellow"/>
          <w:rtl/>
        </w:rPr>
        <w:t xml:space="preserve"> </w:t>
      </w:r>
      <w:r w:rsidRPr="00481243">
        <w:rPr>
          <w:rFonts w:ascii="Simplified Arabic" w:hAnsi="Simplified Arabic" w:cs="Simplified Arabic"/>
          <w:b/>
          <w:bCs/>
          <w:color w:val="000000"/>
          <w:sz w:val="28"/>
          <w:szCs w:val="28"/>
          <w:highlight w:val="yellow"/>
          <w:rtl/>
          <w:lang w:bidi="ar-DZ"/>
        </w:rPr>
        <w:t>الإداري</w:t>
      </w:r>
      <w:r w:rsidRPr="00481243">
        <w:rPr>
          <w:rFonts w:ascii="Simplified Arabic" w:hAnsi="Simplified Arabic" w:cs="Simplified Arabic"/>
          <w:color w:val="000000"/>
          <w:sz w:val="28"/>
          <w:szCs w:val="28"/>
          <w:highlight w:val="yellow"/>
          <w:rtl/>
          <w:lang w:bidi="ar-DZ"/>
        </w:rPr>
        <w:t xml:space="preserve">: </w:t>
      </w:r>
    </w:p>
    <w:p w:rsidR="00481243" w:rsidRPr="00481243" w:rsidRDefault="00481243" w:rsidP="00481243">
      <w:pPr>
        <w:numPr>
          <w:ilvl w:val="0"/>
          <w:numId w:val="1"/>
        </w:numPr>
        <w:spacing w:before="100" w:beforeAutospacing="1" w:after="100" w:afterAutospacing="1" w:line="240" w:lineRule="auto"/>
        <w:jc w:val="both"/>
        <w:rPr>
          <w:rFonts w:ascii="Simplified Arabic" w:eastAsia="Times New Roman" w:hAnsi="Simplified Arabic" w:cs="Simplified Arabic" w:hint="cs"/>
          <w:sz w:val="28"/>
          <w:szCs w:val="28"/>
          <w:lang w:eastAsia="fr-FR" w:bidi="ar-DZ"/>
        </w:rPr>
      </w:pPr>
      <w:r w:rsidRPr="00481243">
        <w:rPr>
          <w:rFonts w:ascii="Simplified Arabic" w:hAnsi="Simplified Arabic" w:cs="Simplified Arabic"/>
          <w:b/>
          <w:bCs/>
          <w:color w:val="000000"/>
          <w:sz w:val="28"/>
          <w:szCs w:val="28"/>
          <w:rtl/>
          <w:lang w:bidi="ar-DZ"/>
        </w:rPr>
        <w:t>الوسيلة</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الغالبة</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في</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الاتصال</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وفي</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نقل</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المعلومات:</w:t>
      </w:r>
      <w:r w:rsidRPr="00481243">
        <w:rPr>
          <w:rFonts w:ascii="Simplified Arabic" w:hAnsi="Simplified Arabic" w:cs="Simplified Arabic"/>
          <w:color w:val="000000"/>
          <w:sz w:val="28"/>
          <w:szCs w:val="28"/>
        </w:rPr>
        <w:t xml:space="preserve"> </w:t>
      </w:r>
      <w:r w:rsidRPr="00481243">
        <w:rPr>
          <w:rFonts w:ascii="Simplified Arabic" w:hAnsi="Simplified Arabic" w:cs="Simplified Arabic"/>
          <w:color w:val="000000"/>
          <w:sz w:val="28"/>
          <w:szCs w:val="28"/>
          <w:rtl/>
          <w:lang w:bidi="ar-DZ"/>
        </w:rPr>
        <w:t>للمراسلات</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الإدارية</w:t>
      </w:r>
      <w:r w:rsidRPr="00481243">
        <w:rPr>
          <w:rFonts w:ascii="Simplified Arabic" w:hAnsi="Simplified Arabic" w:cs="Simplified Arabic"/>
          <w:color w:val="000000"/>
          <w:sz w:val="28"/>
          <w:szCs w:val="28"/>
        </w:rPr>
        <w:t xml:space="preserve"> </w:t>
      </w:r>
      <w:r w:rsidRPr="00481243">
        <w:rPr>
          <w:rFonts w:ascii="Simplified Arabic" w:hAnsi="Simplified Arabic" w:cs="Simplified Arabic"/>
          <w:color w:val="000000"/>
          <w:sz w:val="28"/>
          <w:szCs w:val="28"/>
          <w:rtl/>
          <w:lang w:bidi="ar-DZ"/>
        </w:rPr>
        <w:t>مكانة</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خاصة</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في</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النشاط</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الإداري</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فهي</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من</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بين</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الوسائل</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الغالبة</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والجاري</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العمل</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والتعامل</w:t>
      </w:r>
      <w:r w:rsidRPr="00481243">
        <w:rPr>
          <w:rFonts w:ascii="Simplified Arabic" w:hAnsi="Simplified Arabic" w:cs="Simplified Arabic"/>
          <w:color w:val="000000"/>
          <w:sz w:val="28"/>
          <w:szCs w:val="28"/>
        </w:rPr>
        <w:t xml:space="preserve"> </w:t>
      </w:r>
      <w:r w:rsidRPr="00481243">
        <w:rPr>
          <w:rFonts w:ascii="Simplified Arabic" w:hAnsi="Simplified Arabic" w:cs="Simplified Arabic"/>
          <w:color w:val="000000"/>
          <w:sz w:val="28"/>
          <w:szCs w:val="28"/>
          <w:rtl/>
          <w:lang w:bidi="ar-DZ"/>
        </w:rPr>
        <w:t>بها</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في</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العلاقات</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الإدارية،</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فيجب</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على</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مستعملها</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حسن</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استعمالها</w:t>
      </w:r>
      <w:r>
        <w:rPr>
          <w:rFonts w:ascii="Simplified Arabic" w:hAnsi="Simplified Arabic" w:cs="Simplified Arabic" w:hint="cs"/>
          <w:color w:val="000000"/>
          <w:sz w:val="28"/>
          <w:szCs w:val="28"/>
          <w:rtl/>
          <w:lang w:bidi="ar-DZ"/>
        </w:rPr>
        <w:t>.</w:t>
      </w:r>
    </w:p>
    <w:p w:rsidR="00481243" w:rsidRPr="00481243" w:rsidRDefault="00481243" w:rsidP="00481243">
      <w:pPr>
        <w:numPr>
          <w:ilvl w:val="0"/>
          <w:numId w:val="1"/>
        </w:numPr>
        <w:spacing w:before="100" w:beforeAutospacing="1" w:after="100" w:afterAutospacing="1" w:line="240" w:lineRule="auto"/>
        <w:jc w:val="both"/>
        <w:rPr>
          <w:rFonts w:ascii="Simplified Arabic" w:eastAsia="Times New Roman" w:hAnsi="Simplified Arabic" w:cs="Simplified Arabic"/>
          <w:sz w:val="28"/>
          <w:szCs w:val="28"/>
          <w:lang w:eastAsia="fr-FR" w:bidi="ar-DZ"/>
        </w:rPr>
      </w:pPr>
      <w:r w:rsidRPr="00481243">
        <w:rPr>
          <w:rFonts w:ascii="Simplified Arabic" w:hAnsi="Simplified Arabic" w:cs="Simplified Arabic"/>
          <w:b/>
          <w:bCs/>
          <w:color w:val="000000"/>
          <w:sz w:val="28"/>
          <w:szCs w:val="28"/>
          <w:rtl/>
          <w:lang w:bidi="ar-DZ"/>
        </w:rPr>
        <w:t>تعتبر</w:t>
      </w:r>
      <w:r w:rsidRPr="00481243">
        <w:rPr>
          <w:rFonts w:ascii="Simplified Arabic" w:hAnsi="Simplified Arabic" w:cs="Simplified Arabic"/>
          <w:b/>
          <w:bCs/>
          <w:color w:val="000000"/>
          <w:sz w:val="28"/>
          <w:szCs w:val="28"/>
        </w:rPr>
        <w:t xml:space="preserve"> </w:t>
      </w:r>
      <w:r w:rsidRPr="00481243">
        <w:rPr>
          <w:rFonts w:ascii="Simplified Arabic" w:hAnsi="Simplified Arabic" w:cs="Simplified Arabic"/>
          <w:b/>
          <w:bCs/>
          <w:color w:val="000000"/>
          <w:sz w:val="28"/>
          <w:szCs w:val="28"/>
          <w:rtl/>
          <w:lang w:bidi="ar-DZ"/>
        </w:rPr>
        <w:t>مادة</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عمل</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وميدان</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للتطبيق</w:t>
      </w:r>
      <w:r w:rsidRPr="00481243">
        <w:rPr>
          <w:rFonts w:ascii="Simplified Arabic" w:hAnsi="Simplified Arabic" w:cs="Simplified Arabic"/>
          <w:color w:val="000000"/>
          <w:sz w:val="28"/>
          <w:szCs w:val="28"/>
          <w:rtl/>
          <w:lang w:bidi="ar-DZ"/>
        </w:rPr>
        <w:t>:</w:t>
      </w:r>
      <w:r w:rsidRPr="00481243">
        <w:rPr>
          <w:rFonts w:ascii="Simplified Arabic" w:hAnsi="Simplified Arabic" w:cs="Simplified Arabic"/>
          <w:color w:val="000000"/>
          <w:sz w:val="28"/>
          <w:szCs w:val="28"/>
        </w:rPr>
        <w:t xml:space="preserve"> </w:t>
      </w:r>
      <w:r w:rsidRPr="00481243">
        <w:rPr>
          <w:rFonts w:ascii="Simplified Arabic" w:hAnsi="Simplified Arabic" w:cs="Simplified Arabic"/>
          <w:color w:val="000000"/>
          <w:sz w:val="28"/>
          <w:szCs w:val="28"/>
          <w:rtl/>
          <w:lang w:bidi="ar-DZ"/>
        </w:rPr>
        <w:t>إن</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الإلمام</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بقواعد</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التحرير</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أمر</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ضروري</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وهذا</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من</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أجل</w:t>
      </w:r>
      <w:r w:rsidRPr="00481243">
        <w:rPr>
          <w:rFonts w:ascii="Simplified Arabic" w:hAnsi="Simplified Arabic" w:cs="Simplified Arabic"/>
          <w:color w:val="000000"/>
          <w:sz w:val="28"/>
          <w:szCs w:val="28"/>
        </w:rPr>
        <w:t xml:space="preserve"> </w:t>
      </w:r>
      <w:r w:rsidRPr="00481243">
        <w:rPr>
          <w:rFonts w:ascii="Simplified Arabic" w:hAnsi="Simplified Arabic" w:cs="Simplified Arabic"/>
          <w:color w:val="000000"/>
          <w:sz w:val="28"/>
          <w:szCs w:val="28"/>
          <w:rtl/>
          <w:lang w:bidi="ar-DZ"/>
        </w:rPr>
        <w:t>التحرير</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السليم</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والتحكم</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في</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المضمون</w:t>
      </w:r>
      <w:r>
        <w:rPr>
          <w:rFonts w:ascii="Simplified Arabic" w:hAnsi="Simplified Arabic" w:cs="Simplified Arabic" w:hint="cs"/>
          <w:color w:val="000000"/>
          <w:sz w:val="28"/>
          <w:szCs w:val="28"/>
          <w:rtl/>
          <w:lang w:bidi="ar-DZ"/>
        </w:rPr>
        <w:t>.</w:t>
      </w:r>
    </w:p>
    <w:p w:rsidR="00481243" w:rsidRPr="00481243" w:rsidRDefault="00481243" w:rsidP="00481243">
      <w:pPr>
        <w:numPr>
          <w:ilvl w:val="0"/>
          <w:numId w:val="1"/>
        </w:numPr>
        <w:spacing w:before="100" w:beforeAutospacing="1" w:after="100" w:afterAutospacing="1" w:line="240" w:lineRule="auto"/>
        <w:jc w:val="both"/>
        <w:rPr>
          <w:rFonts w:ascii="Simplified Arabic" w:eastAsia="Times New Roman" w:hAnsi="Simplified Arabic" w:cs="Simplified Arabic" w:hint="cs"/>
          <w:sz w:val="28"/>
          <w:szCs w:val="28"/>
          <w:lang w:eastAsia="fr-FR" w:bidi="ar-DZ"/>
        </w:rPr>
      </w:pPr>
      <w:r w:rsidRPr="00481243">
        <w:rPr>
          <w:rFonts w:ascii="Simplified Arabic" w:hAnsi="Simplified Arabic" w:cs="Simplified Arabic"/>
          <w:b/>
          <w:bCs/>
          <w:color w:val="000000"/>
          <w:sz w:val="28"/>
          <w:szCs w:val="28"/>
          <w:rtl/>
          <w:lang w:bidi="ar-DZ"/>
        </w:rPr>
        <w:t>أن</w:t>
      </w:r>
      <w:r w:rsidRPr="00481243">
        <w:rPr>
          <w:rFonts w:ascii="Simplified Arabic" w:hAnsi="Simplified Arabic" w:cs="Simplified Arabic"/>
          <w:b/>
          <w:bCs/>
          <w:color w:val="000000"/>
          <w:sz w:val="28"/>
          <w:szCs w:val="28"/>
        </w:rPr>
        <w:t xml:space="preserve"> </w:t>
      </w:r>
      <w:r w:rsidRPr="00481243">
        <w:rPr>
          <w:rFonts w:ascii="Simplified Arabic" w:hAnsi="Simplified Arabic" w:cs="Simplified Arabic"/>
          <w:b/>
          <w:bCs/>
          <w:color w:val="000000"/>
          <w:sz w:val="28"/>
          <w:szCs w:val="28"/>
          <w:rtl/>
          <w:lang w:bidi="ar-DZ"/>
        </w:rPr>
        <w:t>لها</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دلالة</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مادية</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في</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الإثبات:</w:t>
      </w:r>
      <w:r w:rsidRPr="00481243">
        <w:rPr>
          <w:rFonts w:ascii="Simplified Arabic" w:hAnsi="Simplified Arabic" w:cs="Simplified Arabic"/>
          <w:color w:val="000000"/>
          <w:sz w:val="28"/>
          <w:szCs w:val="28"/>
        </w:rPr>
        <w:t xml:space="preserve"> </w:t>
      </w:r>
      <w:r w:rsidRPr="00481243">
        <w:rPr>
          <w:rFonts w:ascii="Simplified Arabic" w:hAnsi="Simplified Arabic" w:cs="Simplified Arabic"/>
          <w:sz w:val="28"/>
          <w:szCs w:val="28"/>
          <w:rtl/>
          <w:lang w:bidi="ar-DZ"/>
        </w:rPr>
        <w:t>وذالك</w:t>
      </w:r>
      <w:r w:rsidRPr="00481243">
        <w:rPr>
          <w:rFonts w:ascii="Simplified Arabic" w:hAnsi="Simplified Arabic" w:cs="Simplified Arabic"/>
          <w:sz w:val="28"/>
          <w:szCs w:val="28"/>
          <w:rtl/>
        </w:rPr>
        <w:t xml:space="preserve"> </w:t>
      </w:r>
      <w:r w:rsidRPr="00481243">
        <w:rPr>
          <w:rFonts w:ascii="Simplified Arabic" w:hAnsi="Simplified Arabic" w:cs="Simplified Arabic"/>
          <w:sz w:val="28"/>
          <w:szCs w:val="28"/>
          <w:rtl/>
          <w:lang w:bidi="ar-DZ"/>
        </w:rPr>
        <w:t>على</w:t>
      </w:r>
      <w:r w:rsidRPr="00481243">
        <w:rPr>
          <w:rFonts w:ascii="Simplified Arabic" w:hAnsi="Simplified Arabic" w:cs="Simplified Arabic"/>
          <w:sz w:val="28"/>
          <w:szCs w:val="28"/>
          <w:rtl/>
        </w:rPr>
        <w:t xml:space="preserve"> </w:t>
      </w:r>
      <w:r w:rsidRPr="00481243">
        <w:rPr>
          <w:rFonts w:ascii="Simplified Arabic" w:hAnsi="Simplified Arabic" w:cs="Simplified Arabic"/>
          <w:sz w:val="28"/>
          <w:szCs w:val="28"/>
          <w:rtl/>
          <w:lang w:bidi="ar-DZ"/>
        </w:rPr>
        <w:t>أساس</w:t>
      </w:r>
      <w:r w:rsidRPr="00481243">
        <w:rPr>
          <w:rFonts w:ascii="Simplified Arabic" w:hAnsi="Simplified Arabic" w:cs="Simplified Arabic"/>
          <w:sz w:val="28"/>
          <w:szCs w:val="28"/>
          <w:rtl/>
        </w:rPr>
        <w:t xml:space="preserve"> </w:t>
      </w:r>
      <w:r w:rsidRPr="00481243">
        <w:rPr>
          <w:rFonts w:ascii="Simplified Arabic" w:hAnsi="Simplified Arabic" w:cs="Simplified Arabic"/>
          <w:sz w:val="28"/>
          <w:szCs w:val="28"/>
          <w:rtl/>
          <w:lang w:bidi="ar-DZ"/>
        </w:rPr>
        <w:t>أن</w:t>
      </w:r>
      <w:r w:rsidRPr="00481243">
        <w:rPr>
          <w:rFonts w:ascii="Simplified Arabic" w:hAnsi="Simplified Arabic" w:cs="Simplified Arabic"/>
          <w:sz w:val="28"/>
          <w:szCs w:val="28"/>
          <w:rtl/>
        </w:rPr>
        <w:t xml:space="preserve"> </w:t>
      </w:r>
      <w:r w:rsidRPr="00481243">
        <w:rPr>
          <w:rFonts w:ascii="Simplified Arabic" w:hAnsi="Simplified Arabic" w:cs="Simplified Arabic"/>
          <w:sz w:val="28"/>
          <w:szCs w:val="28"/>
          <w:rtl/>
          <w:lang w:bidi="ar-DZ"/>
        </w:rPr>
        <w:t>الوثائق</w:t>
      </w:r>
      <w:r w:rsidRPr="00481243">
        <w:rPr>
          <w:rFonts w:ascii="Simplified Arabic" w:hAnsi="Simplified Arabic" w:cs="Simplified Arabic"/>
          <w:sz w:val="28"/>
          <w:szCs w:val="28"/>
          <w:rtl/>
        </w:rPr>
        <w:t xml:space="preserve"> </w:t>
      </w:r>
      <w:r w:rsidRPr="00481243">
        <w:rPr>
          <w:rFonts w:ascii="Simplified Arabic" w:hAnsi="Simplified Arabic" w:cs="Simplified Arabic"/>
          <w:sz w:val="28"/>
          <w:szCs w:val="28"/>
          <w:rtl/>
          <w:lang w:bidi="ar-DZ"/>
        </w:rPr>
        <w:t>الإدارية</w:t>
      </w:r>
      <w:r w:rsidRPr="00481243">
        <w:rPr>
          <w:rFonts w:ascii="Simplified Arabic" w:hAnsi="Simplified Arabic" w:cs="Simplified Arabic"/>
          <w:sz w:val="28"/>
          <w:szCs w:val="28"/>
          <w:rtl/>
        </w:rPr>
        <w:t xml:space="preserve"> </w:t>
      </w:r>
      <w:r w:rsidRPr="00481243">
        <w:rPr>
          <w:rFonts w:ascii="Simplified Arabic" w:hAnsi="Simplified Arabic" w:cs="Simplified Arabic"/>
          <w:sz w:val="28"/>
          <w:szCs w:val="28"/>
          <w:rtl/>
          <w:lang w:bidi="ar-DZ"/>
        </w:rPr>
        <w:t>أوراق</w:t>
      </w:r>
      <w:r w:rsidRPr="00481243">
        <w:rPr>
          <w:rFonts w:ascii="Simplified Arabic" w:hAnsi="Simplified Arabic" w:cs="Simplified Arabic"/>
          <w:sz w:val="28"/>
          <w:szCs w:val="28"/>
          <w:rtl/>
        </w:rPr>
        <w:t xml:space="preserve"> </w:t>
      </w:r>
      <w:r w:rsidRPr="00481243">
        <w:rPr>
          <w:rFonts w:ascii="Simplified Arabic" w:hAnsi="Simplified Arabic" w:cs="Simplified Arabic"/>
          <w:sz w:val="28"/>
          <w:szCs w:val="28"/>
          <w:rtl/>
          <w:lang w:bidi="ar-DZ"/>
        </w:rPr>
        <w:t>رسمية،</w:t>
      </w:r>
      <w:r w:rsidRPr="00481243">
        <w:rPr>
          <w:rFonts w:ascii="Simplified Arabic" w:hAnsi="Simplified Arabic" w:cs="Simplified Arabic"/>
          <w:sz w:val="28"/>
          <w:szCs w:val="28"/>
        </w:rPr>
        <w:t xml:space="preserve"> </w:t>
      </w:r>
      <w:r w:rsidRPr="00481243">
        <w:rPr>
          <w:rFonts w:ascii="Simplified Arabic" w:hAnsi="Simplified Arabic" w:cs="Simplified Arabic"/>
          <w:sz w:val="28"/>
          <w:szCs w:val="28"/>
          <w:rtl/>
          <w:lang w:bidi="ar-DZ"/>
        </w:rPr>
        <w:t>وأن</w:t>
      </w:r>
      <w:r w:rsidRPr="00481243">
        <w:rPr>
          <w:rFonts w:ascii="Simplified Arabic" w:hAnsi="Simplified Arabic" w:cs="Simplified Arabic"/>
          <w:sz w:val="28"/>
          <w:szCs w:val="28"/>
          <w:rtl/>
        </w:rPr>
        <w:t xml:space="preserve"> </w:t>
      </w:r>
      <w:r w:rsidRPr="00481243">
        <w:rPr>
          <w:rFonts w:ascii="Simplified Arabic" w:hAnsi="Simplified Arabic" w:cs="Simplified Arabic"/>
          <w:sz w:val="28"/>
          <w:szCs w:val="28"/>
          <w:rtl/>
          <w:lang w:bidi="ar-DZ"/>
        </w:rPr>
        <w:t>الكتابة</w:t>
      </w:r>
      <w:r w:rsidRPr="00481243">
        <w:rPr>
          <w:rFonts w:ascii="Simplified Arabic" w:hAnsi="Simplified Arabic" w:cs="Simplified Arabic"/>
          <w:sz w:val="28"/>
          <w:szCs w:val="28"/>
          <w:rtl/>
        </w:rPr>
        <w:t xml:space="preserve"> </w:t>
      </w:r>
      <w:r w:rsidRPr="00481243">
        <w:rPr>
          <w:rFonts w:ascii="Simplified Arabic" w:hAnsi="Simplified Arabic" w:cs="Simplified Arabic"/>
          <w:sz w:val="28"/>
          <w:szCs w:val="28"/>
          <w:rtl/>
          <w:lang w:bidi="ar-DZ"/>
        </w:rPr>
        <w:t>هي</w:t>
      </w:r>
      <w:r w:rsidRPr="00481243">
        <w:rPr>
          <w:rFonts w:ascii="Simplified Arabic" w:hAnsi="Simplified Arabic" w:cs="Simplified Arabic"/>
          <w:sz w:val="28"/>
          <w:szCs w:val="28"/>
          <w:rtl/>
        </w:rPr>
        <w:t xml:space="preserve"> </w:t>
      </w:r>
      <w:r w:rsidRPr="00481243">
        <w:rPr>
          <w:rFonts w:ascii="Simplified Arabic" w:hAnsi="Simplified Arabic" w:cs="Simplified Arabic"/>
          <w:sz w:val="28"/>
          <w:szCs w:val="28"/>
          <w:rtl/>
          <w:lang w:bidi="ar-DZ"/>
        </w:rPr>
        <w:t>أقوى</w:t>
      </w:r>
      <w:r w:rsidRPr="00481243">
        <w:rPr>
          <w:rFonts w:ascii="Simplified Arabic" w:hAnsi="Simplified Arabic" w:cs="Simplified Arabic"/>
          <w:sz w:val="28"/>
          <w:szCs w:val="28"/>
          <w:rtl/>
        </w:rPr>
        <w:t xml:space="preserve"> </w:t>
      </w:r>
      <w:r w:rsidRPr="00481243">
        <w:rPr>
          <w:rFonts w:ascii="Simplified Arabic" w:hAnsi="Simplified Arabic" w:cs="Simplified Arabic"/>
          <w:sz w:val="28"/>
          <w:szCs w:val="28"/>
          <w:rtl/>
          <w:lang w:bidi="ar-DZ"/>
        </w:rPr>
        <w:t>الأدلة</w:t>
      </w:r>
      <w:r w:rsidRPr="00481243">
        <w:rPr>
          <w:rFonts w:ascii="Simplified Arabic" w:hAnsi="Simplified Arabic" w:cs="Simplified Arabic"/>
          <w:sz w:val="28"/>
          <w:szCs w:val="28"/>
          <w:rtl/>
        </w:rPr>
        <w:t xml:space="preserve"> </w:t>
      </w:r>
      <w:r w:rsidRPr="00481243">
        <w:rPr>
          <w:rFonts w:ascii="Simplified Arabic" w:hAnsi="Simplified Arabic" w:cs="Simplified Arabic"/>
          <w:sz w:val="28"/>
          <w:szCs w:val="28"/>
          <w:rtl/>
          <w:lang w:bidi="ar-DZ"/>
        </w:rPr>
        <w:t>في</w:t>
      </w:r>
      <w:r w:rsidRPr="00481243">
        <w:rPr>
          <w:rFonts w:ascii="Simplified Arabic" w:hAnsi="Simplified Arabic" w:cs="Simplified Arabic"/>
          <w:sz w:val="28"/>
          <w:szCs w:val="28"/>
          <w:rtl/>
        </w:rPr>
        <w:t xml:space="preserve"> </w:t>
      </w:r>
      <w:r w:rsidRPr="00481243">
        <w:rPr>
          <w:rFonts w:ascii="Simplified Arabic" w:hAnsi="Simplified Arabic" w:cs="Simplified Arabic"/>
          <w:sz w:val="28"/>
          <w:szCs w:val="28"/>
          <w:rtl/>
          <w:lang w:bidi="ar-DZ"/>
        </w:rPr>
        <w:t>الإثبات</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وتكون</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لصورتها</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الرسمية</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خطية</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كانت</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أو</w:t>
      </w:r>
      <w:r w:rsidRPr="00481243">
        <w:rPr>
          <w:rFonts w:ascii="Simplified Arabic" w:hAnsi="Simplified Arabic" w:cs="Simplified Arabic"/>
          <w:color w:val="000000"/>
          <w:sz w:val="28"/>
          <w:szCs w:val="28"/>
        </w:rPr>
        <w:t xml:space="preserve"> </w:t>
      </w:r>
      <w:r w:rsidRPr="00481243">
        <w:rPr>
          <w:rFonts w:ascii="Simplified Arabic" w:hAnsi="Simplified Arabic" w:cs="Simplified Arabic"/>
          <w:color w:val="000000"/>
          <w:sz w:val="28"/>
          <w:szCs w:val="28"/>
          <w:rtl/>
          <w:lang w:bidi="ar-DZ"/>
        </w:rPr>
        <w:t>فوتوغرافية</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حجة</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بالقدر</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الذي</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تكون</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فيه</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مطابقة</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للأصل.</w:t>
      </w:r>
      <w:r w:rsidRPr="00481243">
        <w:rPr>
          <w:rFonts w:ascii="Simplified Arabic" w:hAnsi="Simplified Arabic" w:cs="Simplified Arabic"/>
          <w:color w:val="000000"/>
          <w:sz w:val="28"/>
          <w:szCs w:val="28"/>
          <w:rtl/>
        </w:rPr>
        <w:t xml:space="preserve"> </w:t>
      </w:r>
    </w:p>
    <w:p w:rsidR="00481243" w:rsidRPr="00481243" w:rsidRDefault="00481243" w:rsidP="00481243">
      <w:pPr>
        <w:numPr>
          <w:ilvl w:val="0"/>
          <w:numId w:val="1"/>
        </w:numPr>
        <w:spacing w:before="100" w:beforeAutospacing="1" w:after="100" w:afterAutospacing="1" w:line="240" w:lineRule="auto"/>
        <w:jc w:val="both"/>
        <w:rPr>
          <w:rFonts w:ascii="Simplified Arabic" w:eastAsia="Times New Roman" w:hAnsi="Simplified Arabic" w:cs="Simplified Arabic"/>
          <w:sz w:val="28"/>
          <w:szCs w:val="28"/>
          <w:lang w:eastAsia="fr-FR" w:bidi="ar-DZ"/>
        </w:rPr>
      </w:pPr>
      <w:r w:rsidRPr="00481243">
        <w:rPr>
          <w:rFonts w:ascii="Simplified Arabic" w:hAnsi="Simplified Arabic" w:cs="Simplified Arabic"/>
          <w:b/>
          <w:bCs/>
          <w:color w:val="000000"/>
          <w:sz w:val="28"/>
          <w:szCs w:val="28"/>
          <w:rtl/>
          <w:lang w:bidi="ar-DZ"/>
        </w:rPr>
        <w:t>تسيير</w:t>
      </w:r>
      <w:r w:rsidRPr="00481243">
        <w:rPr>
          <w:rFonts w:ascii="Simplified Arabic" w:hAnsi="Simplified Arabic" w:cs="Simplified Arabic"/>
          <w:b/>
          <w:bCs/>
          <w:color w:val="000000"/>
          <w:sz w:val="28"/>
          <w:szCs w:val="28"/>
        </w:rPr>
        <w:t xml:space="preserve"> </w:t>
      </w:r>
      <w:r w:rsidRPr="00481243">
        <w:rPr>
          <w:rFonts w:ascii="Simplified Arabic" w:hAnsi="Simplified Arabic" w:cs="Simplified Arabic"/>
          <w:b/>
          <w:bCs/>
          <w:color w:val="000000"/>
          <w:sz w:val="28"/>
          <w:szCs w:val="28"/>
          <w:rtl/>
          <w:lang w:bidi="ar-DZ"/>
        </w:rPr>
        <w:t>الحركة</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الإدارية</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في</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مؤسسة</w:t>
      </w:r>
      <w:r w:rsidRPr="00481243">
        <w:rPr>
          <w:rFonts w:ascii="Simplified Arabic" w:hAnsi="Simplified Arabic" w:cs="Simplified Arabic"/>
          <w:b/>
          <w:bCs/>
          <w:color w:val="000000"/>
          <w:sz w:val="28"/>
          <w:szCs w:val="28"/>
          <w:rtl/>
        </w:rPr>
        <w:t xml:space="preserve"> </w:t>
      </w:r>
      <w:r w:rsidRPr="00481243">
        <w:rPr>
          <w:rFonts w:ascii="Simplified Arabic" w:hAnsi="Simplified Arabic" w:cs="Simplified Arabic"/>
          <w:b/>
          <w:bCs/>
          <w:color w:val="000000"/>
          <w:sz w:val="28"/>
          <w:szCs w:val="28"/>
          <w:rtl/>
          <w:lang w:bidi="ar-DZ"/>
        </w:rPr>
        <w:t>ما</w:t>
      </w:r>
      <w:r w:rsidRPr="00481243">
        <w:rPr>
          <w:rFonts w:ascii="Simplified Arabic" w:hAnsi="Simplified Arabic" w:cs="Simplified Arabic"/>
          <w:color w:val="000000"/>
          <w:sz w:val="28"/>
          <w:szCs w:val="28"/>
          <w:rtl/>
          <w:lang w:bidi="ar-DZ"/>
        </w:rPr>
        <w:t>:</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بالإضافة</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إلى</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أنه</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بسيط</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الاستعمال،</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قليل</w:t>
      </w:r>
      <w:r w:rsidRPr="00481243">
        <w:rPr>
          <w:rFonts w:ascii="Simplified Arabic" w:hAnsi="Simplified Arabic" w:cs="Simplified Arabic"/>
          <w:color w:val="000000"/>
          <w:sz w:val="28"/>
          <w:szCs w:val="28"/>
        </w:rPr>
        <w:t xml:space="preserve"> </w:t>
      </w:r>
      <w:r w:rsidRPr="00481243">
        <w:rPr>
          <w:rFonts w:ascii="Simplified Arabic" w:hAnsi="Simplified Arabic" w:cs="Simplified Arabic"/>
          <w:color w:val="000000"/>
          <w:sz w:val="28"/>
          <w:szCs w:val="28"/>
          <w:rtl/>
          <w:lang w:bidi="ar-DZ"/>
        </w:rPr>
        <w:t>التكاليف</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سهل</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الحفظ</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والرجوع</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إليه</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عند</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الحاجة، وهو</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أداة</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سهلة</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للتواصل</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والتخاطب</w:t>
      </w:r>
      <w:r w:rsidRPr="00481243">
        <w:rPr>
          <w:rFonts w:ascii="Simplified Arabic" w:hAnsi="Simplified Arabic" w:cs="Simplified Arabic"/>
          <w:color w:val="000000"/>
          <w:sz w:val="28"/>
          <w:szCs w:val="28"/>
          <w:rtl/>
        </w:rPr>
        <w:t xml:space="preserve"> </w:t>
      </w:r>
      <w:r w:rsidRPr="00481243">
        <w:rPr>
          <w:rFonts w:ascii="Simplified Arabic" w:hAnsi="Simplified Arabic" w:cs="Simplified Arabic"/>
          <w:color w:val="000000"/>
          <w:sz w:val="28"/>
          <w:szCs w:val="28"/>
          <w:rtl/>
          <w:lang w:bidi="ar-DZ"/>
        </w:rPr>
        <w:t>والتداول</w:t>
      </w:r>
      <w:r w:rsidRPr="00481243">
        <w:rPr>
          <w:rFonts w:ascii="Simplified Arabic" w:hAnsi="Simplified Arabic" w:cs="Simplified Arabic"/>
          <w:color w:val="000000"/>
          <w:sz w:val="28"/>
          <w:szCs w:val="28"/>
        </w:rPr>
        <w:t xml:space="preserve"> .</w:t>
      </w:r>
    </w:p>
    <w:p w:rsidR="00481243" w:rsidRPr="00481243" w:rsidRDefault="00481243" w:rsidP="00481243">
      <w:pPr>
        <w:numPr>
          <w:ilvl w:val="0"/>
          <w:numId w:val="2"/>
        </w:numPr>
        <w:autoSpaceDE w:val="0"/>
        <w:autoSpaceDN w:val="0"/>
        <w:adjustRightInd w:val="0"/>
        <w:spacing w:after="0" w:line="240" w:lineRule="auto"/>
        <w:jc w:val="both"/>
        <w:rPr>
          <w:rFonts w:ascii="Simplified Arabic" w:hAnsi="Simplified Arabic" w:cs="Simplified Arabic"/>
          <w:b/>
          <w:bCs/>
          <w:sz w:val="32"/>
          <w:szCs w:val="32"/>
          <w:highlight w:val="yellow"/>
          <w:rtl/>
          <w:lang w:val="fr-FR" w:eastAsia="fr-FR" w:bidi="ar-SA"/>
        </w:rPr>
      </w:pPr>
      <w:r w:rsidRPr="00481243">
        <w:rPr>
          <w:rFonts w:ascii="Simplified Arabic" w:hAnsi="Simplified Arabic" w:cs="Simplified Arabic"/>
          <w:b/>
          <w:bCs/>
          <w:sz w:val="32"/>
          <w:szCs w:val="32"/>
          <w:highlight w:val="yellow"/>
          <w:rtl/>
          <w:lang w:val="fr-FR" w:eastAsia="fr-FR" w:bidi="ar-SA"/>
        </w:rPr>
        <w:t>مبادئ</w:t>
      </w:r>
      <w:r w:rsidRPr="00481243">
        <w:rPr>
          <w:rFonts w:ascii="Simplified Arabic" w:hAnsi="Simplified Arabic" w:cs="Simplified Arabic"/>
          <w:b/>
          <w:bCs/>
          <w:sz w:val="32"/>
          <w:szCs w:val="32"/>
          <w:highlight w:val="yellow"/>
          <w:lang w:val="fr-FR" w:eastAsia="fr-FR" w:bidi="ar-SA"/>
        </w:rPr>
        <w:t xml:space="preserve"> </w:t>
      </w:r>
      <w:r w:rsidRPr="00481243">
        <w:rPr>
          <w:rFonts w:ascii="Simplified Arabic" w:hAnsi="Simplified Arabic" w:cs="Simplified Arabic"/>
          <w:b/>
          <w:bCs/>
          <w:sz w:val="32"/>
          <w:szCs w:val="32"/>
          <w:highlight w:val="yellow"/>
          <w:rtl/>
          <w:lang w:val="fr-FR" w:eastAsia="fr-FR" w:bidi="ar-SA"/>
        </w:rPr>
        <w:t>التحرير</w:t>
      </w:r>
      <w:r w:rsidRPr="00481243">
        <w:rPr>
          <w:rFonts w:ascii="Simplified Arabic" w:hAnsi="Simplified Arabic" w:cs="Simplified Arabic"/>
          <w:b/>
          <w:bCs/>
          <w:sz w:val="32"/>
          <w:szCs w:val="32"/>
          <w:highlight w:val="yellow"/>
          <w:lang w:val="fr-FR" w:eastAsia="fr-FR" w:bidi="ar-SA"/>
        </w:rPr>
        <w:t xml:space="preserve"> </w:t>
      </w:r>
      <w:r w:rsidRPr="00481243">
        <w:rPr>
          <w:rFonts w:ascii="Simplified Arabic" w:hAnsi="Simplified Arabic" w:cs="Simplified Arabic"/>
          <w:b/>
          <w:bCs/>
          <w:sz w:val="32"/>
          <w:szCs w:val="32"/>
          <w:highlight w:val="yellow"/>
          <w:rtl/>
          <w:lang w:val="fr-FR" w:eastAsia="fr-FR" w:bidi="ar-SA"/>
        </w:rPr>
        <w:t>الإداري:</w:t>
      </w:r>
    </w:p>
    <w:p w:rsidR="00481243" w:rsidRPr="00510F44" w:rsidRDefault="00481243" w:rsidP="00481243">
      <w:pPr>
        <w:autoSpaceDE w:val="0"/>
        <w:autoSpaceDN w:val="0"/>
        <w:adjustRightInd w:val="0"/>
        <w:spacing w:after="0" w:line="240" w:lineRule="auto"/>
        <w:jc w:val="both"/>
        <w:rPr>
          <w:rFonts w:ascii="Simplified Arabic" w:hAnsi="Simplified Arabic" w:cs="Simplified Arabic"/>
          <w:b/>
          <w:bCs/>
          <w:sz w:val="28"/>
          <w:szCs w:val="28"/>
          <w:lang w:val="fr-FR" w:eastAsia="fr-FR" w:bidi="ar-SA"/>
        </w:rPr>
      </w:pPr>
      <w:r>
        <w:rPr>
          <w:rFonts w:ascii="Simplified Arabic" w:hAnsi="Simplified Arabic" w:cs="Simplified Arabic"/>
          <w:b/>
          <w:bCs/>
          <w:sz w:val="28"/>
          <w:szCs w:val="28"/>
          <w:lang w:val="fr-FR" w:eastAsia="fr-FR" w:bidi="ar-SA"/>
        </w:rPr>
        <w:t>3</w:t>
      </w:r>
      <w:r>
        <w:rPr>
          <w:rFonts w:ascii="Simplified Arabic" w:hAnsi="Simplified Arabic" w:cs="Simplified Arabic" w:hint="cs"/>
          <w:b/>
          <w:bCs/>
          <w:sz w:val="28"/>
          <w:szCs w:val="28"/>
          <w:rtl/>
          <w:lang w:val="fr-FR" w:eastAsia="fr-FR" w:bidi="ar-SA"/>
        </w:rPr>
        <w:t xml:space="preserve">-1- </w:t>
      </w:r>
      <w:r w:rsidRPr="00510F44">
        <w:rPr>
          <w:rFonts w:ascii="Simplified Arabic" w:hAnsi="Simplified Arabic" w:cs="Simplified Arabic"/>
          <w:b/>
          <w:bCs/>
          <w:sz w:val="28"/>
          <w:szCs w:val="28"/>
          <w:rtl/>
          <w:lang w:val="fr-FR" w:eastAsia="fr-FR" w:bidi="ar-SA"/>
        </w:rPr>
        <w:t>الضوابط</w:t>
      </w:r>
      <w:r w:rsidRPr="00510F44">
        <w:rPr>
          <w:rFonts w:ascii="Simplified Arabic" w:hAnsi="Simplified Arabic" w:cs="Simplified Arabic"/>
          <w:b/>
          <w:bCs/>
          <w:sz w:val="28"/>
          <w:szCs w:val="28"/>
          <w:lang w:val="fr-FR" w:eastAsia="fr-FR" w:bidi="ar-SA"/>
        </w:rPr>
        <w:t xml:space="preserve"> </w:t>
      </w:r>
      <w:r w:rsidRPr="00510F44">
        <w:rPr>
          <w:rFonts w:ascii="Simplified Arabic" w:hAnsi="Simplified Arabic" w:cs="Simplified Arabic"/>
          <w:b/>
          <w:bCs/>
          <w:sz w:val="28"/>
          <w:szCs w:val="28"/>
          <w:rtl/>
          <w:lang w:val="fr-FR" w:eastAsia="fr-FR" w:bidi="ar-SA"/>
        </w:rPr>
        <w:t>الشكلية:</w:t>
      </w:r>
    </w:p>
    <w:p w:rsidR="00481243" w:rsidRDefault="00481243" w:rsidP="00481243">
      <w:pPr>
        <w:autoSpaceDE w:val="0"/>
        <w:autoSpaceDN w:val="0"/>
        <w:adjustRightInd w:val="0"/>
        <w:spacing w:after="0" w:line="240" w:lineRule="auto"/>
        <w:jc w:val="both"/>
        <w:rPr>
          <w:rFonts w:ascii="Simplified Arabic" w:hAnsi="Simplified Arabic" w:cs="Simplified Arabic" w:hint="cs"/>
          <w:sz w:val="28"/>
          <w:szCs w:val="28"/>
          <w:rtl/>
          <w:lang w:val="fr-FR" w:eastAsia="fr-FR" w:bidi="ar-SA"/>
        </w:rPr>
      </w:pPr>
      <w:r w:rsidRPr="00510F44">
        <w:rPr>
          <w:rFonts w:ascii="Simplified Arabic" w:hAnsi="Simplified Arabic" w:cs="Simplified Arabic"/>
          <w:sz w:val="28"/>
          <w:szCs w:val="28"/>
          <w:rtl/>
          <w:lang w:val="fr-FR" w:eastAsia="fr-FR" w:bidi="ar-SA"/>
        </w:rPr>
        <w:t>هذه</w:t>
      </w:r>
      <w:r w:rsidRPr="00481243">
        <w:rPr>
          <w:rFonts w:ascii="Simplified Arabic" w:hAnsi="Simplified Arabic" w:cs="Simplified Arabic"/>
          <w:b/>
          <w:bCs/>
          <w:sz w:val="28"/>
          <w:szCs w:val="28"/>
          <w:rtl/>
          <w:lang w:val="fr-FR" w:eastAsia="fr-FR" w:bidi="ar-SA"/>
        </w:rPr>
        <w:t xml:space="preserve"> </w:t>
      </w:r>
      <w:r w:rsidRPr="00481243">
        <w:rPr>
          <w:rFonts w:ascii="Simplified Arabic" w:hAnsi="Simplified Arabic" w:cs="Simplified Arabic"/>
          <w:sz w:val="28"/>
          <w:szCs w:val="28"/>
          <w:rtl/>
          <w:lang w:val="fr-FR" w:eastAsia="fr-FR" w:bidi="ar-SA"/>
        </w:rPr>
        <w:t>الضوابط</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الشكلية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تبرز</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مصدر</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الوثيقة،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طبيعتها،</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وجهتها،</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مرجعيتها،</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وغيرها</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من</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العناصر</w:t>
      </w:r>
      <w:r w:rsidRPr="00510F44">
        <w:rPr>
          <w:rFonts w:ascii="Simplified Arabic" w:hAnsi="Simplified Arabic" w:cs="Simplified Arabic"/>
          <w:sz w:val="28"/>
          <w:szCs w:val="28"/>
          <w:rtl/>
          <w:lang w:val="fr-FR" w:eastAsia="fr-FR" w:bidi="ar-DZ"/>
        </w:rPr>
        <w:t xml:space="preserve"> </w:t>
      </w:r>
      <w:r w:rsidRPr="00510F44">
        <w:rPr>
          <w:rFonts w:ascii="Simplified Arabic" w:hAnsi="Simplified Arabic" w:cs="Simplified Arabic"/>
          <w:sz w:val="28"/>
          <w:szCs w:val="28"/>
          <w:rtl/>
          <w:lang w:val="fr-FR" w:eastAsia="fr-FR" w:bidi="ar-SA"/>
        </w:rPr>
        <w:t>الضرورية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واللازمة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لإضفاء</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الصبغة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الرسمية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على</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الوثيقة،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و</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التي</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تندرج</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ضمن</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الإطار</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القانوني</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والتنظيمي</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المسير</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للنشاط</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الإداري</w:t>
      </w:r>
    </w:p>
    <w:p w:rsidR="00481243" w:rsidRPr="00510F44" w:rsidRDefault="00481243" w:rsidP="00481243">
      <w:pPr>
        <w:autoSpaceDE w:val="0"/>
        <w:autoSpaceDN w:val="0"/>
        <w:adjustRightInd w:val="0"/>
        <w:spacing w:after="0" w:line="240" w:lineRule="auto"/>
        <w:jc w:val="both"/>
        <w:rPr>
          <w:rFonts w:ascii="Simplified Arabic" w:hAnsi="Simplified Arabic" w:cs="Simplified Arabic"/>
          <w:b/>
          <w:bCs/>
          <w:sz w:val="28"/>
          <w:szCs w:val="28"/>
          <w:lang w:val="fr-FR" w:eastAsia="fr-FR" w:bidi="ar-SA"/>
        </w:rPr>
      </w:pPr>
      <w:r>
        <w:rPr>
          <w:rFonts w:ascii="Simplified Arabic" w:hAnsi="Simplified Arabic" w:cs="Simplified Arabic"/>
          <w:b/>
          <w:bCs/>
          <w:sz w:val="28"/>
          <w:szCs w:val="28"/>
          <w:lang w:val="fr-FR" w:eastAsia="fr-FR" w:bidi="ar-SA"/>
        </w:rPr>
        <w:t>3</w:t>
      </w:r>
      <w:r>
        <w:rPr>
          <w:rFonts w:ascii="Simplified Arabic" w:hAnsi="Simplified Arabic" w:cs="Simplified Arabic" w:hint="cs"/>
          <w:b/>
          <w:bCs/>
          <w:sz w:val="28"/>
          <w:szCs w:val="28"/>
          <w:rtl/>
          <w:lang w:val="fr-FR" w:eastAsia="fr-FR" w:bidi="ar-SA"/>
        </w:rPr>
        <w:t xml:space="preserve">-2- </w:t>
      </w:r>
      <w:r w:rsidRPr="00510F44">
        <w:rPr>
          <w:rFonts w:ascii="Simplified Arabic" w:hAnsi="Simplified Arabic" w:cs="Simplified Arabic"/>
          <w:b/>
          <w:bCs/>
          <w:sz w:val="28"/>
          <w:szCs w:val="28"/>
          <w:rtl/>
          <w:lang w:val="fr-FR" w:eastAsia="fr-FR" w:bidi="ar-SA"/>
        </w:rPr>
        <w:t>الضوابط</w:t>
      </w:r>
      <w:r w:rsidRPr="00510F44">
        <w:rPr>
          <w:rFonts w:ascii="Simplified Arabic" w:hAnsi="Simplified Arabic" w:cs="Simplified Arabic"/>
          <w:b/>
          <w:bCs/>
          <w:sz w:val="28"/>
          <w:szCs w:val="28"/>
          <w:lang w:val="fr-FR" w:eastAsia="fr-FR" w:bidi="ar-SA"/>
        </w:rPr>
        <w:t xml:space="preserve"> </w:t>
      </w:r>
      <w:r w:rsidRPr="00510F44">
        <w:rPr>
          <w:rFonts w:ascii="Simplified Arabic" w:hAnsi="Simplified Arabic" w:cs="Simplified Arabic"/>
          <w:b/>
          <w:bCs/>
          <w:sz w:val="28"/>
          <w:szCs w:val="28"/>
          <w:rtl/>
          <w:lang w:val="fr-FR" w:eastAsia="fr-FR" w:bidi="ar-SA"/>
        </w:rPr>
        <w:t>والمتطلبات</w:t>
      </w:r>
      <w:r w:rsidRPr="00510F44">
        <w:rPr>
          <w:rFonts w:ascii="Simplified Arabic" w:hAnsi="Simplified Arabic" w:cs="Simplified Arabic"/>
          <w:b/>
          <w:bCs/>
          <w:sz w:val="28"/>
          <w:szCs w:val="28"/>
          <w:lang w:val="fr-FR" w:eastAsia="fr-FR" w:bidi="ar-SA"/>
        </w:rPr>
        <w:t xml:space="preserve"> </w:t>
      </w:r>
      <w:r w:rsidRPr="00510F44">
        <w:rPr>
          <w:rFonts w:ascii="Simplified Arabic" w:hAnsi="Simplified Arabic" w:cs="Simplified Arabic"/>
          <w:b/>
          <w:bCs/>
          <w:sz w:val="28"/>
          <w:szCs w:val="28"/>
          <w:rtl/>
          <w:lang w:val="fr-FR" w:eastAsia="fr-FR" w:bidi="ar-SA"/>
        </w:rPr>
        <w:t>القانونية</w:t>
      </w:r>
    </w:p>
    <w:p w:rsidR="00481243" w:rsidRPr="00510F44" w:rsidRDefault="00481243" w:rsidP="00481243">
      <w:pPr>
        <w:autoSpaceDE w:val="0"/>
        <w:autoSpaceDN w:val="0"/>
        <w:adjustRightInd w:val="0"/>
        <w:spacing w:after="0" w:line="240" w:lineRule="auto"/>
        <w:jc w:val="both"/>
        <w:rPr>
          <w:rFonts w:ascii="Simplified Arabic" w:hAnsi="Simplified Arabic" w:cs="Simplified Arabic"/>
          <w:sz w:val="28"/>
          <w:szCs w:val="28"/>
          <w:lang w:val="fr-FR" w:eastAsia="fr-FR" w:bidi="ar-SA"/>
        </w:rPr>
      </w:pPr>
      <w:r w:rsidRPr="00510F44">
        <w:rPr>
          <w:rFonts w:ascii="Simplified Arabic" w:hAnsi="Simplified Arabic" w:cs="Simplified Arabic"/>
          <w:sz w:val="28"/>
          <w:szCs w:val="28"/>
          <w:rtl/>
          <w:lang w:val="fr-FR" w:eastAsia="fr-FR" w:bidi="ar-SA"/>
        </w:rPr>
        <w:lastRenderedPageBreak/>
        <w:t>تشكل</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المحررات</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الإدارية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دعائم</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أساسية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للنشاط</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الإداري،</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ووسائل</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تستعملها</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الإدارة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لإنجاز</w:t>
      </w:r>
      <w:r w:rsidRPr="00510F44">
        <w:rPr>
          <w:rFonts w:ascii="Simplified Arabic" w:hAnsi="Simplified Arabic" w:cs="Simplified Arabic"/>
          <w:sz w:val="28"/>
          <w:szCs w:val="28"/>
          <w:rtl/>
          <w:lang w:val="fr-FR" w:eastAsia="fr-FR" w:bidi="ar-DZ"/>
        </w:rPr>
        <w:t xml:space="preserve"> </w:t>
      </w:r>
      <w:r w:rsidRPr="00510F44">
        <w:rPr>
          <w:rFonts w:ascii="Simplified Arabic" w:hAnsi="Simplified Arabic" w:cs="Simplified Arabic"/>
          <w:sz w:val="28"/>
          <w:szCs w:val="28"/>
          <w:rtl/>
          <w:lang w:val="fr-FR" w:eastAsia="fr-FR" w:bidi="ar-SA"/>
        </w:rPr>
        <w:t>مهامها،</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وعليه</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يتوجب</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على</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المحرر</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امتثال</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الإطار</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القانوني</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المحدد</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و</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المنظم</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لهذه</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الأنشطة،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فسواء</w:t>
      </w:r>
      <w:r w:rsidRPr="00510F44">
        <w:rPr>
          <w:rFonts w:ascii="Simplified Arabic" w:hAnsi="Simplified Arabic" w:cs="Simplified Arabic"/>
          <w:sz w:val="28"/>
          <w:szCs w:val="28"/>
          <w:rtl/>
          <w:lang w:val="fr-FR" w:eastAsia="fr-FR" w:bidi="ar-DZ"/>
        </w:rPr>
        <w:t xml:space="preserve"> </w:t>
      </w:r>
      <w:r w:rsidRPr="00510F44">
        <w:rPr>
          <w:rFonts w:ascii="Simplified Arabic" w:hAnsi="Simplified Arabic" w:cs="Simplified Arabic"/>
          <w:sz w:val="28"/>
          <w:szCs w:val="28"/>
          <w:rtl/>
          <w:lang w:val="fr-FR" w:eastAsia="fr-FR" w:bidi="ar-SA"/>
        </w:rPr>
        <w:t>تعلق</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الأمر</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بالمراسلات</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الإدارية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أو</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بباقي</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النصوص</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و</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الوثائق،</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فإن</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التحرير</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الإداري</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يراعي</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مضامين</w:t>
      </w:r>
      <w:r w:rsidRPr="00510F44">
        <w:rPr>
          <w:rFonts w:ascii="Simplified Arabic" w:hAnsi="Simplified Arabic" w:cs="Simplified Arabic"/>
          <w:sz w:val="28"/>
          <w:szCs w:val="28"/>
          <w:rtl/>
          <w:lang w:val="fr-FR" w:eastAsia="fr-FR" w:bidi="ar-DZ"/>
        </w:rPr>
        <w:t xml:space="preserve"> </w:t>
      </w:r>
      <w:r w:rsidRPr="00510F44">
        <w:rPr>
          <w:rFonts w:ascii="Simplified Arabic" w:hAnsi="Simplified Arabic" w:cs="Simplified Arabic"/>
          <w:sz w:val="28"/>
          <w:szCs w:val="28"/>
          <w:rtl/>
          <w:lang w:val="fr-FR" w:eastAsia="fr-FR" w:bidi="ar-SA"/>
        </w:rPr>
        <w:t>النصوص</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التشريعية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و</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التنظيمية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المتعلقة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بالشأن</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موضوع</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المراسلة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أو</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الوثيقة</w:t>
      </w:r>
      <w:r w:rsidRPr="00510F44">
        <w:rPr>
          <w:rFonts w:ascii="Simplified Arabic" w:hAnsi="Simplified Arabic" w:cs="Simplified Arabic"/>
          <w:sz w:val="28"/>
          <w:szCs w:val="28"/>
          <w:lang w:val="fr-FR" w:eastAsia="fr-FR" w:bidi="ar-SA"/>
        </w:rPr>
        <w:t>.</w:t>
      </w:r>
    </w:p>
    <w:p w:rsidR="00481243" w:rsidRPr="00510F44" w:rsidRDefault="00481243" w:rsidP="00481243">
      <w:pPr>
        <w:autoSpaceDE w:val="0"/>
        <w:autoSpaceDN w:val="0"/>
        <w:adjustRightInd w:val="0"/>
        <w:spacing w:after="0" w:line="240" w:lineRule="auto"/>
        <w:jc w:val="both"/>
        <w:rPr>
          <w:rFonts w:ascii="Simplified Arabic" w:hAnsi="Simplified Arabic" w:cs="Simplified Arabic"/>
          <w:sz w:val="28"/>
          <w:szCs w:val="28"/>
          <w:lang w:val="fr-FR" w:eastAsia="fr-FR" w:bidi="ar-SA"/>
        </w:rPr>
      </w:pPr>
      <w:r w:rsidRPr="00510F44">
        <w:rPr>
          <w:rFonts w:ascii="Simplified Arabic" w:hAnsi="Simplified Arabic" w:cs="Simplified Arabic"/>
          <w:sz w:val="28"/>
          <w:szCs w:val="28"/>
          <w:lang w:val="fr-FR" w:eastAsia="fr-FR" w:bidi="ar-SA"/>
        </w:rPr>
        <w:t>.</w:t>
      </w:r>
    </w:p>
    <w:p w:rsidR="00481243" w:rsidRPr="00510F44" w:rsidRDefault="00481243" w:rsidP="00481243">
      <w:pPr>
        <w:autoSpaceDE w:val="0"/>
        <w:autoSpaceDN w:val="0"/>
        <w:adjustRightInd w:val="0"/>
        <w:spacing w:after="0" w:line="240" w:lineRule="auto"/>
        <w:jc w:val="both"/>
        <w:rPr>
          <w:rFonts w:ascii="Simplified Arabic" w:hAnsi="Simplified Arabic" w:cs="Simplified Arabic"/>
          <w:b/>
          <w:bCs/>
          <w:sz w:val="28"/>
          <w:szCs w:val="28"/>
          <w:lang w:val="fr-FR" w:eastAsia="fr-FR" w:bidi="ar-SA"/>
        </w:rPr>
      </w:pPr>
      <w:r w:rsidRPr="00510F44">
        <w:rPr>
          <w:rFonts w:ascii="Simplified Arabic" w:hAnsi="Simplified Arabic" w:cs="Simplified Arabic"/>
          <w:b/>
          <w:bCs/>
          <w:sz w:val="28"/>
          <w:szCs w:val="28"/>
          <w:lang w:val="fr-FR" w:eastAsia="fr-FR" w:bidi="ar-SA"/>
        </w:rPr>
        <w:t>-3-</w:t>
      </w:r>
      <w:r>
        <w:rPr>
          <w:rFonts w:ascii="Simplified Arabic" w:hAnsi="Simplified Arabic" w:cs="Simplified Arabic"/>
          <w:b/>
          <w:bCs/>
          <w:sz w:val="28"/>
          <w:szCs w:val="28"/>
          <w:lang w:val="fr-FR" w:eastAsia="fr-FR" w:bidi="ar-SA"/>
        </w:rPr>
        <w:t>3</w:t>
      </w:r>
      <w:r w:rsidRPr="00510F44">
        <w:rPr>
          <w:rFonts w:ascii="Simplified Arabic" w:hAnsi="Simplified Arabic" w:cs="Simplified Arabic"/>
          <w:b/>
          <w:bCs/>
          <w:sz w:val="28"/>
          <w:szCs w:val="28"/>
          <w:lang w:val="fr-FR" w:eastAsia="fr-FR" w:bidi="ar-SA"/>
        </w:rPr>
        <w:t xml:space="preserve"> </w:t>
      </w:r>
      <w:r w:rsidRPr="00510F44">
        <w:rPr>
          <w:rFonts w:ascii="Simplified Arabic" w:hAnsi="Simplified Arabic" w:cs="Simplified Arabic"/>
          <w:b/>
          <w:bCs/>
          <w:sz w:val="28"/>
          <w:szCs w:val="28"/>
          <w:rtl/>
          <w:lang w:val="fr-FR" w:eastAsia="fr-FR" w:bidi="ar-SA"/>
        </w:rPr>
        <w:t>الضوابط</w:t>
      </w:r>
      <w:r w:rsidRPr="00510F44">
        <w:rPr>
          <w:rFonts w:ascii="Simplified Arabic" w:hAnsi="Simplified Arabic" w:cs="Simplified Arabic"/>
          <w:b/>
          <w:bCs/>
          <w:sz w:val="28"/>
          <w:szCs w:val="28"/>
          <w:lang w:val="fr-FR" w:eastAsia="fr-FR" w:bidi="ar-SA"/>
        </w:rPr>
        <w:t xml:space="preserve"> </w:t>
      </w:r>
      <w:r w:rsidRPr="00510F44">
        <w:rPr>
          <w:rFonts w:ascii="Simplified Arabic" w:hAnsi="Simplified Arabic" w:cs="Simplified Arabic"/>
          <w:b/>
          <w:bCs/>
          <w:sz w:val="28"/>
          <w:szCs w:val="28"/>
          <w:rtl/>
          <w:lang w:val="fr-FR" w:eastAsia="fr-FR" w:bidi="ar-SA"/>
        </w:rPr>
        <w:t>و</w:t>
      </w:r>
      <w:r w:rsidRPr="00510F44">
        <w:rPr>
          <w:rFonts w:ascii="Simplified Arabic" w:hAnsi="Simplified Arabic" w:cs="Simplified Arabic"/>
          <w:b/>
          <w:bCs/>
          <w:sz w:val="28"/>
          <w:szCs w:val="28"/>
          <w:lang w:val="fr-FR" w:eastAsia="fr-FR" w:bidi="ar-SA"/>
        </w:rPr>
        <w:t xml:space="preserve"> </w:t>
      </w:r>
      <w:r w:rsidRPr="00510F44">
        <w:rPr>
          <w:rFonts w:ascii="Simplified Arabic" w:hAnsi="Simplified Arabic" w:cs="Simplified Arabic"/>
          <w:b/>
          <w:bCs/>
          <w:sz w:val="28"/>
          <w:szCs w:val="28"/>
          <w:rtl/>
          <w:lang w:val="fr-FR" w:eastAsia="fr-FR" w:bidi="ar-SA"/>
        </w:rPr>
        <w:t>المتطلبات</w:t>
      </w:r>
      <w:r w:rsidRPr="00510F44">
        <w:rPr>
          <w:rFonts w:ascii="Simplified Arabic" w:hAnsi="Simplified Arabic" w:cs="Simplified Arabic"/>
          <w:b/>
          <w:bCs/>
          <w:sz w:val="28"/>
          <w:szCs w:val="28"/>
          <w:lang w:val="fr-FR" w:eastAsia="fr-FR" w:bidi="ar-SA"/>
        </w:rPr>
        <w:t xml:space="preserve"> </w:t>
      </w:r>
      <w:r w:rsidRPr="00510F44">
        <w:rPr>
          <w:rFonts w:ascii="Simplified Arabic" w:hAnsi="Simplified Arabic" w:cs="Simplified Arabic"/>
          <w:b/>
          <w:bCs/>
          <w:sz w:val="28"/>
          <w:szCs w:val="28"/>
          <w:rtl/>
          <w:lang w:val="fr-FR" w:eastAsia="fr-FR" w:bidi="ar-SA"/>
        </w:rPr>
        <w:t>اللغوية</w:t>
      </w:r>
    </w:p>
    <w:p w:rsidR="00481243" w:rsidRPr="00510F44" w:rsidRDefault="00481243" w:rsidP="00481243">
      <w:pPr>
        <w:autoSpaceDE w:val="0"/>
        <w:autoSpaceDN w:val="0"/>
        <w:adjustRightInd w:val="0"/>
        <w:spacing w:after="0" w:line="240" w:lineRule="auto"/>
        <w:jc w:val="both"/>
        <w:rPr>
          <w:rFonts w:ascii="Simplified Arabic" w:hAnsi="Simplified Arabic" w:cs="Simplified Arabic"/>
          <w:sz w:val="28"/>
          <w:szCs w:val="28"/>
          <w:lang w:val="fr-FR" w:eastAsia="fr-FR" w:bidi="ar-SA"/>
        </w:rPr>
      </w:pPr>
      <w:r w:rsidRPr="00510F44">
        <w:rPr>
          <w:rFonts w:ascii="Simplified Arabic" w:hAnsi="Simplified Arabic" w:cs="Simplified Arabic"/>
          <w:sz w:val="28"/>
          <w:szCs w:val="28"/>
          <w:rtl/>
          <w:lang w:val="fr-FR" w:eastAsia="fr-FR" w:bidi="ar-SA"/>
        </w:rPr>
        <w:t>والسبيل</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إلى</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تحقيق</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هذه</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الغاية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هو</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تمكين</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المحرر</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من</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حيازة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قدرات</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لغوية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متنوعة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(مفردات</w:t>
      </w:r>
      <w:r w:rsidRPr="00510F44">
        <w:rPr>
          <w:rFonts w:ascii="Simplified Arabic" w:hAnsi="Simplified Arabic" w:cs="Simplified Arabic"/>
          <w:sz w:val="28"/>
          <w:szCs w:val="28"/>
          <w:lang w:val="fr-FR" w:eastAsia="fr-FR" w:bidi="ar-SA"/>
        </w:rPr>
        <w:t>-</w:t>
      </w:r>
      <w:r w:rsidRPr="00510F44">
        <w:rPr>
          <w:rFonts w:ascii="Simplified Arabic" w:hAnsi="Simplified Arabic" w:cs="Simplified Arabic"/>
          <w:sz w:val="28"/>
          <w:szCs w:val="28"/>
          <w:rtl/>
          <w:lang w:val="fr-FR" w:eastAsia="fr-FR" w:bidi="ar-DZ"/>
        </w:rPr>
        <w:t xml:space="preserve"> </w:t>
      </w:r>
      <w:r w:rsidRPr="00510F44">
        <w:rPr>
          <w:rFonts w:ascii="Simplified Arabic" w:hAnsi="Simplified Arabic" w:cs="Simplified Arabic"/>
          <w:sz w:val="28"/>
          <w:szCs w:val="28"/>
          <w:rtl/>
          <w:lang w:val="fr-FR" w:eastAsia="fr-FR" w:bidi="ar-SA"/>
        </w:rPr>
        <w:t>تراكيب</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مترادفات</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إلخ)</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تجعله يعبر</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تعبيرًا</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صحيحًا</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عما</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يقصد</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تبليغه</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أو</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تدوينه،</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لذلك</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ينصح</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أهل</w:t>
      </w:r>
      <w:r w:rsidRPr="00510F44">
        <w:rPr>
          <w:rFonts w:ascii="Simplified Arabic" w:hAnsi="Simplified Arabic" w:cs="Simplified Arabic"/>
          <w:sz w:val="28"/>
          <w:szCs w:val="28"/>
          <w:rtl/>
          <w:lang w:val="fr-FR" w:eastAsia="fr-FR" w:bidi="ar-DZ"/>
        </w:rPr>
        <w:t xml:space="preserve"> </w:t>
      </w:r>
      <w:r w:rsidRPr="00510F44">
        <w:rPr>
          <w:rFonts w:ascii="Simplified Arabic" w:hAnsi="Simplified Arabic" w:cs="Simplified Arabic"/>
          <w:sz w:val="28"/>
          <w:szCs w:val="28"/>
          <w:rtl/>
          <w:lang w:val="fr-FR" w:eastAsia="fr-FR" w:bidi="ar-SA"/>
        </w:rPr>
        <w:t>الاختصاص</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أن</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يكون</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أسلوب</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(المحرر)</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بسيطا، فلا</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حاجة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إلى</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تنميق</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العبارة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و</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التأنق</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في</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التركيب،</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إنما</w:t>
      </w:r>
      <w:r w:rsidRPr="00510F44">
        <w:rPr>
          <w:rFonts w:ascii="Simplified Arabic" w:hAnsi="Simplified Arabic" w:cs="Simplified Arabic"/>
          <w:sz w:val="28"/>
          <w:szCs w:val="28"/>
          <w:rtl/>
          <w:lang w:val="fr-FR" w:eastAsia="fr-FR" w:bidi="ar-DZ"/>
        </w:rPr>
        <w:t xml:space="preserve"> </w:t>
      </w:r>
      <w:r w:rsidRPr="00510F44">
        <w:rPr>
          <w:rFonts w:ascii="Simplified Arabic" w:hAnsi="Simplified Arabic" w:cs="Simplified Arabic"/>
          <w:sz w:val="28"/>
          <w:szCs w:val="28"/>
          <w:rtl/>
          <w:lang w:val="fr-FR" w:eastAsia="fr-FR" w:bidi="ar-SA"/>
        </w:rPr>
        <w:t>المهم</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هو</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إيضاح</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المعنى</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و</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إيصاله</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إلى</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ذهن</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القارئ</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بسهولة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و</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يسر</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خاليا</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من</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الصناعة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اللفظية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والتكلف،</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مع</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المحافظة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على</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قواعد</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اللغة</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و</w:t>
      </w:r>
      <w:r w:rsidRPr="00510F44">
        <w:rPr>
          <w:rFonts w:ascii="Simplified Arabic" w:hAnsi="Simplified Arabic" w:cs="Simplified Arabic"/>
          <w:sz w:val="28"/>
          <w:szCs w:val="28"/>
          <w:lang w:val="fr-FR" w:eastAsia="fr-FR" w:bidi="ar-SA"/>
        </w:rPr>
        <w:t xml:space="preserve"> </w:t>
      </w:r>
      <w:r w:rsidRPr="00510F44">
        <w:rPr>
          <w:rFonts w:ascii="Simplified Arabic" w:hAnsi="Simplified Arabic" w:cs="Simplified Arabic"/>
          <w:sz w:val="28"/>
          <w:szCs w:val="28"/>
          <w:rtl/>
          <w:lang w:val="fr-FR" w:eastAsia="fr-FR" w:bidi="ar-SA"/>
        </w:rPr>
        <w:t>روابطها.</w:t>
      </w:r>
    </w:p>
    <w:p w:rsidR="00481243" w:rsidRPr="002C16B6" w:rsidRDefault="00481243" w:rsidP="00481243">
      <w:pPr>
        <w:numPr>
          <w:ilvl w:val="0"/>
          <w:numId w:val="2"/>
        </w:numPr>
        <w:spacing w:line="240" w:lineRule="auto"/>
        <w:ind w:left="140" w:firstLine="1"/>
        <w:jc w:val="both"/>
        <w:rPr>
          <w:rFonts w:ascii="Simplified Arabic" w:hAnsi="Simplified Arabic" w:cs="Simplified Arabic" w:hint="cs"/>
          <w:sz w:val="28"/>
          <w:szCs w:val="28"/>
        </w:rPr>
      </w:pPr>
      <w:r w:rsidRPr="00755D31">
        <w:rPr>
          <w:rFonts w:ascii="Simplified Arabic" w:hAnsi="Simplified Arabic" w:cs="Simplified Arabic"/>
          <w:b/>
          <w:bCs/>
          <w:sz w:val="28"/>
          <w:szCs w:val="28"/>
          <w:rtl/>
          <w:lang w:bidi="ar-DZ"/>
        </w:rPr>
        <w:t>خصائص الأسلوب الإداري</w:t>
      </w:r>
      <w:r w:rsidRPr="00755D31">
        <w:rPr>
          <w:rFonts w:ascii="Simplified Arabic" w:hAnsi="Simplified Arabic" w:cs="Simplified Arabic"/>
          <w:b/>
          <w:bCs/>
          <w:sz w:val="28"/>
          <w:szCs w:val="28"/>
        </w:rPr>
        <w:t xml:space="preserve"> :</w:t>
      </w:r>
    </w:p>
    <w:p w:rsidR="00481243" w:rsidRPr="00755D31" w:rsidRDefault="00481243" w:rsidP="00481243">
      <w:pPr>
        <w:spacing w:line="240" w:lineRule="auto"/>
        <w:jc w:val="both"/>
        <w:rPr>
          <w:rFonts w:ascii="Simplified Arabic" w:eastAsia="Times New Roman" w:hAnsi="Simplified Arabic" w:cs="Simplified Arabic"/>
          <w:sz w:val="28"/>
          <w:szCs w:val="28"/>
          <w:rtl/>
          <w:lang w:eastAsia="fr-FR" w:bidi="ar-DZ"/>
        </w:rPr>
      </w:pPr>
      <w:r w:rsidRPr="00755D31">
        <w:rPr>
          <w:rFonts w:ascii="Simplified Arabic" w:eastAsia="Times New Roman" w:hAnsi="Simplified Arabic" w:cs="Simplified Arabic"/>
          <w:sz w:val="28"/>
          <w:szCs w:val="28"/>
          <w:lang w:eastAsia="fr-FR"/>
        </w:rPr>
        <w:t xml:space="preserve">- </w:t>
      </w:r>
      <w:r w:rsidRPr="00755D31">
        <w:rPr>
          <w:rFonts w:ascii="Simplified Arabic" w:eastAsia="Times New Roman" w:hAnsi="Simplified Arabic" w:cs="Simplified Arabic"/>
          <w:b/>
          <w:bCs/>
          <w:sz w:val="28"/>
          <w:szCs w:val="28"/>
          <w:rtl/>
          <w:lang w:eastAsia="fr-FR" w:bidi="ar-DZ"/>
        </w:rPr>
        <w:t>الموضوعية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إذ</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على</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المحرر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الابتعاد</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عن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النزعة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الفردية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ويلتزم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الحياد</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 xml:space="preserve">والعواطف. ولا يعتمد إلى على الوقائع المجردة بعيدا عن كل المؤثرات الخارجية كالأحكام المسبقة أو الانحياز لجهة معينة. (حباني، </w:t>
      </w:r>
      <w:r>
        <w:rPr>
          <w:rFonts w:ascii="Simplified Arabic" w:eastAsia="Times New Roman" w:hAnsi="Simplified Arabic" w:cs="Simplified Arabic"/>
          <w:sz w:val="28"/>
          <w:szCs w:val="28"/>
          <w:lang w:eastAsia="fr-FR" w:bidi="ar-DZ"/>
        </w:rPr>
        <w:t xml:space="preserve"> </w:t>
      </w:r>
      <w:r w:rsidRPr="00755D31">
        <w:rPr>
          <w:rFonts w:ascii="Simplified Arabic" w:eastAsia="Times New Roman" w:hAnsi="Simplified Arabic" w:cs="Simplified Arabic"/>
          <w:sz w:val="28"/>
          <w:szCs w:val="28"/>
          <w:rtl/>
          <w:lang w:eastAsia="fr-FR" w:bidi="ar-DZ"/>
        </w:rPr>
        <w:t>1996،</w:t>
      </w:r>
      <w:r>
        <w:rPr>
          <w:rFonts w:ascii="Simplified Arabic" w:eastAsia="Times New Roman" w:hAnsi="Simplified Arabic" w:cs="Simplified Arabic"/>
          <w:sz w:val="28"/>
          <w:szCs w:val="28"/>
          <w:lang w:eastAsia="fr-FR" w:bidi="ar-DZ"/>
        </w:rPr>
        <w:t xml:space="preserve"> </w:t>
      </w:r>
      <w:r w:rsidRPr="00755D31">
        <w:rPr>
          <w:rFonts w:ascii="Simplified Arabic" w:eastAsia="Times New Roman" w:hAnsi="Simplified Arabic" w:cs="Simplified Arabic"/>
          <w:sz w:val="28"/>
          <w:szCs w:val="28"/>
          <w:rtl/>
          <w:lang w:eastAsia="fr-FR" w:bidi="ar-DZ"/>
        </w:rPr>
        <w:t xml:space="preserve">ص 24)  </w:t>
      </w:r>
    </w:p>
    <w:p w:rsidR="00481243" w:rsidRPr="00755D31" w:rsidRDefault="00481243" w:rsidP="00481243">
      <w:pPr>
        <w:spacing w:line="240" w:lineRule="auto"/>
        <w:jc w:val="both"/>
        <w:rPr>
          <w:rFonts w:ascii="Simplified Arabic" w:eastAsia="Times New Roman" w:hAnsi="Simplified Arabic" w:cs="Simplified Arabic"/>
          <w:sz w:val="28"/>
          <w:szCs w:val="28"/>
          <w:rtl/>
          <w:lang w:eastAsia="fr-FR" w:bidi="ar-DZ"/>
        </w:rPr>
      </w:pPr>
      <w:r w:rsidRPr="00755D31">
        <w:rPr>
          <w:rFonts w:ascii="Simplified Arabic" w:eastAsia="Times New Roman" w:hAnsi="Simplified Arabic" w:cs="Simplified Arabic"/>
          <w:sz w:val="28"/>
          <w:szCs w:val="28"/>
          <w:rtl/>
          <w:lang w:eastAsia="fr-FR" w:bidi="ar-DZ"/>
        </w:rPr>
        <w:t>وعليه</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يجب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إبعاد</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العبارات</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التالية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عن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التحرير: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يسرني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في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انتظار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قراءتكم</w:t>
      </w:r>
      <w:r w:rsidRPr="00755D31">
        <w:rPr>
          <w:rFonts w:ascii="Simplified Arabic" w:eastAsia="Times New Roman" w:hAnsi="Simplified Arabic" w:cs="Simplified Arabic"/>
          <w:sz w:val="28"/>
          <w:szCs w:val="28"/>
          <w:rtl/>
          <w:lang w:eastAsia="fr-FR"/>
        </w:rPr>
        <w:t>...</w:t>
      </w:r>
      <w:r w:rsidRPr="00755D31">
        <w:rPr>
          <w:rFonts w:ascii="Simplified Arabic" w:eastAsia="Times New Roman" w:hAnsi="Simplified Arabic" w:cs="Simplified Arabic"/>
          <w:sz w:val="28"/>
          <w:szCs w:val="28"/>
          <w:rtl/>
          <w:lang w:eastAsia="fr-FR" w:bidi="ar-DZ"/>
        </w:rPr>
        <w:t>،</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في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انتظار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ردكم....، يطيب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لي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أخاطبكم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بصفتي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مسؤولا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الخ</w:t>
      </w:r>
    </w:p>
    <w:p w:rsidR="00481243" w:rsidRPr="00755D31" w:rsidRDefault="00481243" w:rsidP="00481243">
      <w:pPr>
        <w:spacing w:line="240" w:lineRule="auto"/>
        <w:jc w:val="both"/>
        <w:rPr>
          <w:rFonts w:ascii="Simplified Arabic" w:eastAsia="Times New Roman" w:hAnsi="Simplified Arabic" w:cs="Simplified Arabic"/>
          <w:sz w:val="28"/>
          <w:szCs w:val="28"/>
          <w:rtl/>
          <w:lang w:eastAsia="fr-FR" w:bidi="ar-DZ"/>
        </w:rPr>
      </w:pPr>
      <w:r w:rsidRPr="00755D31">
        <w:rPr>
          <w:rFonts w:ascii="Simplified Arabic" w:eastAsia="Times New Roman" w:hAnsi="Simplified Arabic" w:cs="Simplified Arabic"/>
          <w:sz w:val="28"/>
          <w:szCs w:val="28"/>
          <w:rtl/>
          <w:lang w:eastAsia="fr-FR" w:bidi="ar-DZ"/>
        </w:rPr>
        <w:t>ويفضل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استعمال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العبارات</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التالية</w:t>
      </w:r>
      <w:r w:rsidRPr="00755D31">
        <w:rPr>
          <w:rFonts w:ascii="Simplified Arabic" w:eastAsia="Times New Roman" w:hAnsi="Simplified Arabic" w:cs="Simplified Arabic"/>
          <w:sz w:val="28"/>
          <w:szCs w:val="28"/>
          <w:rtl/>
          <w:lang w:eastAsia="fr-FR"/>
        </w:rPr>
        <w:t xml:space="preserve"> : </w:t>
      </w:r>
      <w:r w:rsidRPr="00755D31">
        <w:rPr>
          <w:rFonts w:ascii="Simplified Arabic" w:eastAsia="Times New Roman" w:hAnsi="Simplified Arabic" w:cs="Simplified Arabic"/>
          <w:sz w:val="28"/>
          <w:szCs w:val="28"/>
          <w:rtl/>
          <w:lang w:eastAsia="fr-FR" w:bidi="ar-DZ"/>
        </w:rPr>
        <w:t>يشرفني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لي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الشرف</w:t>
      </w:r>
      <w:r w:rsidRPr="00755D31">
        <w:rPr>
          <w:rFonts w:ascii="Simplified Arabic" w:eastAsia="Times New Roman" w:hAnsi="Simplified Arabic" w:cs="Simplified Arabic"/>
          <w:sz w:val="28"/>
          <w:szCs w:val="28"/>
          <w:rtl/>
          <w:lang w:eastAsia="fr-FR"/>
        </w:rPr>
        <w:t>...</w:t>
      </w:r>
      <w:r w:rsidRPr="00755D31">
        <w:rPr>
          <w:rFonts w:ascii="Simplified Arabic" w:eastAsia="Times New Roman" w:hAnsi="Simplified Arabic" w:cs="Simplified Arabic"/>
          <w:sz w:val="28"/>
          <w:szCs w:val="28"/>
          <w:rtl/>
          <w:lang w:eastAsia="fr-FR" w:bidi="ar-DZ"/>
        </w:rPr>
        <w:t>،</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ألتمس</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أرجو</w:t>
      </w:r>
      <w:r w:rsidRPr="00755D31">
        <w:rPr>
          <w:rFonts w:ascii="Simplified Arabic" w:eastAsia="Times New Roman" w:hAnsi="Simplified Arabic" w:cs="Simplified Arabic"/>
          <w:sz w:val="28"/>
          <w:szCs w:val="28"/>
          <w:rtl/>
          <w:lang w:eastAsia="fr-FR"/>
        </w:rPr>
        <w:t xml:space="preserve"> .. </w:t>
      </w:r>
      <w:r w:rsidRPr="00755D31">
        <w:rPr>
          <w:rFonts w:ascii="Simplified Arabic" w:eastAsia="Times New Roman" w:hAnsi="Simplified Arabic" w:cs="Simplified Arabic"/>
          <w:sz w:val="28"/>
          <w:szCs w:val="28"/>
          <w:rtl/>
          <w:lang w:eastAsia="fr-FR" w:bidi="ar-DZ"/>
        </w:rPr>
        <w:t>الخ</w:t>
      </w:r>
      <w:r w:rsidRPr="00755D31">
        <w:rPr>
          <w:rFonts w:ascii="Simplified Arabic" w:eastAsia="Times New Roman" w:hAnsi="Simplified Arabic" w:cs="Simplified Arabic"/>
          <w:sz w:val="28"/>
          <w:szCs w:val="28"/>
          <w:lang w:eastAsia="fr-FR"/>
        </w:rPr>
        <w:t>.</w:t>
      </w:r>
    </w:p>
    <w:p w:rsidR="00481243" w:rsidRPr="00755D31" w:rsidRDefault="00481243" w:rsidP="00481243">
      <w:pPr>
        <w:spacing w:line="240" w:lineRule="auto"/>
        <w:jc w:val="both"/>
        <w:rPr>
          <w:rFonts w:ascii="Simplified Arabic" w:eastAsia="Times New Roman" w:hAnsi="Simplified Arabic" w:cs="Simplified Arabic"/>
          <w:sz w:val="28"/>
          <w:szCs w:val="28"/>
          <w:rtl/>
          <w:lang w:eastAsia="fr-FR" w:bidi="ar-DZ"/>
        </w:rPr>
      </w:pPr>
      <w:r w:rsidRPr="00755D31">
        <w:rPr>
          <w:rFonts w:ascii="Simplified Arabic" w:eastAsia="Times New Roman" w:hAnsi="Simplified Arabic" w:cs="Simplified Arabic"/>
          <w:sz w:val="28"/>
          <w:szCs w:val="28"/>
          <w:lang w:eastAsia="fr-FR"/>
        </w:rPr>
        <w:t xml:space="preserve"> </w:t>
      </w:r>
      <w:r w:rsidRPr="00755D31">
        <w:rPr>
          <w:rFonts w:ascii="Simplified Arabic" w:eastAsia="Times New Roman" w:hAnsi="Simplified Arabic" w:cs="Simplified Arabic"/>
          <w:sz w:val="28"/>
          <w:szCs w:val="28"/>
          <w:rtl/>
          <w:lang w:eastAsia="fr-FR"/>
        </w:rPr>
        <w:t>-</w:t>
      </w:r>
      <w:r w:rsidRPr="00755D31">
        <w:rPr>
          <w:rFonts w:ascii="Simplified Arabic" w:eastAsia="Times New Roman" w:hAnsi="Simplified Arabic" w:cs="Simplified Arabic"/>
          <w:b/>
          <w:bCs/>
          <w:sz w:val="28"/>
          <w:szCs w:val="28"/>
          <w:rtl/>
          <w:lang w:eastAsia="fr-FR" w:bidi="ar-DZ"/>
        </w:rPr>
        <w:t>الوضوح</w:t>
      </w:r>
      <w:r w:rsidRPr="00755D31">
        <w:rPr>
          <w:rFonts w:ascii="Simplified Arabic" w:eastAsia="Times New Roman" w:hAnsi="Simplified Arabic" w:cs="Simplified Arabic"/>
          <w:b/>
          <w:bCs/>
          <w:sz w:val="28"/>
          <w:szCs w:val="28"/>
          <w:rtl/>
          <w:lang w:eastAsia="fr-FR"/>
        </w:rPr>
        <w:t xml:space="preserve"> </w:t>
      </w:r>
      <w:r w:rsidRPr="00755D31">
        <w:rPr>
          <w:rFonts w:ascii="Simplified Arabic" w:eastAsia="Times New Roman" w:hAnsi="Simplified Arabic" w:cs="Simplified Arabic"/>
          <w:b/>
          <w:bCs/>
          <w:sz w:val="28"/>
          <w:szCs w:val="28"/>
          <w:rtl/>
          <w:lang w:eastAsia="fr-FR" w:bidi="ar-DZ"/>
        </w:rPr>
        <w:t>والبساطة</w:t>
      </w:r>
      <w:r w:rsidRPr="00755D31">
        <w:rPr>
          <w:rFonts w:ascii="Simplified Arabic" w:eastAsia="Times New Roman" w:hAnsi="Simplified Arabic" w:cs="Simplified Arabic"/>
          <w:sz w:val="28"/>
          <w:szCs w:val="28"/>
          <w:lang w:eastAsia="fr-FR"/>
        </w:rPr>
        <w:t xml:space="preserve"> : </w:t>
      </w:r>
      <w:r w:rsidRPr="00755D31">
        <w:rPr>
          <w:rFonts w:ascii="Simplified Arabic" w:eastAsia="Times New Roman" w:hAnsi="Simplified Arabic" w:cs="Simplified Arabic"/>
          <w:sz w:val="28"/>
          <w:szCs w:val="28"/>
          <w:rtl/>
          <w:lang w:eastAsia="fr-FR" w:bidi="ar-DZ"/>
        </w:rPr>
        <w:t>حين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يقوم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المحرر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بكتابة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مراسلة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إدارية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يجب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يضع</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أمام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عينيه</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الأشخاص</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المخاطَبين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والذين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يختلفون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في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مستوى</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إدراك</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مضمون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كتب،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وعليه</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يترجم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أفكاره</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ويعبر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عنها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ببساطة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ودون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غموض</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وتجنب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الكتابة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على</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ضوء</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الكلام. (حباني،</w:t>
      </w:r>
      <w:r>
        <w:rPr>
          <w:rFonts w:ascii="Simplified Arabic" w:eastAsia="Times New Roman" w:hAnsi="Simplified Arabic" w:cs="Simplified Arabic" w:hint="cs"/>
          <w:sz w:val="28"/>
          <w:szCs w:val="28"/>
          <w:rtl/>
          <w:lang w:eastAsia="fr-FR" w:bidi="ar-DZ"/>
        </w:rPr>
        <w:t xml:space="preserve"> </w:t>
      </w:r>
      <w:r>
        <w:rPr>
          <w:rFonts w:ascii="Simplified Arabic" w:eastAsia="Times New Roman" w:hAnsi="Simplified Arabic" w:cs="Simplified Arabic"/>
          <w:sz w:val="28"/>
          <w:szCs w:val="28"/>
          <w:lang w:eastAsia="fr-FR" w:bidi="ar-DZ"/>
        </w:rPr>
        <w:t xml:space="preserve"> </w:t>
      </w:r>
      <w:r w:rsidRPr="00193AB8">
        <w:rPr>
          <w:rFonts w:ascii="Simplified Arabic" w:eastAsia="Times New Roman" w:hAnsi="Simplified Arabic" w:cs="Simplified Arabic" w:hint="cs"/>
          <w:sz w:val="28"/>
          <w:szCs w:val="28"/>
          <w:rtl/>
          <w:lang w:eastAsia="fr-FR" w:bidi="ar-DZ"/>
        </w:rPr>
        <w:t>1996</w:t>
      </w:r>
      <w:r>
        <w:rPr>
          <w:rFonts w:ascii="Simplified Arabic" w:eastAsia="Times New Roman" w:hAnsi="Simplified Arabic" w:cs="Simplified Arabic" w:hint="cs"/>
          <w:sz w:val="28"/>
          <w:szCs w:val="28"/>
          <w:rtl/>
          <w:lang w:eastAsia="fr-FR" w:bidi="ar-DZ"/>
        </w:rPr>
        <w:t>،</w:t>
      </w:r>
      <w:r w:rsidRPr="00755D31">
        <w:rPr>
          <w:rFonts w:ascii="Simplified Arabic" w:eastAsia="Times New Roman" w:hAnsi="Simplified Arabic" w:cs="Simplified Arabic"/>
          <w:sz w:val="28"/>
          <w:szCs w:val="28"/>
          <w:rtl/>
          <w:lang w:eastAsia="fr-FR" w:bidi="ar-DZ"/>
        </w:rPr>
        <w:t xml:space="preserve"> ص 24)</w:t>
      </w:r>
    </w:p>
    <w:p w:rsidR="00481243" w:rsidRPr="00755D31" w:rsidRDefault="00481243" w:rsidP="00481243">
      <w:pPr>
        <w:spacing w:after="0" w:line="240" w:lineRule="auto"/>
        <w:jc w:val="both"/>
        <w:rPr>
          <w:rFonts w:ascii="Simplified Arabic" w:eastAsia="Times New Roman" w:hAnsi="Simplified Arabic" w:cs="Simplified Arabic"/>
          <w:sz w:val="28"/>
          <w:szCs w:val="28"/>
          <w:rtl/>
          <w:lang w:eastAsia="fr-FR" w:bidi="ar-DZ"/>
        </w:rPr>
      </w:pPr>
      <w:r w:rsidRPr="00755D31">
        <w:rPr>
          <w:rFonts w:ascii="Simplified Arabic" w:eastAsia="Times New Roman" w:hAnsi="Simplified Arabic" w:cs="Simplified Arabic"/>
          <w:b/>
          <w:bCs/>
          <w:sz w:val="28"/>
          <w:szCs w:val="28"/>
          <w:rtl/>
          <w:lang w:eastAsia="fr-FR"/>
        </w:rPr>
        <w:t>-</w:t>
      </w:r>
      <w:r w:rsidRPr="00755D31">
        <w:rPr>
          <w:rFonts w:ascii="Simplified Arabic" w:eastAsia="Times New Roman" w:hAnsi="Simplified Arabic" w:cs="Simplified Arabic"/>
          <w:b/>
          <w:bCs/>
          <w:sz w:val="28"/>
          <w:szCs w:val="28"/>
          <w:lang w:eastAsia="fr-FR"/>
        </w:rPr>
        <w:t xml:space="preserve"> </w:t>
      </w:r>
      <w:r w:rsidRPr="00755D31">
        <w:rPr>
          <w:rFonts w:ascii="Simplified Arabic" w:eastAsia="Times New Roman" w:hAnsi="Simplified Arabic" w:cs="Simplified Arabic"/>
          <w:b/>
          <w:bCs/>
          <w:sz w:val="28"/>
          <w:szCs w:val="28"/>
          <w:rtl/>
          <w:lang w:eastAsia="fr-FR" w:bidi="ar-DZ"/>
        </w:rPr>
        <w:t>الإيجاز</w:t>
      </w:r>
      <w:r w:rsidRPr="00755D31">
        <w:rPr>
          <w:rFonts w:ascii="Simplified Arabic" w:eastAsia="Times New Roman" w:hAnsi="Simplified Arabic" w:cs="Simplified Arabic"/>
          <w:b/>
          <w:bCs/>
          <w:sz w:val="28"/>
          <w:szCs w:val="28"/>
          <w:rtl/>
          <w:lang w:eastAsia="fr-FR"/>
        </w:rPr>
        <w:t xml:space="preserve"> </w:t>
      </w:r>
      <w:r w:rsidRPr="00755D31">
        <w:rPr>
          <w:rFonts w:ascii="Simplified Arabic" w:eastAsia="Times New Roman" w:hAnsi="Simplified Arabic" w:cs="Simplified Arabic"/>
          <w:b/>
          <w:bCs/>
          <w:sz w:val="28"/>
          <w:szCs w:val="28"/>
          <w:rtl/>
          <w:lang w:eastAsia="fr-FR" w:bidi="ar-DZ"/>
        </w:rPr>
        <w:t>والدقة:</w:t>
      </w:r>
      <w:r w:rsidRPr="00755D31">
        <w:rPr>
          <w:rFonts w:ascii="Simplified Arabic" w:eastAsia="Times New Roman" w:hAnsi="Simplified Arabic" w:cs="Simplified Arabic"/>
          <w:b/>
          <w:bCs/>
          <w:sz w:val="28"/>
          <w:szCs w:val="28"/>
          <w:lang w:eastAsia="fr-FR"/>
        </w:rPr>
        <w:t xml:space="preserve"> </w:t>
      </w:r>
      <w:r w:rsidRPr="00755D31">
        <w:rPr>
          <w:rFonts w:ascii="Simplified Arabic" w:eastAsia="Times New Roman" w:hAnsi="Simplified Arabic" w:cs="Simplified Arabic"/>
          <w:sz w:val="28"/>
          <w:szCs w:val="28"/>
          <w:rtl/>
          <w:lang w:eastAsia="fr-FR" w:bidi="ar-DZ"/>
        </w:rPr>
        <w:t>يقصد</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بالإيجاز</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فن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التعبير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عن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فكرة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معينة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بأقل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ألفاظ</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ممكنة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وذلك</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دون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تطويل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ممل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ولا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تقصير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مخل،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وعليه</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يجب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استعمال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جمل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قصيرة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قدر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الإمكان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على</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تكون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كاملة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ودالة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هذا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جانب،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ومن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جانب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آخر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يجب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تكون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الكتابة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معبرة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بحيث</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لا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تتضمن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المراسلة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ألفاظا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يمكن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تفهم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منها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عدة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معاني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موجهة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لمفاهيم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مختلفة</w:t>
      </w:r>
      <w:r>
        <w:rPr>
          <w:rFonts w:ascii="Simplified Arabic" w:eastAsia="Times New Roman" w:hAnsi="Simplified Arabic" w:cs="Simplified Arabic" w:hint="cs"/>
          <w:sz w:val="28"/>
          <w:szCs w:val="28"/>
          <w:rtl/>
          <w:lang w:eastAsia="fr-FR" w:bidi="ar-DZ"/>
        </w:rPr>
        <w:t>.</w:t>
      </w:r>
    </w:p>
    <w:p w:rsidR="00481243" w:rsidRPr="00755D31" w:rsidRDefault="00481243" w:rsidP="00481243">
      <w:pPr>
        <w:spacing w:after="0" w:line="240" w:lineRule="auto"/>
        <w:jc w:val="both"/>
        <w:rPr>
          <w:rFonts w:ascii="Simplified Arabic" w:eastAsia="Times New Roman" w:hAnsi="Simplified Arabic" w:cs="Simplified Arabic"/>
          <w:sz w:val="28"/>
          <w:szCs w:val="28"/>
          <w:rtl/>
          <w:lang w:eastAsia="fr-FR"/>
        </w:rPr>
      </w:pPr>
      <w:r w:rsidRPr="00755D31">
        <w:rPr>
          <w:rFonts w:ascii="Simplified Arabic" w:eastAsia="Times New Roman" w:hAnsi="Simplified Arabic" w:cs="Simplified Arabic"/>
          <w:sz w:val="28"/>
          <w:szCs w:val="28"/>
          <w:rtl/>
          <w:lang w:eastAsia="fr-FR"/>
        </w:rPr>
        <w:t>-</w:t>
      </w:r>
      <w:r w:rsidRPr="00755D31">
        <w:rPr>
          <w:rFonts w:ascii="Simplified Arabic" w:eastAsia="Times New Roman" w:hAnsi="Simplified Arabic" w:cs="Simplified Arabic"/>
          <w:sz w:val="28"/>
          <w:szCs w:val="28"/>
          <w:lang w:eastAsia="fr-FR"/>
        </w:rPr>
        <w:t xml:space="preserve"> </w:t>
      </w:r>
      <w:r w:rsidRPr="00755D31">
        <w:rPr>
          <w:rFonts w:ascii="Simplified Arabic" w:eastAsia="Times New Roman" w:hAnsi="Simplified Arabic" w:cs="Simplified Arabic"/>
          <w:b/>
          <w:bCs/>
          <w:sz w:val="28"/>
          <w:szCs w:val="28"/>
          <w:rtl/>
          <w:lang w:eastAsia="fr-FR" w:bidi="ar-DZ"/>
        </w:rPr>
        <w:t>المجاملة:</w:t>
      </w:r>
      <w:r w:rsidRPr="00755D31">
        <w:rPr>
          <w:rFonts w:ascii="Simplified Arabic" w:eastAsia="Times New Roman" w:hAnsi="Simplified Arabic" w:cs="Simplified Arabic"/>
          <w:sz w:val="28"/>
          <w:szCs w:val="28"/>
          <w:lang w:eastAsia="fr-FR"/>
        </w:rPr>
        <w:t xml:space="preserve"> </w:t>
      </w:r>
      <w:r w:rsidRPr="00755D31">
        <w:rPr>
          <w:rFonts w:ascii="Simplified Arabic" w:eastAsia="Times New Roman" w:hAnsi="Simplified Arabic" w:cs="Simplified Arabic"/>
          <w:sz w:val="28"/>
          <w:szCs w:val="28"/>
          <w:rtl/>
          <w:lang w:eastAsia="fr-FR" w:bidi="ar-DZ"/>
        </w:rPr>
        <w:t>تعتبر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المجاملة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كخاصية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خصائص</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الأسلوب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الإداري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شكلا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أشكال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الاحترام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ونجدها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بكثرة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في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احترام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السلم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الإداري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وهي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مفهومان</w:t>
      </w:r>
    </w:p>
    <w:p w:rsidR="00481243" w:rsidRPr="00755D31" w:rsidRDefault="00481243" w:rsidP="00481243">
      <w:pPr>
        <w:spacing w:after="0" w:line="240" w:lineRule="auto"/>
        <w:jc w:val="both"/>
        <w:rPr>
          <w:rFonts w:ascii="Simplified Arabic" w:eastAsia="Times New Roman" w:hAnsi="Simplified Arabic" w:cs="Simplified Arabic"/>
          <w:sz w:val="28"/>
          <w:szCs w:val="28"/>
          <w:rtl/>
          <w:lang w:eastAsia="fr-FR" w:bidi="ar-DZ"/>
        </w:rPr>
      </w:pPr>
      <w:r w:rsidRPr="00755D31">
        <w:rPr>
          <w:rFonts w:ascii="Simplified Arabic" w:eastAsia="Times New Roman" w:hAnsi="Simplified Arabic" w:cs="Simplified Arabic"/>
          <w:b/>
          <w:bCs/>
          <w:sz w:val="28"/>
          <w:szCs w:val="28"/>
          <w:rtl/>
          <w:lang w:eastAsia="fr-FR" w:bidi="ar-DZ"/>
        </w:rPr>
        <w:t>أ</w:t>
      </w:r>
      <w:r w:rsidRPr="00755D31">
        <w:rPr>
          <w:rFonts w:ascii="Simplified Arabic" w:eastAsia="Times New Roman" w:hAnsi="Simplified Arabic" w:cs="Simplified Arabic"/>
          <w:b/>
          <w:bCs/>
          <w:sz w:val="28"/>
          <w:szCs w:val="28"/>
          <w:rtl/>
          <w:lang w:eastAsia="fr-FR"/>
        </w:rPr>
        <w:t xml:space="preserve">- </w:t>
      </w:r>
      <w:r w:rsidRPr="00755D31">
        <w:rPr>
          <w:rFonts w:ascii="Simplified Arabic" w:eastAsia="Times New Roman" w:hAnsi="Simplified Arabic" w:cs="Simplified Arabic"/>
          <w:b/>
          <w:bCs/>
          <w:sz w:val="28"/>
          <w:szCs w:val="28"/>
          <w:rtl/>
          <w:lang w:eastAsia="fr-FR" w:bidi="ar-DZ"/>
        </w:rPr>
        <w:t>مفهوم</w:t>
      </w:r>
      <w:r w:rsidRPr="00755D31">
        <w:rPr>
          <w:rFonts w:ascii="Simplified Arabic" w:eastAsia="Times New Roman" w:hAnsi="Simplified Arabic" w:cs="Simplified Arabic"/>
          <w:b/>
          <w:bCs/>
          <w:sz w:val="28"/>
          <w:szCs w:val="28"/>
          <w:rtl/>
          <w:lang w:eastAsia="fr-FR"/>
        </w:rPr>
        <w:t xml:space="preserve"> </w:t>
      </w:r>
      <w:r w:rsidRPr="00755D31">
        <w:rPr>
          <w:rFonts w:ascii="Simplified Arabic" w:eastAsia="Times New Roman" w:hAnsi="Simplified Arabic" w:cs="Simplified Arabic"/>
          <w:b/>
          <w:bCs/>
          <w:sz w:val="28"/>
          <w:szCs w:val="28"/>
          <w:rtl/>
          <w:lang w:eastAsia="fr-FR" w:bidi="ar-DZ"/>
        </w:rPr>
        <w:t>عام</w:t>
      </w:r>
      <w:r w:rsidRPr="00755D31">
        <w:rPr>
          <w:rFonts w:ascii="Simplified Arabic" w:eastAsia="Times New Roman" w:hAnsi="Simplified Arabic" w:cs="Simplified Arabic"/>
          <w:b/>
          <w:bCs/>
          <w:sz w:val="28"/>
          <w:szCs w:val="28"/>
          <w:rtl/>
          <w:lang w:eastAsia="fr-FR"/>
        </w:rPr>
        <w:t xml:space="preserve"> </w:t>
      </w:r>
      <w:r w:rsidRPr="00755D31">
        <w:rPr>
          <w:rFonts w:ascii="Simplified Arabic" w:eastAsia="Times New Roman" w:hAnsi="Simplified Arabic" w:cs="Simplified Arabic"/>
          <w:b/>
          <w:bCs/>
          <w:sz w:val="28"/>
          <w:szCs w:val="28"/>
          <w:rtl/>
          <w:lang w:eastAsia="fr-FR" w:bidi="ar-DZ"/>
        </w:rPr>
        <w:t>وواسع</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حين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ترتبط</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بالمراسلة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ككل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ومثالها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المراسلات</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الإدارية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المصلحية.</w:t>
      </w:r>
    </w:p>
    <w:p w:rsidR="00481243" w:rsidRPr="00755D31" w:rsidRDefault="00481243" w:rsidP="00481243">
      <w:pPr>
        <w:spacing w:after="0" w:line="240" w:lineRule="auto"/>
        <w:jc w:val="both"/>
        <w:rPr>
          <w:rFonts w:ascii="Simplified Arabic" w:eastAsia="Times New Roman" w:hAnsi="Simplified Arabic" w:cs="Simplified Arabic"/>
          <w:sz w:val="28"/>
          <w:szCs w:val="28"/>
          <w:rtl/>
          <w:lang w:eastAsia="fr-FR" w:bidi="ar-DZ"/>
        </w:rPr>
      </w:pPr>
      <w:r w:rsidRPr="00755D31">
        <w:rPr>
          <w:rFonts w:ascii="Simplified Arabic" w:eastAsia="Times New Roman" w:hAnsi="Simplified Arabic" w:cs="Simplified Arabic"/>
          <w:sz w:val="28"/>
          <w:szCs w:val="28"/>
          <w:rtl/>
          <w:lang w:eastAsia="fr-FR" w:bidi="ar-DZ"/>
        </w:rPr>
        <w:lastRenderedPageBreak/>
        <w:t>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b/>
          <w:bCs/>
          <w:sz w:val="28"/>
          <w:szCs w:val="28"/>
          <w:rtl/>
          <w:lang w:eastAsia="fr-FR" w:bidi="ar-DZ"/>
        </w:rPr>
        <w:t>مفهوم</w:t>
      </w:r>
      <w:r w:rsidRPr="00755D31">
        <w:rPr>
          <w:rFonts w:ascii="Simplified Arabic" w:eastAsia="Times New Roman" w:hAnsi="Simplified Arabic" w:cs="Simplified Arabic"/>
          <w:b/>
          <w:bCs/>
          <w:sz w:val="28"/>
          <w:szCs w:val="28"/>
          <w:rtl/>
          <w:lang w:eastAsia="fr-FR"/>
        </w:rPr>
        <w:t xml:space="preserve"> </w:t>
      </w:r>
      <w:r w:rsidRPr="00755D31">
        <w:rPr>
          <w:rFonts w:ascii="Simplified Arabic" w:eastAsia="Times New Roman" w:hAnsi="Simplified Arabic" w:cs="Simplified Arabic"/>
          <w:b/>
          <w:bCs/>
          <w:sz w:val="28"/>
          <w:szCs w:val="28"/>
          <w:rtl/>
          <w:lang w:eastAsia="fr-FR" w:bidi="ar-DZ"/>
        </w:rPr>
        <w:t>ضيق</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حين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نربطها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بصيغة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الخاتمة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التي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يطلق</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عليها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العبارة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الأخلاقية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أو</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عبارة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الاحترام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اللباقة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أو</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اللطافة،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مثالها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المراسلات</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الإدارية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ذات</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الطابع</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الشخصي.</w:t>
      </w:r>
    </w:p>
    <w:p w:rsidR="00481243" w:rsidRPr="00755D31" w:rsidRDefault="00481243" w:rsidP="00481243">
      <w:pPr>
        <w:spacing w:before="100" w:beforeAutospacing="1" w:after="100" w:afterAutospacing="1" w:line="240" w:lineRule="auto"/>
        <w:jc w:val="both"/>
        <w:rPr>
          <w:rFonts w:ascii="Simplified Arabic" w:eastAsia="Times New Roman" w:hAnsi="Simplified Arabic" w:cs="Simplified Arabic"/>
          <w:sz w:val="28"/>
          <w:szCs w:val="28"/>
          <w:rtl/>
          <w:lang w:eastAsia="fr-FR" w:bidi="ar-DZ"/>
        </w:rPr>
      </w:pPr>
      <w:r w:rsidRPr="00755D31">
        <w:rPr>
          <w:rFonts w:ascii="Simplified Arabic" w:eastAsia="Times New Roman" w:hAnsi="Simplified Arabic" w:cs="Simplified Arabic"/>
          <w:sz w:val="28"/>
          <w:szCs w:val="28"/>
          <w:lang w:eastAsia="fr-FR"/>
        </w:rPr>
        <w:t>-</w:t>
      </w:r>
      <w:r w:rsidRPr="00755D31">
        <w:rPr>
          <w:rFonts w:ascii="Simplified Arabic" w:eastAsia="Times New Roman" w:hAnsi="Simplified Arabic" w:cs="Simplified Arabic"/>
          <w:b/>
          <w:bCs/>
          <w:sz w:val="28"/>
          <w:szCs w:val="28"/>
          <w:rtl/>
          <w:lang w:eastAsia="fr-FR" w:bidi="ar-DZ"/>
        </w:rPr>
        <w:t>التجرد</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ليس</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ثمة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مكان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لكل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الألفاظ</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وكل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العبارات</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غير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الموضوعية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أو</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العامية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أو</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المبتذلة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أو</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المثيرة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للانفعال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في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الأسلوب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الإداري،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وحتى</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النسق</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الصوتي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يجب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يتسم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بالجدية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والرسمية</w:t>
      </w:r>
      <w:r w:rsidRPr="00755D31">
        <w:rPr>
          <w:rFonts w:ascii="Simplified Arabic" w:eastAsia="Times New Roman" w:hAnsi="Simplified Arabic" w:cs="Simplified Arabic"/>
          <w:sz w:val="28"/>
          <w:szCs w:val="28"/>
          <w:lang w:eastAsia="fr-FR"/>
        </w:rPr>
        <w:t>.</w:t>
      </w:r>
      <w:r w:rsidRPr="00755D31">
        <w:rPr>
          <w:rFonts w:ascii="Simplified Arabic" w:eastAsia="Times New Roman" w:hAnsi="Simplified Arabic" w:cs="Simplified Arabic"/>
          <w:sz w:val="28"/>
          <w:szCs w:val="28"/>
          <w:rtl/>
          <w:lang w:eastAsia="fr-FR" w:bidi="ar-DZ"/>
        </w:rPr>
        <w:t xml:space="preserve"> </w:t>
      </w:r>
    </w:p>
    <w:p w:rsidR="00481243" w:rsidRPr="00510F44" w:rsidRDefault="00481243" w:rsidP="00481243">
      <w:pPr>
        <w:spacing w:before="100" w:beforeAutospacing="1" w:after="100" w:afterAutospacing="1" w:line="240" w:lineRule="auto"/>
        <w:jc w:val="both"/>
        <w:rPr>
          <w:rFonts w:ascii="Simplified Arabic" w:hAnsi="Simplified Arabic" w:cs="Simplified Arabic"/>
          <w:sz w:val="28"/>
          <w:szCs w:val="28"/>
          <w:lang w:val="fr-FR" w:eastAsia="fr-FR" w:bidi="ar-SA"/>
        </w:rPr>
      </w:pPr>
      <w:r w:rsidRPr="00755D31">
        <w:rPr>
          <w:rFonts w:ascii="Simplified Arabic" w:eastAsia="Times New Roman" w:hAnsi="Simplified Arabic" w:cs="Simplified Arabic"/>
          <w:b/>
          <w:bCs/>
          <w:sz w:val="28"/>
          <w:szCs w:val="28"/>
          <w:rtl/>
          <w:lang w:eastAsia="fr-FR" w:bidi="ar-DZ"/>
        </w:rPr>
        <w:t>- المسؤولية</w:t>
      </w:r>
      <w:r w:rsidRPr="00755D31">
        <w:rPr>
          <w:rFonts w:ascii="Simplified Arabic" w:eastAsia="Times New Roman" w:hAnsi="Simplified Arabic" w:cs="Simplified Arabic"/>
          <w:sz w:val="28"/>
          <w:szCs w:val="28"/>
          <w:rtl/>
          <w:lang w:eastAsia="fr-FR" w:bidi="ar-DZ"/>
        </w:rPr>
        <w:t xml:space="preserve">: كل القرارات الإدارية تمضى من طرف ممثلي السلطة العامة، وبالتالي تكتسي طابع الرسمية. لذلك فالتحرير الإداري بعيد كل البعد عن كل ما هو مجهول، غامض ومبهم، ويتعين على موقع الوثيقة الإدارية أن يكون معلوما حتى يتحمل مسؤولية ما يكتب، تطبيقا لمبدأ المسؤولية في حد ذاته. (حباني، </w:t>
      </w:r>
      <w:r>
        <w:rPr>
          <w:rFonts w:ascii="Simplified Arabic" w:eastAsia="Times New Roman" w:hAnsi="Simplified Arabic" w:cs="Simplified Arabic" w:hint="cs"/>
          <w:sz w:val="28"/>
          <w:szCs w:val="28"/>
          <w:rtl/>
          <w:lang w:eastAsia="fr-FR" w:bidi="ar-DZ"/>
        </w:rPr>
        <w:t xml:space="preserve">1996، </w:t>
      </w:r>
      <w:r w:rsidRPr="00755D31">
        <w:rPr>
          <w:rFonts w:ascii="Simplified Arabic" w:eastAsia="Times New Roman" w:hAnsi="Simplified Arabic" w:cs="Simplified Arabic"/>
          <w:sz w:val="28"/>
          <w:szCs w:val="28"/>
          <w:rtl/>
          <w:lang w:eastAsia="fr-FR" w:bidi="ar-DZ"/>
        </w:rPr>
        <w:t>ص 23)</w:t>
      </w:r>
    </w:p>
    <w:p w:rsidR="00481243" w:rsidRPr="00755D31" w:rsidRDefault="00481243" w:rsidP="00481243">
      <w:pPr>
        <w:spacing w:before="100" w:beforeAutospacing="1" w:after="100" w:afterAutospacing="1" w:line="240" w:lineRule="auto"/>
        <w:jc w:val="both"/>
        <w:rPr>
          <w:rFonts w:ascii="Simplified Arabic" w:eastAsia="Times New Roman" w:hAnsi="Simplified Arabic" w:cs="Simplified Arabic"/>
          <w:sz w:val="28"/>
          <w:szCs w:val="28"/>
          <w:rtl/>
          <w:lang w:eastAsia="fr-FR" w:bidi="ar-DZ"/>
        </w:rPr>
      </w:pPr>
      <w:r w:rsidRPr="00481243">
        <w:rPr>
          <w:rFonts w:ascii="Simplified Arabic" w:hAnsi="Simplified Arabic" w:cs="Simplified Arabic"/>
          <w:b/>
          <w:bCs/>
          <w:color w:val="000000"/>
          <w:sz w:val="36"/>
          <w:szCs w:val="36"/>
          <w:highlight w:val="yellow"/>
          <w:rtl/>
          <w:lang w:bidi="ar-SA"/>
        </w:rPr>
        <w:t>ثانيا: أنواع المحررات الإدارية</w:t>
      </w:r>
      <w:r w:rsidRPr="00481243">
        <w:rPr>
          <w:rFonts w:ascii="Simplified Arabic" w:hAnsi="Simplified Arabic" w:cs="Simplified Arabic"/>
          <w:i/>
          <w:iCs/>
          <w:color w:val="000000"/>
          <w:sz w:val="28"/>
          <w:szCs w:val="28"/>
          <w:highlight w:val="yellow"/>
          <w:rtl/>
          <w:lang w:bidi="ar-SA"/>
        </w:rPr>
        <w:t>:</w:t>
      </w:r>
    </w:p>
    <w:p w:rsidR="00481243" w:rsidRPr="00755D31" w:rsidRDefault="00481243" w:rsidP="00481243">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بعدما تعرضنا إلى مفهوم التحرير الإداري ومبادئه وخصائصه، سنتطرق في هذا العنصر إلى أنواعه التي تختلف تبعا للمهمة</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التي تؤديها وسنعالجها كالآتي</w:t>
      </w:r>
      <w:r w:rsidRPr="00755D31">
        <w:rPr>
          <w:rFonts w:ascii="Simplified Arabic" w:hAnsi="Simplified Arabic" w:cs="Simplified Arabic"/>
          <w:color w:val="000000"/>
          <w:sz w:val="28"/>
          <w:szCs w:val="28"/>
          <w:lang w:bidi="ar-SA"/>
        </w:rPr>
        <w:t>:</w:t>
      </w:r>
    </w:p>
    <w:p w:rsidR="00481243" w:rsidRPr="00755D31" w:rsidRDefault="00481243" w:rsidP="00481243">
      <w:pPr>
        <w:numPr>
          <w:ilvl w:val="0"/>
          <w:numId w:val="40"/>
        </w:numPr>
        <w:spacing w:line="240" w:lineRule="auto"/>
        <w:jc w:val="both"/>
        <w:rPr>
          <w:rFonts w:ascii="Simplified Arabic" w:hAnsi="Simplified Arabic" w:cs="Simplified Arabic"/>
          <w:color w:val="000000"/>
          <w:sz w:val="28"/>
          <w:szCs w:val="28"/>
          <w:lang w:bidi="ar-SA"/>
        </w:rPr>
      </w:pPr>
      <w:r w:rsidRPr="00755D31">
        <w:rPr>
          <w:rFonts w:ascii="Simplified Arabic" w:hAnsi="Simplified Arabic" w:cs="Simplified Arabic"/>
          <w:color w:val="000000"/>
          <w:sz w:val="28"/>
          <w:szCs w:val="28"/>
          <w:rtl/>
          <w:lang w:bidi="ar-SA"/>
        </w:rPr>
        <w:t>الرســـائل الإداريـة بنوعيها (الرسائل الإدارية المرفقية والرسائل الإدارية ذات الطابع</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الشخصي)</w:t>
      </w:r>
    </w:p>
    <w:p w:rsidR="00481243" w:rsidRPr="00755D31" w:rsidRDefault="00481243" w:rsidP="00481243">
      <w:pPr>
        <w:numPr>
          <w:ilvl w:val="0"/>
          <w:numId w:val="40"/>
        </w:numPr>
        <w:spacing w:line="240" w:lineRule="auto"/>
        <w:jc w:val="both"/>
        <w:rPr>
          <w:rFonts w:ascii="Simplified Arabic" w:hAnsi="Simplified Arabic" w:cs="Simplified Arabic"/>
          <w:color w:val="000000"/>
          <w:sz w:val="28"/>
          <w:szCs w:val="28"/>
          <w:lang w:bidi="ar-SA"/>
        </w:rPr>
      </w:pPr>
      <w:r w:rsidRPr="00755D31">
        <w:rPr>
          <w:rFonts w:ascii="Simplified Arabic" w:hAnsi="Simplified Arabic" w:cs="Simplified Arabic"/>
          <w:color w:val="000000"/>
          <w:sz w:val="28"/>
          <w:szCs w:val="28"/>
          <w:rtl/>
          <w:lang w:bidi="ar-SA"/>
        </w:rPr>
        <w:t>وسائل التبليغ</w:t>
      </w:r>
    </w:p>
    <w:p w:rsidR="00481243" w:rsidRPr="00755D31" w:rsidRDefault="00481243" w:rsidP="00481243">
      <w:pPr>
        <w:numPr>
          <w:ilvl w:val="0"/>
          <w:numId w:val="40"/>
        </w:numPr>
        <w:spacing w:line="240" w:lineRule="auto"/>
        <w:jc w:val="both"/>
        <w:rPr>
          <w:rFonts w:ascii="Simplified Arabic" w:hAnsi="Simplified Arabic" w:cs="Simplified Arabic"/>
          <w:color w:val="000000"/>
          <w:sz w:val="28"/>
          <w:szCs w:val="28"/>
          <w:lang w:bidi="ar-SA"/>
        </w:rPr>
      </w:pPr>
      <w:r w:rsidRPr="00755D31">
        <w:rPr>
          <w:rFonts w:ascii="Simplified Arabic" w:hAnsi="Simplified Arabic" w:cs="Simplified Arabic"/>
          <w:color w:val="000000"/>
          <w:sz w:val="28"/>
          <w:szCs w:val="28"/>
          <w:rtl/>
          <w:lang w:bidi="ar-SA"/>
        </w:rPr>
        <w:t>وسائل السرد والوصف والتحليل</w:t>
      </w:r>
    </w:p>
    <w:p w:rsidR="00481243" w:rsidRPr="000601D8" w:rsidRDefault="00481243" w:rsidP="00481243">
      <w:pPr>
        <w:numPr>
          <w:ilvl w:val="0"/>
          <w:numId w:val="40"/>
        </w:num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النصوص التنظيمية والتشريعية</w:t>
      </w:r>
    </w:p>
    <w:p w:rsidR="00481243" w:rsidRPr="00481243" w:rsidRDefault="00481243" w:rsidP="00481243">
      <w:pPr>
        <w:numPr>
          <w:ilvl w:val="0"/>
          <w:numId w:val="38"/>
        </w:numPr>
        <w:spacing w:line="240" w:lineRule="auto"/>
        <w:jc w:val="both"/>
        <w:rPr>
          <w:rFonts w:ascii="Simplified Arabic" w:hAnsi="Simplified Arabic" w:cs="Simplified Arabic" w:hint="cs"/>
          <w:color w:val="000000"/>
          <w:sz w:val="28"/>
          <w:szCs w:val="28"/>
          <w:highlight w:val="yellow"/>
          <w:lang w:bidi="ar-SA"/>
        </w:rPr>
      </w:pPr>
      <w:r w:rsidRPr="00755D31">
        <w:rPr>
          <w:rFonts w:ascii="Simplified Arabic" w:hAnsi="Simplified Arabic" w:cs="Simplified Arabic"/>
          <w:b/>
          <w:bCs/>
          <w:color w:val="000000"/>
          <w:sz w:val="28"/>
          <w:szCs w:val="28"/>
          <w:rtl/>
          <w:lang w:bidi="ar-SA"/>
        </w:rPr>
        <w:t xml:space="preserve"> </w:t>
      </w:r>
      <w:r w:rsidRPr="00481243">
        <w:rPr>
          <w:rFonts w:ascii="Simplified Arabic" w:hAnsi="Simplified Arabic" w:cs="Simplified Arabic"/>
          <w:b/>
          <w:bCs/>
          <w:color w:val="000000"/>
          <w:sz w:val="28"/>
          <w:szCs w:val="28"/>
          <w:highlight w:val="yellow"/>
          <w:rtl/>
          <w:lang w:bidi="ar-SA"/>
        </w:rPr>
        <w:t>الرسائل الإدارية</w:t>
      </w:r>
    </w:p>
    <w:p w:rsidR="00481243" w:rsidRPr="00755D31" w:rsidRDefault="00481243" w:rsidP="00481243">
      <w:pPr>
        <w:autoSpaceDE w:val="0"/>
        <w:autoSpaceDN w:val="0"/>
        <w:adjustRightInd w:val="0"/>
        <w:spacing w:after="0" w:line="240" w:lineRule="auto"/>
        <w:jc w:val="both"/>
        <w:rPr>
          <w:rFonts w:ascii="Simplified Arabic" w:hAnsi="Simplified Arabic" w:cs="Simplified Arabic"/>
          <w:sz w:val="28"/>
          <w:szCs w:val="28"/>
          <w:lang w:val="fr-FR" w:eastAsia="fr-FR" w:bidi="ar-SA"/>
        </w:rPr>
      </w:pPr>
      <w:r w:rsidRPr="00755D31">
        <w:rPr>
          <w:rFonts w:ascii="Simplified Arabic" w:hAnsi="Simplified Arabic" w:cs="Simplified Arabic"/>
          <w:sz w:val="28"/>
          <w:szCs w:val="28"/>
          <w:rtl/>
          <w:lang w:val="fr-FR" w:eastAsia="fr-FR" w:bidi="ar-SA"/>
        </w:rPr>
        <w:t>نظرا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لتعدد</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الأنشطة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الإدارية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تنوعها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فإن</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المحررات</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تتعدد</w:t>
      </w:r>
      <w:r w:rsidRPr="00755D31">
        <w:rPr>
          <w:rFonts w:ascii="Simplified Arabic" w:hAnsi="Simplified Arabic" w:cs="Simplified Arabic"/>
          <w:sz w:val="28"/>
          <w:szCs w:val="28"/>
          <w:lang w:val="fr-FR" w:eastAsia="fr-FR" w:bidi="ar-SA"/>
        </w:rPr>
        <w:t xml:space="preserve"> </w:t>
      </w:r>
      <w:r>
        <w:rPr>
          <w:rFonts w:ascii="Simplified Arabic" w:hAnsi="Simplified Arabic" w:cs="Simplified Arabic" w:hint="cs"/>
          <w:sz w:val="28"/>
          <w:szCs w:val="28"/>
          <w:rtl/>
          <w:lang w:val="fr-FR" w:eastAsia="fr-FR" w:bidi="ar-SA"/>
        </w:rPr>
        <w:t>و</w:t>
      </w:r>
      <w:r w:rsidRPr="00755D31">
        <w:rPr>
          <w:rFonts w:ascii="Simplified Arabic" w:hAnsi="Simplified Arabic" w:cs="Simplified Arabic"/>
          <w:sz w:val="28"/>
          <w:szCs w:val="28"/>
          <w:rtl/>
          <w:lang w:val="fr-FR" w:eastAsia="fr-FR" w:bidi="ar-SA"/>
        </w:rPr>
        <w:t>تتنوع</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تبعا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لذلك،</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غير</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أن تصنيف</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هذه</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الوثائق</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تعترضه</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صعوبات</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جمة،</w:t>
      </w:r>
      <w:r w:rsidRPr="00755D31">
        <w:rPr>
          <w:rFonts w:ascii="Simplified Arabic" w:hAnsi="Simplified Arabic" w:cs="Simplified Arabic"/>
          <w:sz w:val="28"/>
          <w:szCs w:val="28"/>
          <w:lang w:val="fr-FR" w:eastAsia="fr-FR" w:bidi="ar-SA"/>
        </w:rPr>
        <w:t xml:space="preserve"> </w:t>
      </w:r>
      <w:r w:rsidRPr="003A0595">
        <w:rPr>
          <w:rFonts w:ascii="Simplified Arabic" w:hAnsi="Simplified Arabic" w:cs="Simplified Arabic"/>
          <w:sz w:val="28"/>
          <w:szCs w:val="28"/>
          <w:highlight w:val="lightGray"/>
          <w:rtl/>
          <w:lang w:val="fr-FR" w:eastAsia="fr-FR" w:bidi="ar-SA"/>
        </w:rPr>
        <w:t>ويمكن تصنيف الوثائق الإدارية إلى</w:t>
      </w:r>
      <w:r w:rsidRPr="003A0595">
        <w:rPr>
          <w:rFonts w:ascii="Simplified Arabic" w:hAnsi="Simplified Arabic" w:cs="Simplified Arabic"/>
          <w:sz w:val="28"/>
          <w:szCs w:val="28"/>
          <w:highlight w:val="lightGray"/>
          <w:lang w:val="fr-FR" w:eastAsia="fr-FR" w:bidi="ar-SA"/>
        </w:rPr>
        <w:t>:</w:t>
      </w:r>
    </w:p>
    <w:p w:rsidR="00481243" w:rsidRPr="00755D31" w:rsidRDefault="00481243" w:rsidP="00481243">
      <w:pPr>
        <w:autoSpaceDE w:val="0"/>
        <w:autoSpaceDN w:val="0"/>
        <w:adjustRightInd w:val="0"/>
        <w:spacing w:after="0" w:line="240" w:lineRule="auto"/>
        <w:jc w:val="both"/>
        <w:rPr>
          <w:rFonts w:ascii="Simplified Arabic" w:hAnsi="Simplified Arabic" w:cs="Simplified Arabic"/>
          <w:sz w:val="28"/>
          <w:szCs w:val="28"/>
          <w:lang w:val="fr-FR" w:eastAsia="fr-FR" w:bidi="ar-SA"/>
        </w:rPr>
      </w:pP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المراسلات</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الإدارية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(الرسائل،</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البرقيات،</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الدعوات،</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الاستدعاءات،</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جداول</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الإرسال...)</w:t>
      </w:r>
    </w:p>
    <w:p w:rsidR="00481243" w:rsidRPr="00755D31" w:rsidRDefault="00481243" w:rsidP="00481243">
      <w:pPr>
        <w:autoSpaceDE w:val="0"/>
        <w:autoSpaceDN w:val="0"/>
        <w:adjustRightInd w:val="0"/>
        <w:spacing w:after="0" w:line="240" w:lineRule="auto"/>
        <w:jc w:val="both"/>
        <w:rPr>
          <w:rFonts w:ascii="Simplified Arabic" w:hAnsi="Simplified Arabic" w:cs="Simplified Arabic"/>
          <w:sz w:val="28"/>
          <w:szCs w:val="28"/>
          <w:lang w:val="fr-FR" w:eastAsia="fr-FR" w:bidi="ar-SA"/>
        </w:rPr>
      </w:pP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الوثائق</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الإدارية(التقارير،</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المحاضر،</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عروض</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حال،</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المذكرات....)</w:t>
      </w:r>
    </w:p>
    <w:p w:rsidR="00481243" w:rsidRPr="00987903" w:rsidRDefault="00481243" w:rsidP="00481243">
      <w:pPr>
        <w:autoSpaceDE w:val="0"/>
        <w:autoSpaceDN w:val="0"/>
        <w:adjustRightInd w:val="0"/>
        <w:spacing w:after="0" w:line="240" w:lineRule="auto"/>
        <w:jc w:val="both"/>
        <w:rPr>
          <w:rFonts w:ascii="Simplified Arabic" w:eastAsia="Times New Roman" w:hAnsi="Simplified Arabic" w:cs="Simplified Arabic"/>
          <w:b/>
          <w:bCs/>
          <w:sz w:val="28"/>
          <w:szCs w:val="28"/>
          <w:rtl/>
          <w:lang w:eastAsia="fr-FR" w:bidi="ar-DZ"/>
        </w:rPr>
      </w:pP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النصوص</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الإدارية،</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و</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هذه</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تنقسم</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بدورها</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إلى</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قسمين</w:t>
      </w:r>
      <w:r w:rsidRPr="00755D31">
        <w:rPr>
          <w:rFonts w:ascii="Simplified Arabic" w:hAnsi="Simplified Arabic" w:cs="Simplified Arabic"/>
          <w:sz w:val="28"/>
          <w:szCs w:val="28"/>
          <w:lang w:val="fr-FR" w:eastAsia="fr-FR" w:bidi="ar-SA"/>
        </w:rPr>
        <w:t>:</w:t>
      </w:r>
      <w:r w:rsidRPr="00755D31">
        <w:rPr>
          <w:rFonts w:ascii="Simplified Arabic" w:hAnsi="Simplified Arabic" w:cs="Simplified Arabic"/>
          <w:sz w:val="28"/>
          <w:szCs w:val="28"/>
          <w:rtl/>
          <w:lang w:val="fr-FR" w:eastAsia="fr-FR" w:bidi="ar-SA"/>
        </w:rPr>
        <w:t xml:space="preserve"> النصوص</w:t>
      </w:r>
      <w:r w:rsidRPr="00755D31">
        <w:rPr>
          <w:rFonts w:ascii="Simplified Arabic" w:hAnsi="Simplified Arabic" w:cs="Simplified Arabic"/>
          <w:sz w:val="28"/>
          <w:szCs w:val="28"/>
          <w:lang w:val="fr-FR" w:eastAsia="fr-FR" w:bidi="ar-SA"/>
        </w:rPr>
        <w:t xml:space="preserve"> </w:t>
      </w:r>
      <w:r w:rsidRPr="00755D31">
        <w:rPr>
          <w:rFonts w:ascii="Simplified Arabic" w:hAnsi="Simplified Arabic" w:cs="Simplified Arabic"/>
          <w:sz w:val="28"/>
          <w:szCs w:val="28"/>
          <w:rtl/>
          <w:lang w:val="fr-FR" w:eastAsia="fr-FR" w:bidi="ar-SA"/>
        </w:rPr>
        <w:t>التنظيمية والتشريعية</w:t>
      </w:r>
    </w:p>
    <w:p w:rsidR="00481243" w:rsidRDefault="00481243" w:rsidP="00481243">
      <w:pPr>
        <w:spacing w:line="240" w:lineRule="auto"/>
        <w:ind w:firstLine="708"/>
        <w:jc w:val="both"/>
        <w:rPr>
          <w:rFonts w:ascii="Simplified Arabic" w:hAnsi="Simplified Arabic" w:cs="Simplified Arabic" w:hint="cs"/>
          <w:color w:val="000000"/>
          <w:sz w:val="28"/>
          <w:szCs w:val="28"/>
          <w:rtl/>
          <w:lang w:bidi="ar-DZ"/>
        </w:rPr>
      </w:pPr>
      <w:r>
        <w:rPr>
          <w:rFonts w:ascii="Simplified Arabic" w:hAnsi="Simplified Arabic" w:cs="Simplified Arabic" w:hint="cs"/>
          <w:color w:val="000000"/>
          <w:sz w:val="28"/>
          <w:szCs w:val="28"/>
          <w:rtl/>
          <w:lang w:bidi="ar-SA"/>
        </w:rPr>
        <w:t>و</w:t>
      </w:r>
      <w:r w:rsidRPr="00755D31">
        <w:rPr>
          <w:rFonts w:ascii="Simplified Arabic" w:hAnsi="Simplified Arabic" w:cs="Simplified Arabic"/>
          <w:color w:val="000000"/>
          <w:sz w:val="28"/>
          <w:szCs w:val="28"/>
          <w:rtl/>
          <w:lang w:bidi="ar-SA"/>
        </w:rPr>
        <w:t>تعرف الرسالة الإدارية</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بأنها وثيقة رسمية محررة باسم الموقع إن كانت شخصية وباسم المرفق العام أو المؤسسة</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إن كانت إدارية، وبمعنى آخر هي التي يبعث بها موظف في إدارة أو شركة أو تبعث</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lastRenderedPageBreak/>
        <w:t>بها إدارة إلى جهة أخرى لأمور تخص العمل يطلب فيها مرسلها أمرا أو يرد على طلب أو</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يستفسر عن قضية</w:t>
      </w:r>
      <w:r>
        <w:rPr>
          <w:rFonts w:ascii="Simplified Arabic" w:hAnsi="Simplified Arabic" w:cs="Simplified Arabic" w:hint="cs"/>
          <w:color w:val="000000"/>
          <w:sz w:val="28"/>
          <w:szCs w:val="28"/>
          <w:rtl/>
          <w:lang w:bidi="ar-DZ"/>
        </w:rPr>
        <w:t>.</w:t>
      </w:r>
    </w:p>
    <w:p w:rsidR="00481243" w:rsidRPr="00755D31" w:rsidRDefault="00481243" w:rsidP="00481243">
      <w:pPr>
        <w:numPr>
          <w:ilvl w:val="0"/>
          <w:numId w:val="41"/>
        </w:num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b/>
          <w:bCs/>
          <w:color w:val="000000"/>
          <w:sz w:val="28"/>
          <w:szCs w:val="28"/>
          <w:rtl/>
          <w:lang w:bidi="ar-SA"/>
        </w:rPr>
        <w:t>الرسائل الإدارية المرفقية:</w:t>
      </w:r>
      <w:r w:rsidRPr="00755D31">
        <w:rPr>
          <w:rFonts w:ascii="Simplified Arabic" w:hAnsi="Simplified Arabic" w:cs="Simplified Arabic"/>
          <w:color w:val="000000"/>
          <w:sz w:val="28"/>
          <w:szCs w:val="28"/>
          <w:rtl/>
          <w:lang w:bidi="ar-SA"/>
        </w:rPr>
        <w:t xml:space="preserve"> ويقصد بها تلك</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الرسالة المتبادلة بين الأجهزة المركزية أو الأجهزة المركزية والهيئات المحلية أو</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بين مصالح إدارية تابعة لنفس الجهاز أو مستقلة ويتعلق موضوعها بتسيير المرفق.وهناك صور أخرى للرسالة</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الإدارية المرفقية منها</w:t>
      </w:r>
      <w:r w:rsidRPr="00755D31">
        <w:rPr>
          <w:rFonts w:ascii="Simplified Arabic" w:hAnsi="Simplified Arabic" w:cs="Simplified Arabic"/>
          <w:color w:val="000000"/>
          <w:sz w:val="28"/>
          <w:szCs w:val="28"/>
          <w:lang w:bidi="ar-SA"/>
        </w:rPr>
        <w:t xml:space="preserve"> :</w:t>
      </w:r>
    </w:p>
    <w:p w:rsidR="00481243" w:rsidRPr="00755D31" w:rsidRDefault="00481243" w:rsidP="00481243">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b/>
          <w:bCs/>
          <w:color w:val="000000"/>
          <w:sz w:val="28"/>
          <w:szCs w:val="28"/>
          <w:lang w:bidi="ar-SA"/>
        </w:rPr>
        <w:t xml:space="preserve"> - </w:t>
      </w:r>
      <w:r w:rsidRPr="00755D31">
        <w:rPr>
          <w:rFonts w:ascii="Simplified Arabic" w:hAnsi="Simplified Arabic" w:cs="Simplified Arabic"/>
          <w:b/>
          <w:bCs/>
          <w:color w:val="000000"/>
          <w:sz w:val="28"/>
          <w:szCs w:val="28"/>
          <w:rtl/>
          <w:lang w:bidi="ar-SA"/>
        </w:rPr>
        <w:t>رسالة التذكير</w:t>
      </w:r>
      <w:r w:rsidRPr="00755D31">
        <w:rPr>
          <w:rFonts w:ascii="Simplified Arabic" w:hAnsi="Simplified Arabic" w:cs="Simplified Arabic"/>
          <w:color w:val="000000"/>
          <w:sz w:val="28"/>
          <w:szCs w:val="28"/>
          <w:lang w:bidi="ar-SA"/>
        </w:rPr>
        <w:t>:</w:t>
      </w:r>
      <w:r w:rsidRPr="00755D31">
        <w:rPr>
          <w:rFonts w:ascii="Simplified Arabic" w:hAnsi="Simplified Arabic" w:cs="Simplified Arabic"/>
          <w:color w:val="000000"/>
          <w:sz w:val="28"/>
          <w:szCs w:val="28"/>
          <w:rtl/>
          <w:lang w:bidi="ar-SA"/>
        </w:rPr>
        <w:t xml:space="preserve"> رسالة موضوعها دعوة المرسل</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إليه للإجابة عن رسالة كان من المفروض أن يحررها في مدة معقولة ولكنه لم يفعل وتأخر</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في الرد، يمتاز هذا النوع من الرسائل بالصرامة إن كانت نازلة وتحمل إشارة " رسالة</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تذكير " تحت الطلب</w:t>
      </w:r>
    </w:p>
    <w:p w:rsidR="00481243" w:rsidRPr="00755D31" w:rsidRDefault="00481243" w:rsidP="00481243">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b/>
          <w:bCs/>
          <w:color w:val="000000"/>
          <w:sz w:val="28"/>
          <w:szCs w:val="28"/>
          <w:rtl/>
          <w:lang w:bidi="ar-SA"/>
        </w:rPr>
        <w:t>رسالة الإنذار والإعذار (الإخطار):</w:t>
      </w:r>
      <w:r w:rsidRPr="00755D31">
        <w:rPr>
          <w:rFonts w:ascii="Simplified Arabic" w:hAnsi="Simplified Arabic" w:cs="Simplified Arabic"/>
          <w:color w:val="000000"/>
          <w:sz w:val="28"/>
          <w:szCs w:val="28"/>
          <w:rtl/>
          <w:lang w:bidi="ar-SA"/>
        </w:rPr>
        <w:t xml:space="preserve"> وهي التي تبعثها الإدارة إلى</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شخص طبيعي أو معنوي لتنذره بكونه مدينا في تنفيذ التزاماته العقدية، هذا النوع من</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الرسائل يكيف على انه إداري مرفقي لان موضوعها يتعلق بتسيير المرفق. وترسل بغرض إلزام شخص بإنجاز عمل أو الامتثال لأمر كما هو الشأن في إخطار المتغيب عن منصب عمله لإلزامه في أجل محدد أو إخطار ممتنع عن دفع مستحقات معينة وغيرها.</w:t>
      </w:r>
    </w:p>
    <w:p w:rsidR="00481243" w:rsidRPr="00755D31" w:rsidRDefault="00481243" w:rsidP="00481243">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b/>
          <w:bCs/>
          <w:color w:val="000000"/>
          <w:sz w:val="28"/>
          <w:szCs w:val="28"/>
          <w:rtl/>
          <w:lang w:bidi="ar-SA"/>
        </w:rPr>
        <w:t>رسالة</w:t>
      </w:r>
      <w:r w:rsidRPr="00755D31">
        <w:rPr>
          <w:rFonts w:ascii="Simplified Arabic" w:hAnsi="Simplified Arabic" w:cs="Simplified Arabic"/>
          <w:b/>
          <w:bCs/>
          <w:color w:val="000000"/>
          <w:sz w:val="28"/>
          <w:szCs w:val="28"/>
          <w:lang w:bidi="ar-SA"/>
        </w:rPr>
        <w:t xml:space="preserve"> </w:t>
      </w:r>
      <w:r w:rsidRPr="00755D31">
        <w:rPr>
          <w:rFonts w:ascii="Simplified Arabic" w:hAnsi="Simplified Arabic" w:cs="Simplified Arabic"/>
          <w:b/>
          <w:bCs/>
          <w:color w:val="000000"/>
          <w:sz w:val="28"/>
          <w:szCs w:val="28"/>
          <w:rtl/>
          <w:lang w:bidi="ar-SA"/>
        </w:rPr>
        <w:t>التحويل:</w:t>
      </w:r>
      <w:r w:rsidRPr="00755D31">
        <w:rPr>
          <w:rFonts w:ascii="Simplified Arabic" w:hAnsi="Simplified Arabic" w:cs="Simplified Arabic"/>
          <w:color w:val="000000"/>
          <w:sz w:val="28"/>
          <w:szCs w:val="28"/>
          <w:rtl/>
          <w:lang w:bidi="ar-SA"/>
        </w:rPr>
        <w:t xml:space="preserve"> هي رسالة إدارية موضوعها تحويل ملف إلى الغير أو إحالة وثائق إلى الغير.(بن تريدي، 2005، ص 24)</w:t>
      </w:r>
      <w:r w:rsidRPr="00755D31">
        <w:rPr>
          <w:rFonts w:ascii="Simplified Arabic" w:hAnsi="Simplified Arabic" w:cs="Simplified Arabic"/>
          <w:color w:val="000000"/>
          <w:sz w:val="28"/>
          <w:szCs w:val="28"/>
          <w:lang w:bidi="ar-SA"/>
        </w:rPr>
        <w:t xml:space="preserve"> </w:t>
      </w:r>
    </w:p>
    <w:p w:rsidR="00481243" w:rsidRDefault="00481243" w:rsidP="00481243">
      <w:pPr>
        <w:spacing w:before="100" w:beforeAutospacing="1" w:after="100" w:afterAutospacing="1" w:line="240" w:lineRule="auto"/>
        <w:jc w:val="both"/>
        <w:rPr>
          <w:rFonts w:ascii="Simplified Arabic" w:hAnsi="Simplified Arabic" w:cs="Simplified Arabic" w:hint="cs"/>
          <w:b/>
          <w:bCs/>
          <w:sz w:val="28"/>
          <w:szCs w:val="28"/>
          <w:rtl/>
          <w:lang w:bidi="ar-DZ"/>
        </w:rPr>
      </w:pPr>
    </w:p>
    <w:p w:rsidR="00481243" w:rsidRDefault="00481243" w:rsidP="00481243">
      <w:pPr>
        <w:spacing w:before="100" w:beforeAutospacing="1" w:after="100" w:afterAutospacing="1" w:line="240" w:lineRule="auto"/>
        <w:jc w:val="both"/>
        <w:rPr>
          <w:rFonts w:ascii="Simplified Arabic" w:hAnsi="Simplified Arabic" w:cs="Simplified Arabic"/>
          <w:b/>
          <w:bCs/>
          <w:sz w:val="28"/>
          <w:szCs w:val="28"/>
          <w:lang w:bidi="ar-DZ"/>
        </w:rPr>
      </w:pPr>
    </w:p>
    <w:p w:rsidR="00481243" w:rsidRDefault="00481243" w:rsidP="00481243">
      <w:pPr>
        <w:spacing w:before="100" w:beforeAutospacing="1" w:after="100" w:afterAutospacing="1" w:line="240" w:lineRule="auto"/>
        <w:jc w:val="both"/>
        <w:rPr>
          <w:rFonts w:ascii="Simplified Arabic" w:hAnsi="Simplified Arabic" w:cs="Simplified Arabic" w:hint="cs"/>
          <w:b/>
          <w:bCs/>
          <w:sz w:val="28"/>
          <w:szCs w:val="28"/>
          <w:rtl/>
          <w:lang w:bidi="ar-DZ"/>
        </w:rPr>
      </w:pPr>
    </w:p>
    <w:p w:rsidR="00481243" w:rsidRPr="00755D31" w:rsidRDefault="00481243" w:rsidP="00481243">
      <w:pPr>
        <w:spacing w:before="100" w:beforeAutospacing="1" w:after="100" w:afterAutospacing="1" w:line="240" w:lineRule="auto"/>
        <w:jc w:val="both"/>
        <w:rPr>
          <w:rFonts w:ascii="Simplified Arabic" w:hAnsi="Simplified Arabic" w:cs="Simplified Arabic"/>
          <w:b/>
          <w:bCs/>
          <w:sz w:val="28"/>
          <w:szCs w:val="28"/>
          <w:rtl/>
          <w:lang w:bidi="ar-DZ"/>
        </w:rPr>
      </w:pPr>
      <w:r w:rsidRPr="00755D31">
        <w:rPr>
          <w:rFonts w:ascii="Simplified Arabic" w:hAnsi="Simplified Arabic" w:cs="Simplified Arabic"/>
          <w:b/>
          <w:bCs/>
          <w:sz w:val="28"/>
          <w:szCs w:val="28"/>
          <w:rtl/>
          <w:lang w:bidi="ar-DZ"/>
        </w:rPr>
        <w:t>شكل الرسالة الإدارية:</w:t>
      </w:r>
    </w:p>
    <w:p w:rsidR="00481243" w:rsidRPr="00755D31" w:rsidRDefault="00481243" w:rsidP="00481243">
      <w:pPr>
        <w:spacing w:before="100" w:beforeAutospacing="1" w:after="100" w:afterAutospacing="1" w:line="240" w:lineRule="auto"/>
        <w:ind w:firstLine="708"/>
        <w:jc w:val="both"/>
        <w:rPr>
          <w:rFonts w:ascii="Simplified Arabic" w:hAnsi="Simplified Arabic" w:cs="Simplified Arabic"/>
          <w:sz w:val="28"/>
          <w:szCs w:val="28"/>
          <w:rtl/>
        </w:rPr>
      </w:pPr>
      <w:r w:rsidRPr="00755D31">
        <w:rPr>
          <w:rFonts w:ascii="Simplified Arabic" w:hAnsi="Simplified Arabic" w:cs="Simplified Arabic"/>
          <w:sz w:val="28"/>
          <w:szCs w:val="28"/>
          <w:rtl/>
          <w:lang w:bidi="ar-DZ"/>
        </w:rPr>
        <w:t>تتطلب</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الوثائق</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الإدارية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وعلى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رأسها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الرسائل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الإدارية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ناحية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التقديم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جملة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البيانات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الشكلية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تميزها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عن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غيرها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حيث</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البيانات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ذات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الأهمية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والثبات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ويمكن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تصنيفها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فيما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يلي</w:t>
      </w:r>
      <w:r w:rsidRPr="00755D31">
        <w:rPr>
          <w:rFonts w:ascii="Simplified Arabic" w:hAnsi="Simplified Arabic" w:cs="Simplified Arabic"/>
          <w:sz w:val="28"/>
          <w:szCs w:val="28"/>
        </w:rPr>
        <w:t xml:space="preserve">: </w:t>
      </w:r>
    </w:p>
    <w:p w:rsidR="00481243" w:rsidRPr="00755D31" w:rsidRDefault="00481243" w:rsidP="00481243">
      <w:pPr>
        <w:spacing w:before="100" w:beforeAutospacing="1" w:after="100" w:afterAutospacing="1" w:line="240" w:lineRule="auto"/>
        <w:jc w:val="both"/>
        <w:rPr>
          <w:rFonts w:ascii="Simplified Arabic" w:hAnsi="Simplified Arabic" w:cs="Simplified Arabic"/>
          <w:sz w:val="28"/>
          <w:szCs w:val="28"/>
          <w:rtl/>
          <w:lang w:bidi="ar-DZ"/>
        </w:rPr>
      </w:pP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lang w:bidi="ar-DZ"/>
        </w:rPr>
        <w:t>بيانات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تدعم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الطابع</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الرسمي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للمراسلة</w:t>
      </w:r>
      <w:r w:rsidRPr="00755D31">
        <w:rPr>
          <w:rFonts w:ascii="Simplified Arabic" w:hAnsi="Simplified Arabic" w:cs="Simplified Arabic"/>
          <w:sz w:val="28"/>
          <w:szCs w:val="28"/>
          <w:rtl/>
        </w:rPr>
        <w:t xml:space="preserve"> ( </w:t>
      </w:r>
      <w:r w:rsidRPr="00755D31">
        <w:rPr>
          <w:rFonts w:ascii="Simplified Arabic" w:hAnsi="Simplified Arabic" w:cs="Simplified Arabic"/>
          <w:sz w:val="28"/>
          <w:szCs w:val="28"/>
          <w:rtl/>
          <w:lang w:bidi="ar-DZ"/>
        </w:rPr>
        <w:t>الدمغة،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الطابع</w:t>
      </w: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rPr>
        <w:t>)</w:t>
      </w:r>
      <w:r w:rsidRPr="00755D31">
        <w:rPr>
          <w:rFonts w:ascii="Simplified Arabic" w:hAnsi="Simplified Arabic" w:cs="Simplified Arabic"/>
          <w:sz w:val="28"/>
          <w:szCs w:val="28"/>
          <w:rtl/>
          <w:lang w:bidi="ar-DZ"/>
        </w:rPr>
        <w:t>.</w:t>
      </w:r>
    </w:p>
    <w:p w:rsidR="00481243" w:rsidRPr="00755D31" w:rsidRDefault="00481243" w:rsidP="00481243">
      <w:pPr>
        <w:spacing w:before="100" w:beforeAutospacing="1" w:after="100" w:afterAutospacing="1" w:line="240" w:lineRule="auto"/>
        <w:jc w:val="both"/>
        <w:rPr>
          <w:rFonts w:ascii="Simplified Arabic" w:hAnsi="Simplified Arabic" w:cs="Simplified Arabic"/>
          <w:sz w:val="28"/>
          <w:szCs w:val="28"/>
          <w:rtl/>
        </w:rPr>
      </w:pPr>
      <w:r w:rsidRPr="00755D31">
        <w:rPr>
          <w:rFonts w:ascii="Simplified Arabic" w:hAnsi="Simplified Arabic" w:cs="Simplified Arabic"/>
          <w:sz w:val="28"/>
          <w:szCs w:val="28"/>
        </w:rPr>
        <w:t xml:space="preserve"> - </w:t>
      </w:r>
      <w:r w:rsidRPr="00755D31">
        <w:rPr>
          <w:rFonts w:ascii="Simplified Arabic" w:hAnsi="Simplified Arabic" w:cs="Simplified Arabic"/>
          <w:sz w:val="28"/>
          <w:szCs w:val="28"/>
          <w:rtl/>
          <w:lang w:bidi="ar-DZ"/>
        </w:rPr>
        <w:t>بيانات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ضرورية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لتأكيد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وضع</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الوثيقة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إطارها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التدرجي</w:t>
      </w:r>
      <w:r w:rsidRPr="00755D31">
        <w:rPr>
          <w:rFonts w:ascii="Simplified Arabic" w:hAnsi="Simplified Arabic" w:cs="Simplified Arabic"/>
          <w:sz w:val="28"/>
          <w:szCs w:val="28"/>
          <w:rtl/>
        </w:rPr>
        <w:t xml:space="preserve"> ( </w:t>
      </w:r>
      <w:r w:rsidRPr="00755D31">
        <w:rPr>
          <w:rFonts w:ascii="Simplified Arabic" w:hAnsi="Simplified Arabic" w:cs="Simplified Arabic"/>
          <w:sz w:val="28"/>
          <w:szCs w:val="28"/>
          <w:rtl/>
          <w:lang w:bidi="ar-DZ"/>
        </w:rPr>
        <w:t>العنوان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ثم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الواسطة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فالإمضاء</w:t>
      </w:r>
      <w:r w:rsidRPr="00755D31">
        <w:rPr>
          <w:rFonts w:ascii="Simplified Arabic" w:hAnsi="Simplified Arabic" w:cs="Simplified Arabic"/>
          <w:sz w:val="28"/>
          <w:szCs w:val="28"/>
          <w:rtl/>
        </w:rPr>
        <w:t>).</w:t>
      </w:r>
    </w:p>
    <w:p w:rsidR="00481243" w:rsidRPr="00755D31" w:rsidRDefault="00481243" w:rsidP="00481243">
      <w:pPr>
        <w:spacing w:before="100" w:beforeAutospacing="1" w:after="100" w:afterAutospacing="1" w:line="240" w:lineRule="auto"/>
        <w:jc w:val="both"/>
        <w:rPr>
          <w:rFonts w:ascii="Simplified Arabic" w:hAnsi="Simplified Arabic" w:cs="Simplified Arabic"/>
          <w:sz w:val="28"/>
          <w:szCs w:val="28"/>
          <w:rtl/>
        </w:rPr>
      </w:pP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lang w:bidi="ar-DZ"/>
        </w:rPr>
        <w:t>بيانات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تساعد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على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تشخيص</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الوثيقة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Pr>
        <w:t>.)</w:t>
      </w:r>
      <w:r w:rsidRPr="00755D31">
        <w:rPr>
          <w:rFonts w:ascii="Simplified Arabic" w:hAnsi="Simplified Arabic" w:cs="Simplified Arabic"/>
          <w:sz w:val="28"/>
          <w:szCs w:val="28"/>
          <w:rtl/>
          <w:lang w:bidi="ar-DZ"/>
        </w:rPr>
        <w:t>المكان،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التاريخ،</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رقم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الترتيب</w:t>
      </w: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rPr>
        <w:t>)</w:t>
      </w:r>
    </w:p>
    <w:p w:rsidR="00481243" w:rsidRPr="00755D31" w:rsidRDefault="00481243" w:rsidP="00481243">
      <w:pPr>
        <w:spacing w:before="100" w:beforeAutospacing="1" w:after="100" w:afterAutospacing="1" w:line="240" w:lineRule="auto"/>
        <w:jc w:val="both"/>
        <w:rPr>
          <w:rFonts w:ascii="Simplified Arabic" w:hAnsi="Simplified Arabic" w:cs="Simplified Arabic"/>
          <w:sz w:val="28"/>
          <w:szCs w:val="28"/>
          <w:rtl/>
        </w:rPr>
      </w:pPr>
      <w:r w:rsidRPr="00755D31">
        <w:rPr>
          <w:rFonts w:ascii="Simplified Arabic" w:hAnsi="Simplified Arabic" w:cs="Simplified Arabic"/>
          <w:sz w:val="28"/>
          <w:szCs w:val="28"/>
        </w:rPr>
        <w:lastRenderedPageBreak/>
        <w:t xml:space="preserve">- </w:t>
      </w:r>
      <w:r w:rsidRPr="00755D31">
        <w:rPr>
          <w:rFonts w:ascii="Simplified Arabic" w:hAnsi="Simplified Arabic" w:cs="Simplified Arabic"/>
          <w:sz w:val="28"/>
          <w:szCs w:val="28"/>
          <w:rtl/>
          <w:lang w:bidi="ar-DZ"/>
        </w:rPr>
        <w:t>بيانات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ظرفية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تتمثل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المرفقات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والنسخ</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المرسلة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ظرفية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استثنائية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تتعلق</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بمحتوى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الرسالة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سري</w:t>
      </w:r>
      <w:r w:rsidRPr="00755D31">
        <w:rPr>
          <w:rFonts w:ascii="Simplified Arabic" w:hAnsi="Simplified Arabic" w:cs="Simplified Arabic"/>
          <w:sz w:val="28"/>
          <w:szCs w:val="28"/>
          <w:rtl/>
        </w:rPr>
        <w:t xml:space="preserve"> , </w:t>
      </w:r>
      <w:r w:rsidRPr="00755D31">
        <w:rPr>
          <w:rFonts w:ascii="Simplified Arabic" w:hAnsi="Simplified Arabic" w:cs="Simplified Arabic"/>
          <w:sz w:val="28"/>
          <w:szCs w:val="28"/>
          <w:rtl/>
          <w:lang w:bidi="ar-DZ"/>
        </w:rPr>
        <w:t>سري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جدا</w:t>
      </w:r>
      <w:r w:rsidRPr="00755D31">
        <w:rPr>
          <w:rFonts w:ascii="Simplified Arabic" w:hAnsi="Simplified Arabic" w:cs="Simplified Arabic"/>
          <w:sz w:val="28"/>
          <w:szCs w:val="28"/>
        </w:rPr>
        <w:t xml:space="preserve"> ... </w:t>
      </w:r>
      <w:r w:rsidRPr="00755D31">
        <w:rPr>
          <w:rFonts w:ascii="Simplified Arabic" w:hAnsi="Simplified Arabic" w:cs="Simplified Arabic"/>
          <w:sz w:val="28"/>
          <w:szCs w:val="28"/>
          <w:rtl/>
        </w:rPr>
        <w:t>)</w:t>
      </w:r>
    </w:p>
    <w:p w:rsidR="00481243" w:rsidRPr="00755D31" w:rsidRDefault="00481243" w:rsidP="00481243">
      <w:pPr>
        <w:spacing w:before="100" w:beforeAutospacing="1" w:after="100" w:afterAutospacing="1" w:line="240" w:lineRule="auto"/>
        <w:jc w:val="both"/>
        <w:rPr>
          <w:rFonts w:ascii="Simplified Arabic" w:hAnsi="Simplified Arabic" w:cs="Simplified Arabic"/>
          <w:sz w:val="28"/>
          <w:szCs w:val="28"/>
          <w:rtl/>
        </w:rPr>
      </w:pP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lang w:bidi="ar-DZ"/>
        </w:rPr>
        <w:t>وسنتطرق</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هذه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البيانات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على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النحو</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الأتي</w:t>
      </w: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rPr>
        <w:t>:</w:t>
      </w:r>
    </w:p>
    <w:p w:rsidR="00481243" w:rsidRPr="00755D31" w:rsidRDefault="00481243" w:rsidP="00481243">
      <w:pPr>
        <w:numPr>
          <w:ilvl w:val="0"/>
          <w:numId w:val="42"/>
        </w:numPr>
        <w:spacing w:before="100" w:beforeAutospacing="1" w:after="100" w:afterAutospacing="1" w:line="240" w:lineRule="auto"/>
        <w:jc w:val="both"/>
        <w:rPr>
          <w:rFonts w:ascii="Simplified Arabic" w:hAnsi="Simplified Arabic" w:cs="Simplified Arabic"/>
          <w:sz w:val="28"/>
          <w:szCs w:val="28"/>
          <w:lang w:bidi="ar-DZ"/>
        </w:rPr>
      </w:pPr>
      <w:r w:rsidRPr="00755D31">
        <w:rPr>
          <w:rFonts w:ascii="Simplified Arabic" w:hAnsi="Simplified Arabic" w:cs="Simplified Arabic"/>
          <w:b/>
          <w:bCs/>
          <w:sz w:val="28"/>
          <w:szCs w:val="28"/>
          <w:rtl/>
          <w:lang w:bidi="ar-DZ"/>
        </w:rPr>
        <w:t>الدمغة</w:t>
      </w: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lang w:bidi="ar-DZ"/>
        </w:rPr>
        <w:t>يقصد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مجموعة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الكلمات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تبين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اسم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الدولة،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ويكتب</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أعلى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وسط</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الصفحة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بخط</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مميز،</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وهو</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الموقع</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المناسب</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لها،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وتكون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أحيانا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مصحوبة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بشعار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الدولة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الذي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يعكس</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فلسفتها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وإيديولوجياتها،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ونجدها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المراسلات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تصدر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الوزارة،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البلدية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،الولاية</w:t>
      </w:r>
      <w:r w:rsidRPr="00755D31">
        <w:rPr>
          <w:rFonts w:ascii="Simplified Arabic" w:hAnsi="Simplified Arabic" w:cs="Simplified Arabic"/>
          <w:sz w:val="28"/>
          <w:szCs w:val="28"/>
          <w:rtl/>
        </w:rPr>
        <w:t xml:space="preserve">. </w:t>
      </w:r>
      <w:r w:rsidRPr="00755D31">
        <w:rPr>
          <w:rFonts w:ascii="Simplified Arabic" w:eastAsia="Times New Roman" w:hAnsi="Simplified Arabic" w:cs="Simplified Arabic"/>
          <w:sz w:val="28"/>
          <w:szCs w:val="28"/>
          <w:rtl/>
          <w:lang w:eastAsia="fr-FR" w:bidi="ar-DZ"/>
        </w:rPr>
        <w:t>مثال</w:t>
      </w:r>
      <w:r w:rsidRPr="00755D31">
        <w:rPr>
          <w:rFonts w:ascii="Simplified Arabic" w:eastAsia="Times New Roman" w:hAnsi="Simplified Arabic" w:cs="Simplified Arabic"/>
          <w:sz w:val="28"/>
          <w:szCs w:val="28"/>
          <w:rtl/>
          <w:lang w:eastAsia="fr-FR"/>
        </w:rPr>
        <w:t xml:space="preserve"> : </w:t>
      </w:r>
      <w:r w:rsidRPr="00755D31">
        <w:rPr>
          <w:rFonts w:ascii="Simplified Arabic" w:eastAsia="Times New Roman" w:hAnsi="Simplified Arabic" w:cs="Simplified Arabic"/>
          <w:sz w:val="28"/>
          <w:szCs w:val="28"/>
          <w:rtl/>
          <w:lang w:eastAsia="fr-FR" w:bidi="ar-DZ"/>
        </w:rPr>
        <w:t>الجمهورية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الجزائرية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الديمقراطية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الشعبية بالنسبة لدولة الجزائر.</w:t>
      </w:r>
    </w:p>
    <w:p w:rsidR="00481243" w:rsidRPr="00755D31" w:rsidRDefault="00481243" w:rsidP="00481243">
      <w:pPr>
        <w:numPr>
          <w:ilvl w:val="0"/>
          <w:numId w:val="42"/>
        </w:numPr>
        <w:spacing w:before="100" w:beforeAutospacing="1" w:after="100" w:afterAutospacing="1" w:line="240" w:lineRule="auto"/>
        <w:jc w:val="both"/>
        <w:rPr>
          <w:rFonts w:ascii="Simplified Arabic" w:hAnsi="Simplified Arabic" w:cs="Simplified Arabic"/>
          <w:sz w:val="28"/>
          <w:szCs w:val="28"/>
          <w:lang w:bidi="ar-DZ"/>
        </w:rPr>
      </w:pPr>
      <w:r w:rsidRPr="00755D31">
        <w:rPr>
          <w:rFonts w:ascii="Simplified Arabic" w:hAnsi="Simplified Arabic" w:cs="Simplified Arabic"/>
          <w:b/>
          <w:bCs/>
          <w:sz w:val="28"/>
          <w:szCs w:val="28"/>
          <w:rtl/>
          <w:lang w:bidi="ar-DZ"/>
        </w:rPr>
        <w:t>الطابع</w:t>
      </w:r>
      <w:r w:rsidRPr="00755D31">
        <w:rPr>
          <w:rFonts w:ascii="Simplified Arabic" w:hAnsi="Simplified Arabic" w:cs="Simplified Arabic"/>
          <w:b/>
          <w:bCs/>
          <w:sz w:val="28"/>
          <w:szCs w:val="28"/>
        </w:rPr>
        <w:t xml:space="preserve"> :</w:t>
      </w: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lang w:bidi="ar-DZ"/>
        </w:rPr>
        <w:t>ويسمى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أيضا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العنوان،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يتكون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مجموع</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الكلمات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المكتوبة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تظهر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الزاوية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اليمنى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أعلى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الوثيقة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الإدارية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ومهام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هذه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الأخيرة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توضيح</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الجهة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الإدارية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مصدر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الوثيقة، ويتكون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البيانات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التالية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اسم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الوزارة،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الولاية،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البلدية،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اسم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المديرية</w:t>
      </w:r>
      <w:r w:rsidRPr="00755D31">
        <w:rPr>
          <w:rFonts w:ascii="Simplified Arabic" w:hAnsi="Simplified Arabic" w:cs="Simplified Arabic"/>
          <w:sz w:val="28"/>
          <w:szCs w:val="28"/>
        </w:rPr>
        <w:t xml:space="preserve"> </w:t>
      </w:r>
      <w:r w:rsidRPr="00755D31">
        <w:rPr>
          <w:rFonts w:ascii="Simplified Arabic" w:eastAsia="Times New Roman" w:hAnsi="Simplified Arabic" w:cs="Simplified Arabic"/>
          <w:sz w:val="28"/>
          <w:szCs w:val="28"/>
          <w:rtl/>
          <w:lang w:eastAsia="fr-FR"/>
        </w:rPr>
        <w:t>...)</w:t>
      </w:r>
    </w:p>
    <w:p w:rsidR="00481243" w:rsidRPr="00755D31" w:rsidRDefault="00481243" w:rsidP="00481243">
      <w:pPr>
        <w:numPr>
          <w:ilvl w:val="0"/>
          <w:numId w:val="42"/>
        </w:numPr>
        <w:spacing w:before="100" w:beforeAutospacing="1" w:after="100" w:afterAutospacing="1" w:line="240" w:lineRule="auto"/>
        <w:jc w:val="both"/>
        <w:rPr>
          <w:rFonts w:ascii="Simplified Arabic" w:hAnsi="Simplified Arabic" w:cs="Simplified Arabic"/>
          <w:sz w:val="28"/>
          <w:szCs w:val="28"/>
          <w:rtl/>
          <w:lang w:bidi="ar-DZ"/>
        </w:rPr>
      </w:pPr>
      <w:r w:rsidRPr="00755D31">
        <w:rPr>
          <w:rFonts w:ascii="Simplified Arabic" w:hAnsi="Simplified Arabic" w:cs="Simplified Arabic"/>
          <w:b/>
          <w:bCs/>
          <w:sz w:val="28"/>
          <w:szCs w:val="28"/>
          <w:rtl/>
          <w:lang w:bidi="ar-DZ"/>
        </w:rPr>
        <w:t>رقم</w:t>
      </w:r>
      <w:r w:rsidRPr="00755D31">
        <w:rPr>
          <w:rFonts w:ascii="Simplified Arabic" w:hAnsi="Simplified Arabic" w:cs="Simplified Arabic"/>
          <w:b/>
          <w:bCs/>
          <w:sz w:val="28"/>
          <w:szCs w:val="28"/>
          <w:rtl/>
        </w:rPr>
        <w:t xml:space="preserve"> </w:t>
      </w:r>
      <w:r w:rsidRPr="00755D31">
        <w:rPr>
          <w:rFonts w:ascii="Simplified Arabic" w:hAnsi="Simplified Arabic" w:cs="Simplified Arabic"/>
          <w:b/>
          <w:bCs/>
          <w:sz w:val="28"/>
          <w:szCs w:val="28"/>
          <w:rtl/>
          <w:lang w:bidi="ar-DZ"/>
        </w:rPr>
        <w:t>الترتيب</w:t>
      </w:r>
      <w:r w:rsidRPr="00755D31">
        <w:rPr>
          <w:rFonts w:ascii="Simplified Arabic" w:hAnsi="Simplified Arabic" w:cs="Simplified Arabic"/>
          <w:b/>
          <w:bCs/>
          <w:sz w:val="28"/>
          <w:szCs w:val="28"/>
          <w:rtl/>
        </w:rPr>
        <w:t xml:space="preserve"> </w:t>
      </w:r>
      <w:r w:rsidRPr="00755D31">
        <w:rPr>
          <w:rFonts w:ascii="Simplified Arabic" w:hAnsi="Simplified Arabic" w:cs="Simplified Arabic"/>
          <w:sz w:val="28"/>
          <w:szCs w:val="28"/>
          <w:rtl/>
        </w:rPr>
        <w:t>(</w:t>
      </w:r>
      <w:r w:rsidRPr="00755D31">
        <w:rPr>
          <w:rFonts w:ascii="Simplified Arabic" w:hAnsi="Simplified Arabic" w:cs="Simplified Arabic"/>
          <w:b/>
          <w:bCs/>
          <w:sz w:val="28"/>
          <w:szCs w:val="28"/>
          <w:rtl/>
          <w:lang w:bidi="ar-DZ"/>
        </w:rPr>
        <w:t>الرقم</w:t>
      </w:r>
      <w:r w:rsidRPr="00755D31">
        <w:rPr>
          <w:rFonts w:ascii="Simplified Arabic" w:hAnsi="Simplified Arabic" w:cs="Simplified Arabic"/>
          <w:b/>
          <w:bCs/>
          <w:sz w:val="28"/>
          <w:szCs w:val="28"/>
          <w:rtl/>
        </w:rPr>
        <w:t xml:space="preserve"> </w:t>
      </w:r>
      <w:r w:rsidRPr="00755D31">
        <w:rPr>
          <w:rFonts w:ascii="Simplified Arabic" w:hAnsi="Simplified Arabic" w:cs="Simplified Arabic"/>
          <w:b/>
          <w:bCs/>
          <w:sz w:val="28"/>
          <w:szCs w:val="28"/>
          <w:rtl/>
          <w:lang w:bidi="ar-DZ"/>
        </w:rPr>
        <w:t>التسلسلي</w:t>
      </w:r>
      <w:r w:rsidRPr="00755D31">
        <w:rPr>
          <w:rFonts w:ascii="Simplified Arabic" w:hAnsi="Simplified Arabic" w:cs="Simplified Arabic"/>
          <w:b/>
          <w:bCs/>
          <w:sz w:val="28"/>
          <w:szCs w:val="28"/>
          <w:rtl/>
        </w:rPr>
        <w:t>)</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lang w:bidi="ar-DZ"/>
        </w:rPr>
        <w:t>ويسمى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برقم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القيد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أو</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رقم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الإرسال،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ويتكون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رقم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التسجيل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الذي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يتبع</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برموز</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معينة،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وقد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يختم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بالسنة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ويتخذ</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عدة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صور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رقم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التسجيل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متبوعا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بالأحرف</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الأولى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لمن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حرر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المراسلة،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ثم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الأحرف</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لمن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رقنها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وتضاف</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إليه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السنة</w:t>
      </w:r>
      <w:r w:rsidRPr="00755D31">
        <w:rPr>
          <w:rFonts w:ascii="Simplified Arabic" w:hAnsi="Simplified Arabic" w:cs="Simplified Arabic"/>
          <w:sz w:val="28"/>
          <w:szCs w:val="28"/>
          <w:rtl/>
        </w:rPr>
        <w:t xml:space="preserve">. </w:t>
      </w:r>
      <w:r w:rsidRPr="00755D31">
        <w:rPr>
          <w:rFonts w:ascii="Simplified Arabic" w:eastAsia="Times New Roman" w:hAnsi="Simplified Arabic" w:cs="Simplified Arabic"/>
          <w:sz w:val="28"/>
          <w:szCs w:val="28"/>
          <w:rtl/>
          <w:lang w:eastAsia="fr-FR" w:bidi="ar-DZ"/>
        </w:rPr>
        <w:t xml:space="preserve">مثلا: </w:t>
      </w:r>
      <w:r w:rsidRPr="00755D31">
        <w:rPr>
          <w:rFonts w:ascii="Simplified Arabic" w:eastAsia="Times New Roman" w:hAnsi="Simplified Arabic" w:cs="Simplified Arabic"/>
          <w:sz w:val="28"/>
          <w:szCs w:val="28"/>
          <w:lang w:eastAsia="fr-FR"/>
        </w:rPr>
        <w:t xml:space="preserve"> </w:t>
      </w:r>
      <w:r w:rsidRPr="00755D31">
        <w:rPr>
          <w:rFonts w:ascii="Simplified Arabic" w:eastAsia="Times New Roman" w:hAnsi="Simplified Arabic" w:cs="Simplified Arabic"/>
          <w:b/>
          <w:bCs/>
          <w:sz w:val="28"/>
          <w:szCs w:val="28"/>
          <w:lang w:eastAsia="fr-FR"/>
        </w:rPr>
        <w:t>20/</w:t>
      </w:r>
      <w:r w:rsidRPr="00755D31">
        <w:rPr>
          <w:rFonts w:ascii="Simplified Arabic" w:eastAsia="Times New Roman" w:hAnsi="Simplified Arabic" w:cs="Simplified Arabic"/>
          <w:b/>
          <w:bCs/>
          <w:sz w:val="28"/>
          <w:szCs w:val="28"/>
          <w:rtl/>
          <w:lang w:eastAsia="fr-FR" w:bidi="ar-DZ"/>
        </w:rPr>
        <w:t>ش</w:t>
      </w:r>
      <w:r w:rsidRPr="00755D31">
        <w:rPr>
          <w:rFonts w:ascii="Simplified Arabic" w:eastAsia="Times New Roman" w:hAnsi="Simplified Arabic" w:cs="Simplified Arabic"/>
          <w:b/>
          <w:bCs/>
          <w:sz w:val="28"/>
          <w:szCs w:val="28"/>
          <w:rtl/>
          <w:lang w:eastAsia="fr-FR"/>
        </w:rPr>
        <w:t>.</w:t>
      </w:r>
      <w:r w:rsidRPr="00755D31">
        <w:rPr>
          <w:rFonts w:ascii="Simplified Arabic" w:eastAsia="Times New Roman" w:hAnsi="Simplified Arabic" w:cs="Simplified Arabic"/>
          <w:b/>
          <w:bCs/>
          <w:sz w:val="28"/>
          <w:szCs w:val="28"/>
          <w:rtl/>
          <w:lang w:eastAsia="fr-FR" w:bidi="ar-DZ"/>
        </w:rPr>
        <w:t>ن</w:t>
      </w:r>
      <w:r w:rsidRPr="00755D31">
        <w:rPr>
          <w:rFonts w:ascii="Simplified Arabic" w:eastAsia="Times New Roman" w:hAnsi="Simplified Arabic" w:cs="Simplified Arabic"/>
          <w:b/>
          <w:bCs/>
          <w:sz w:val="28"/>
          <w:szCs w:val="28"/>
          <w:rtl/>
          <w:lang w:eastAsia="fr-FR"/>
        </w:rPr>
        <w:t>/</w:t>
      </w:r>
      <w:r w:rsidRPr="00755D31">
        <w:rPr>
          <w:rFonts w:ascii="Simplified Arabic" w:eastAsia="Times New Roman" w:hAnsi="Simplified Arabic" w:cs="Simplified Arabic"/>
          <w:b/>
          <w:bCs/>
          <w:sz w:val="28"/>
          <w:szCs w:val="28"/>
          <w:rtl/>
          <w:lang w:eastAsia="fr-FR" w:bidi="ar-DZ"/>
        </w:rPr>
        <w:t>ع</w:t>
      </w:r>
      <w:r w:rsidRPr="00755D31">
        <w:rPr>
          <w:rFonts w:ascii="Simplified Arabic" w:eastAsia="Times New Roman" w:hAnsi="Simplified Arabic" w:cs="Simplified Arabic"/>
          <w:b/>
          <w:bCs/>
          <w:sz w:val="28"/>
          <w:szCs w:val="28"/>
          <w:rtl/>
          <w:lang w:eastAsia="fr-FR"/>
        </w:rPr>
        <w:t>.</w:t>
      </w:r>
      <w:r w:rsidRPr="00755D31">
        <w:rPr>
          <w:rFonts w:ascii="Simplified Arabic" w:eastAsia="Times New Roman" w:hAnsi="Simplified Arabic" w:cs="Simplified Arabic"/>
          <w:b/>
          <w:bCs/>
          <w:sz w:val="28"/>
          <w:szCs w:val="28"/>
          <w:rtl/>
          <w:lang w:eastAsia="fr-FR" w:bidi="ar-DZ"/>
        </w:rPr>
        <w:t>إ</w:t>
      </w:r>
      <w:r w:rsidRPr="00755D31">
        <w:rPr>
          <w:rFonts w:ascii="Simplified Arabic" w:eastAsia="Times New Roman" w:hAnsi="Simplified Arabic" w:cs="Simplified Arabic"/>
          <w:b/>
          <w:bCs/>
          <w:sz w:val="28"/>
          <w:szCs w:val="28"/>
          <w:rtl/>
          <w:lang w:eastAsia="fr-FR"/>
        </w:rPr>
        <w:t>/</w:t>
      </w:r>
      <w:r w:rsidRPr="00755D31">
        <w:rPr>
          <w:rFonts w:ascii="Simplified Arabic" w:eastAsia="Times New Roman" w:hAnsi="Simplified Arabic" w:cs="Simplified Arabic"/>
          <w:b/>
          <w:bCs/>
          <w:sz w:val="28"/>
          <w:szCs w:val="28"/>
          <w:rtl/>
          <w:lang w:eastAsia="fr-FR" w:bidi="ar-DZ"/>
        </w:rPr>
        <w:t>20</w:t>
      </w:r>
    </w:p>
    <w:p w:rsidR="00481243" w:rsidRPr="00755D31" w:rsidRDefault="00481243" w:rsidP="00481243">
      <w:pPr>
        <w:spacing w:before="100" w:beforeAutospacing="1" w:after="100" w:afterAutospacing="1" w:line="240" w:lineRule="auto"/>
        <w:jc w:val="both"/>
        <w:rPr>
          <w:rFonts w:ascii="Simplified Arabic" w:hAnsi="Simplified Arabic" w:cs="Simplified Arabic"/>
          <w:sz w:val="28"/>
          <w:szCs w:val="28"/>
          <w:rtl/>
          <w:lang w:bidi="ar-DZ"/>
        </w:rPr>
      </w:pPr>
      <w:r w:rsidRPr="00755D31">
        <w:rPr>
          <w:rFonts w:ascii="Simplified Arabic" w:eastAsia="Times New Roman" w:hAnsi="Simplified Arabic" w:cs="Simplified Arabic"/>
          <w:sz w:val="28"/>
          <w:szCs w:val="28"/>
          <w:lang w:eastAsia="fr-FR"/>
        </w:rPr>
        <w:t xml:space="preserve">- </w:t>
      </w:r>
      <w:r w:rsidRPr="00755D31">
        <w:rPr>
          <w:rFonts w:ascii="Simplified Arabic" w:eastAsia="Times New Roman" w:hAnsi="Simplified Arabic" w:cs="Simplified Arabic"/>
          <w:sz w:val="28"/>
          <w:szCs w:val="28"/>
          <w:rtl/>
          <w:lang w:eastAsia="fr-FR" w:bidi="ar-DZ"/>
        </w:rPr>
        <w:t>أو</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رقم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التسجيل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متبوعا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بالأحرف</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الأولى</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للجهة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الإدارية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الرئيسة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متبوعا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بالأحرف</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الأولى</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للمصلحة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التي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حررت</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المراسلة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وقد</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يختم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بالسنة</w:t>
      </w:r>
      <w:r w:rsidRPr="00755D31">
        <w:rPr>
          <w:rFonts w:ascii="Simplified Arabic" w:eastAsia="Times New Roman" w:hAnsi="Simplified Arabic" w:cs="Simplified Arabic"/>
          <w:sz w:val="28"/>
          <w:szCs w:val="28"/>
          <w:lang w:eastAsia="fr-FR"/>
        </w:rPr>
        <w:t>.</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مثلا</w:t>
      </w:r>
      <w:r w:rsidRPr="00755D31">
        <w:rPr>
          <w:rFonts w:ascii="Simplified Arabic" w:eastAsia="Times New Roman" w:hAnsi="Simplified Arabic" w:cs="Simplified Arabic"/>
          <w:sz w:val="28"/>
          <w:szCs w:val="28"/>
          <w:rtl/>
          <w:lang w:eastAsia="fr-FR"/>
        </w:rPr>
        <w:t xml:space="preserve"> : </w:t>
      </w:r>
      <w:r w:rsidRPr="00755D31">
        <w:rPr>
          <w:rFonts w:ascii="Simplified Arabic" w:eastAsia="Times New Roman" w:hAnsi="Simplified Arabic" w:cs="Simplified Arabic"/>
          <w:b/>
          <w:bCs/>
          <w:sz w:val="28"/>
          <w:szCs w:val="28"/>
          <w:rtl/>
          <w:lang w:eastAsia="fr-FR"/>
        </w:rPr>
        <w:t>20/</w:t>
      </w:r>
      <w:r w:rsidRPr="00755D31">
        <w:rPr>
          <w:rFonts w:ascii="Simplified Arabic" w:eastAsia="Times New Roman" w:hAnsi="Simplified Arabic" w:cs="Simplified Arabic"/>
          <w:b/>
          <w:bCs/>
          <w:sz w:val="28"/>
          <w:szCs w:val="28"/>
          <w:rtl/>
          <w:lang w:eastAsia="fr-FR" w:bidi="ar-DZ"/>
        </w:rPr>
        <w:t>م</w:t>
      </w:r>
      <w:r w:rsidRPr="00755D31">
        <w:rPr>
          <w:rFonts w:ascii="Simplified Arabic" w:eastAsia="Times New Roman" w:hAnsi="Simplified Arabic" w:cs="Simplified Arabic"/>
          <w:b/>
          <w:bCs/>
          <w:sz w:val="28"/>
          <w:szCs w:val="28"/>
          <w:rtl/>
          <w:lang w:eastAsia="fr-FR"/>
        </w:rPr>
        <w:t>,</w:t>
      </w:r>
      <w:r w:rsidRPr="00755D31">
        <w:rPr>
          <w:rFonts w:ascii="Simplified Arabic" w:eastAsia="Times New Roman" w:hAnsi="Simplified Arabic" w:cs="Simplified Arabic"/>
          <w:b/>
          <w:bCs/>
          <w:sz w:val="28"/>
          <w:szCs w:val="28"/>
          <w:rtl/>
          <w:lang w:eastAsia="fr-FR" w:bidi="ar-DZ"/>
        </w:rPr>
        <w:t>و</w:t>
      </w:r>
      <w:r w:rsidRPr="00755D31">
        <w:rPr>
          <w:rFonts w:ascii="Simplified Arabic" w:eastAsia="Times New Roman" w:hAnsi="Simplified Arabic" w:cs="Simplified Arabic"/>
          <w:b/>
          <w:bCs/>
          <w:sz w:val="28"/>
          <w:szCs w:val="28"/>
          <w:rtl/>
          <w:lang w:eastAsia="fr-FR"/>
        </w:rPr>
        <w:t>,</w:t>
      </w:r>
      <w:r w:rsidRPr="00755D31">
        <w:rPr>
          <w:rFonts w:ascii="Simplified Arabic" w:eastAsia="Times New Roman" w:hAnsi="Simplified Arabic" w:cs="Simplified Arabic"/>
          <w:b/>
          <w:bCs/>
          <w:sz w:val="28"/>
          <w:szCs w:val="28"/>
          <w:rtl/>
          <w:lang w:eastAsia="fr-FR" w:bidi="ar-DZ"/>
        </w:rPr>
        <w:t>أ</w:t>
      </w:r>
      <w:r w:rsidRPr="00755D31">
        <w:rPr>
          <w:rFonts w:ascii="Simplified Arabic" w:eastAsia="Times New Roman" w:hAnsi="Simplified Arabic" w:cs="Simplified Arabic"/>
          <w:b/>
          <w:bCs/>
          <w:sz w:val="28"/>
          <w:szCs w:val="28"/>
          <w:rtl/>
          <w:lang w:eastAsia="fr-FR"/>
        </w:rPr>
        <w:t xml:space="preserve"> / </w:t>
      </w:r>
      <w:r w:rsidRPr="00755D31">
        <w:rPr>
          <w:rFonts w:ascii="Simplified Arabic" w:eastAsia="Times New Roman" w:hAnsi="Simplified Arabic" w:cs="Simplified Arabic"/>
          <w:b/>
          <w:bCs/>
          <w:sz w:val="28"/>
          <w:szCs w:val="28"/>
          <w:rtl/>
          <w:lang w:eastAsia="fr-FR" w:bidi="ar-DZ"/>
        </w:rPr>
        <w:t>م</w:t>
      </w:r>
      <w:r w:rsidRPr="00755D31">
        <w:rPr>
          <w:rFonts w:ascii="Simplified Arabic" w:eastAsia="Times New Roman" w:hAnsi="Simplified Arabic" w:cs="Simplified Arabic"/>
          <w:b/>
          <w:bCs/>
          <w:sz w:val="28"/>
          <w:szCs w:val="28"/>
          <w:rtl/>
          <w:lang w:eastAsia="fr-FR"/>
        </w:rPr>
        <w:t xml:space="preserve"> </w:t>
      </w:r>
      <w:r w:rsidRPr="00755D31">
        <w:rPr>
          <w:rFonts w:ascii="Simplified Arabic" w:eastAsia="Times New Roman" w:hAnsi="Simplified Arabic" w:cs="Simplified Arabic"/>
          <w:b/>
          <w:bCs/>
          <w:sz w:val="28"/>
          <w:szCs w:val="28"/>
          <w:rtl/>
          <w:lang w:eastAsia="fr-FR" w:bidi="ar-DZ"/>
        </w:rPr>
        <w:t>د</w:t>
      </w:r>
      <w:r w:rsidRPr="00755D31">
        <w:rPr>
          <w:rFonts w:ascii="Simplified Arabic" w:eastAsia="Times New Roman" w:hAnsi="Simplified Arabic" w:cs="Simplified Arabic"/>
          <w:b/>
          <w:bCs/>
          <w:sz w:val="28"/>
          <w:szCs w:val="28"/>
          <w:rtl/>
          <w:lang w:eastAsia="fr-FR"/>
        </w:rPr>
        <w:t xml:space="preserve"> /</w:t>
      </w:r>
      <w:r w:rsidRPr="00755D31">
        <w:rPr>
          <w:rFonts w:ascii="Simplified Arabic" w:eastAsia="Times New Roman" w:hAnsi="Simplified Arabic" w:cs="Simplified Arabic"/>
          <w:b/>
          <w:bCs/>
          <w:sz w:val="28"/>
          <w:szCs w:val="28"/>
          <w:rtl/>
          <w:lang w:eastAsia="fr-FR" w:bidi="ar-DZ"/>
        </w:rPr>
        <w:t>20</w:t>
      </w:r>
      <w:r w:rsidRPr="00755D31">
        <w:rPr>
          <w:rFonts w:ascii="Simplified Arabic" w:eastAsia="Times New Roman" w:hAnsi="Simplified Arabic" w:cs="Simplified Arabic"/>
          <w:sz w:val="28"/>
          <w:szCs w:val="28"/>
          <w:rtl/>
          <w:lang w:eastAsia="fr-FR" w:bidi="ar-DZ"/>
        </w:rPr>
        <w:t xml:space="preserve"> ويسمح هذا الرقم بسهولة العثور على آثار الرسالة بسرعة ( رشيد حباني، 1996، ص 30)</w:t>
      </w:r>
    </w:p>
    <w:p w:rsidR="00481243" w:rsidRPr="00755D31" w:rsidRDefault="00481243" w:rsidP="00481243">
      <w:pPr>
        <w:numPr>
          <w:ilvl w:val="0"/>
          <w:numId w:val="43"/>
        </w:numPr>
        <w:spacing w:before="100" w:beforeAutospacing="1" w:after="100" w:afterAutospacing="1" w:line="240" w:lineRule="auto"/>
        <w:jc w:val="both"/>
        <w:rPr>
          <w:rFonts w:ascii="Simplified Arabic" w:hAnsi="Simplified Arabic" w:cs="Simplified Arabic"/>
          <w:sz w:val="28"/>
          <w:szCs w:val="28"/>
          <w:rtl/>
          <w:lang w:bidi="ar-DZ"/>
        </w:rPr>
      </w:pPr>
      <w:r w:rsidRPr="00755D31">
        <w:rPr>
          <w:rFonts w:ascii="Simplified Arabic" w:hAnsi="Simplified Arabic" w:cs="Simplified Arabic"/>
          <w:b/>
          <w:bCs/>
          <w:sz w:val="28"/>
          <w:szCs w:val="28"/>
          <w:rtl/>
          <w:lang w:bidi="ar-DZ"/>
        </w:rPr>
        <w:t>المكان</w:t>
      </w:r>
      <w:r w:rsidRPr="00755D31">
        <w:rPr>
          <w:rFonts w:ascii="Simplified Arabic" w:hAnsi="Simplified Arabic" w:cs="Simplified Arabic"/>
          <w:b/>
          <w:bCs/>
          <w:sz w:val="28"/>
          <w:szCs w:val="28"/>
          <w:rtl/>
        </w:rPr>
        <w:t xml:space="preserve"> </w:t>
      </w:r>
      <w:r w:rsidRPr="00755D31">
        <w:rPr>
          <w:rFonts w:ascii="Simplified Arabic" w:hAnsi="Simplified Arabic" w:cs="Simplified Arabic"/>
          <w:b/>
          <w:bCs/>
          <w:sz w:val="28"/>
          <w:szCs w:val="28"/>
          <w:rtl/>
          <w:lang w:bidi="ar-DZ"/>
        </w:rPr>
        <w:t>والتاريخ</w:t>
      </w:r>
      <w:r w:rsidRPr="00755D31">
        <w:rPr>
          <w:rFonts w:ascii="Simplified Arabic" w:hAnsi="Simplified Arabic" w:cs="Simplified Arabic"/>
          <w:b/>
          <w:bCs/>
          <w:sz w:val="28"/>
          <w:szCs w:val="28"/>
        </w:rPr>
        <w:t>:</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يجد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التاريخ</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مكانه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الأعلى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الزاوية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اليسرى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المراسلة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على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يأتي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قليلا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تحت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الدمغة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مستوى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أول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مع</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بيان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للطابع،</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ويسبق</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التاريخ</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دائما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بمكان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إصدار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المراسلة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كتابة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اسم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المدينة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كاملا</w:t>
      </w:r>
      <w:r w:rsidRPr="00755D31">
        <w:rPr>
          <w:rFonts w:ascii="Simplified Arabic" w:hAnsi="Simplified Arabic" w:cs="Simplified Arabic"/>
          <w:sz w:val="28"/>
          <w:szCs w:val="28"/>
          <w:rtl/>
        </w:rPr>
        <w:t>)</w:t>
      </w:r>
      <w:r w:rsidRPr="00755D31">
        <w:rPr>
          <w:rFonts w:ascii="Simplified Arabic" w:hAnsi="Simplified Arabic" w:cs="Simplified Arabic"/>
          <w:sz w:val="28"/>
          <w:szCs w:val="28"/>
          <w:rtl/>
          <w:lang w:bidi="ar-DZ"/>
        </w:rPr>
        <w:t>،</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وتظهر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أهميته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معرفة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مدى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سير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العمل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الإداري،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مكان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صدور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الوثيقة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ويعتد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حساب</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بعض</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المدد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لإجراء</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التظلمات</w:t>
      </w:r>
      <w:r w:rsidRPr="00755D31">
        <w:rPr>
          <w:rFonts w:ascii="Simplified Arabic" w:hAnsi="Simplified Arabic" w:cs="Simplified Arabic"/>
          <w:sz w:val="28"/>
          <w:szCs w:val="28"/>
          <w:rtl/>
        </w:rPr>
        <w:t>.</w:t>
      </w:r>
    </w:p>
    <w:p w:rsidR="00481243" w:rsidRPr="00755D31" w:rsidRDefault="00481243" w:rsidP="00481243">
      <w:pPr>
        <w:spacing w:before="100" w:beforeAutospacing="1" w:after="100" w:afterAutospacing="1" w:line="240" w:lineRule="auto"/>
        <w:jc w:val="both"/>
        <w:rPr>
          <w:rFonts w:ascii="Simplified Arabic" w:eastAsia="Times New Roman" w:hAnsi="Simplified Arabic" w:cs="Simplified Arabic"/>
          <w:sz w:val="28"/>
          <w:szCs w:val="28"/>
          <w:rtl/>
          <w:lang w:eastAsia="fr-FR" w:bidi="ar-DZ"/>
        </w:rPr>
      </w:pPr>
      <w:r w:rsidRPr="00755D31">
        <w:rPr>
          <w:rFonts w:ascii="Simplified Arabic" w:eastAsia="Times New Roman" w:hAnsi="Simplified Arabic" w:cs="Simplified Arabic"/>
          <w:b/>
          <w:bCs/>
          <w:sz w:val="28"/>
          <w:szCs w:val="28"/>
          <w:lang w:eastAsia="fr-FR"/>
        </w:rPr>
        <w:t xml:space="preserve">- </w:t>
      </w:r>
      <w:r w:rsidRPr="00755D31">
        <w:rPr>
          <w:rFonts w:ascii="Simplified Arabic" w:eastAsia="Times New Roman" w:hAnsi="Simplified Arabic" w:cs="Simplified Arabic"/>
          <w:b/>
          <w:bCs/>
          <w:sz w:val="28"/>
          <w:szCs w:val="28"/>
          <w:rtl/>
          <w:lang w:eastAsia="fr-FR" w:bidi="ar-DZ"/>
        </w:rPr>
        <w:t>كتابته</w:t>
      </w:r>
      <w:r w:rsidRPr="00755D31">
        <w:rPr>
          <w:rFonts w:ascii="Simplified Arabic" w:eastAsia="Times New Roman" w:hAnsi="Simplified Arabic" w:cs="Simplified Arabic"/>
          <w:sz w:val="28"/>
          <w:szCs w:val="28"/>
          <w:rtl/>
          <w:lang w:eastAsia="fr-FR"/>
        </w:rPr>
        <w:t>:</w:t>
      </w:r>
      <w:r w:rsidRPr="00755D31">
        <w:rPr>
          <w:rFonts w:ascii="Simplified Arabic" w:eastAsia="Times New Roman" w:hAnsi="Simplified Arabic" w:cs="Simplified Arabic"/>
          <w:sz w:val="28"/>
          <w:szCs w:val="28"/>
          <w:rtl/>
          <w:lang w:eastAsia="fr-FR" w:bidi="ar-DZ"/>
        </w:rPr>
        <w:t xml:space="preserve"> وفي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هذا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المناط</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يجب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نلتزم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الدقة،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فلا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يجوز</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كتابة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مثل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هذه</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العبارات</w:t>
      </w:r>
      <w:r w:rsidRPr="00755D31">
        <w:rPr>
          <w:rFonts w:ascii="Simplified Arabic" w:eastAsia="Times New Roman" w:hAnsi="Simplified Arabic" w:cs="Simplified Arabic"/>
          <w:sz w:val="28"/>
          <w:szCs w:val="28"/>
          <w:lang w:eastAsia="fr-FR"/>
        </w:rPr>
        <w:t>:</w:t>
      </w:r>
      <w:r w:rsidRPr="00755D31">
        <w:rPr>
          <w:rFonts w:ascii="Simplified Arabic" w:eastAsia="Times New Roman" w:hAnsi="Simplified Arabic" w:cs="Simplified Arabic"/>
          <w:sz w:val="28"/>
          <w:szCs w:val="28"/>
          <w:lang w:eastAsia="fr-FR"/>
        </w:rPr>
        <w:br/>
      </w:r>
      <w:r w:rsidRPr="00755D31">
        <w:rPr>
          <w:rFonts w:ascii="Simplified Arabic" w:eastAsia="Times New Roman" w:hAnsi="Simplified Arabic" w:cs="Simplified Arabic"/>
          <w:sz w:val="28"/>
          <w:szCs w:val="28"/>
          <w:rtl/>
          <w:lang w:eastAsia="fr-FR" w:bidi="ar-DZ"/>
        </w:rPr>
        <w:t>في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هذا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اليوم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11 مارس 2020</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أو</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في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11</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الشهر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الحالي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أو</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في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11 مارس</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من</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العام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الحالي. والأصح</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هو: ميلة في 11 مارس 2020</w:t>
      </w:r>
    </w:p>
    <w:p w:rsidR="00481243" w:rsidRPr="00755D31" w:rsidRDefault="00481243" w:rsidP="00481243">
      <w:pPr>
        <w:numPr>
          <w:ilvl w:val="0"/>
          <w:numId w:val="43"/>
        </w:numPr>
        <w:spacing w:before="100" w:beforeAutospacing="1" w:after="100" w:afterAutospacing="1" w:line="240" w:lineRule="auto"/>
        <w:jc w:val="both"/>
        <w:rPr>
          <w:rFonts w:ascii="Simplified Arabic" w:eastAsia="Times New Roman" w:hAnsi="Simplified Arabic" w:cs="Simplified Arabic"/>
          <w:sz w:val="28"/>
          <w:szCs w:val="28"/>
          <w:rtl/>
          <w:lang w:eastAsia="fr-FR" w:bidi="ar-DZ"/>
        </w:rPr>
      </w:pPr>
      <w:r w:rsidRPr="00755D31">
        <w:rPr>
          <w:rFonts w:ascii="Simplified Arabic" w:hAnsi="Simplified Arabic" w:cs="Simplified Arabic"/>
          <w:b/>
          <w:bCs/>
          <w:sz w:val="28"/>
          <w:szCs w:val="28"/>
          <w:rtl/>
          <w:lang w:bidi="ar-DZ"/>
        </w:rPr>
        <w:t>عنوان</w:t>
      </w:r>
      <w:r w:rsidRPr="00755D31">
        <w:rPr>
          <w:rFonts w:ascii="Simplified Arabic" w:hAnsi="Simplified Arabic" w:cs="Simplified Arabic"/>
          <w:b/>
          <w:bCs/>
          <w:sz w:val="28"/>
          <w:szCs w:val="28"/>
          <w:rtl/>
        </w:rPr>
        <w:t xml:space="preserve"> </w:t>
      </w:r>
      <w:r w:rsidRPr="00755D31">
        <w:rPr>
          <w:rFonts w:ascii="Simplified Arabic" w:hAnsi="Simplified Arabic" w:cs="Simplified Arabic"/>
          <w:b/>
          <w:bCs/>
          <w:sz w:val="28"/>
          <w:szCs w:val="28"/>
          <w:rtl/>
          <w:lang w:bidi="ar-DZ"/>
        </w:rPr>
        <w:t>الرسالة</w:t>
      </w:r>
      <w:r w:rsidRPr="00755D31">
        <w:rPr>
          <w:rFonts w:ascii="Simplified Arabic" w:hAnsi="Simplified Arabic" w:cs="Simplified Arabic"/>
          <w:b/>
          <w:bCs/>
          <w:sz w:val="28"/>
          <w:szCs w:val="28"/>
          <w:rtl/>
        </w:rPr>
        <w:t xml:space="preserve"> ( </w:t>
      </w:r>
      <w:r w:rsidRPr="00755D31">
        <w:rPr>
          <w:rFonts w:ascii="Simplified Arabic" w:hAnsi="Simplified Arabic" w:cs="Simplified Arabic"/>
          <w:b/>
          <w:bCs/>
          <w:sz w:val="28"/>
          <w:szCs w:val="28"/>
          <w:rtl/>
          <w:lang w:bidi="ar-DZ"/>
        </w:rPr>
        <w:t>المرسل</w:t>
      </w:r>
      <w:r w:rsidRPr="00755D31">
        <w:rPr>
          <w:rFonts w:ascii="Simplified Arabic" w:hAnsi="Simplified Arabic" w:cs="Simplified Arabic"/>
          <w:b/>
          <w:bCs/>
          <w:sz w:val="28"/>
          <w:szCs w:val="28"/>
          <w:rtl/>
        </w:rPr>
        <w:t xml:space="preserve"> </w:t>
      </w:r>
      <w:r w:rsidRPr="00755D31">
        <w:rPr>
          <w:rFonts w:ascii="Simplified Arabic" w:hAnsi="Simplified Arabic" w:cs="Simplified Arabic"/>
          <w:b/>
          <w:bCs/>
          <w:sz w:val="28"/>
          <w:szCs w:val="28"/>
          <w:rtl/>
          <w:lang w:bidi="ar-DZ"/>
        </w:rPr>
        <w:t>والمرسل</w:t>
      </w:r>
      <w:r w:rsidRPr="00755D31">
        <w:rPr>
          <w:rFonts w:ascii="Simplified Arabic" w:hAnsi="Simplified Arabic" w:cs="Simplified Arabic"/>
          <w:b/>
          <w:bCs/>
          <w:sz w:val="28"/>
          <w:szCs w:val="28"/>
          <w:rtl/>
        </w:rPr>
        <w:t xml:space="preserve"> </w:t>
      </w:r>
      <w:r w:rsidRPr="00755D31">
        <w:rPr>
          <w:rFonts w:ascii="Simplified Arabic" w:hAnsi="Simplified Arabic" w:cs="Simplified Arabic"/>
          <w:b/>
          <w:bCs/>
          <w:sz w:val="28"/>
          <w:szCs w:val="28"/>
          <w:rtl/>
          <w:lang w:bidi="ar-DZ"/>
        </w:rPr>
        <w:t>إليه</w:t>
      </w:r>
      <w:r w:rsidRPr="00755D31">
        <w:rPr>
          <w:rFonts w:ascii="Simplified Arabic" w:hAnsi="Simplified Arabic" w:cs="Simplified Arabic"/>
          <w:b/>
          <w:bCs/>
          <w:sz w:val="28"/>
          <w:szCs w:val="28"/>
          <w:rtl/>
        </w:rPr>
        <w:t xml:space="preserve">): </w:t>
      </w:r>
      <w:r w:rsidRPr="00755D31">
        <w:rPr>
          <w:rFonts w:ascii="Simplified Arabic" w:hAnsi="Simplified Arabic" w:cs="Simplified Arabic"/>
          <w:sz w:val="28"/>
          <w:szCs w:val="28"/>
          <w:rtl/>
          <w:lang w:bidi="ar-DZ"/>
        </w:rPr>
        <w:t>نجد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بيان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المرسل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والمرسل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إليه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الرسائل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الإدارية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المصلحية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مرتبا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تحت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التاريخ</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أعلى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الوثيقة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وعلى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اليسار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مع</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دخول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الوسط. (مميش، والعربي، 2010، ص 26)</w:t>
      </w:r>
    </w:p>
    <w:p w:rsidR="00481243" w:rsidRPr="00755D31" w:rsidRDefault="00481243" w:rsidP="00481243">
      <w:pPr>
        <w:spacing w:before="100" w:beforeAutospacing="1" w:after="100" w:afterAutospacing="1" w:line="240" w:lineRule="auto"/>
        <w:ind w:firstLine="708"/>
        <w:jc w:val="both"/>
        <w:rPr>
          <w:rFonts w:ascii="Simplified Arabic" w:hAnsi="Simplified Arabic" w:cs="Simplified Arabic"/>
          <w:sz w:val="28"/>
          <w:szCs w:val="28"/>
          <w:rtl/>
          <w:lang w:bidi="ar-DZ"/>
        </w:rPr>
      </w:pPr>
      <w:r w:rsidRPr="00755D31">
        <w:rPr>
          <w:rFonts w:ascii="Simplified Arabic" w:hAnsi="Simplified Arabic" w:cs="Simplified Arabic"/>
          <w:sz w:val="28"/>
          <w:szCs w:val="28"/>
          <w:rtl/>
          <w:lang w:bidi="ar-DZ"/>
        </w:rPr>
        <w:lastRenderedPageBreak/>
        <w:t>ويجب</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نكتب</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وظيفة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المرسل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مجردة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صفة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أخرى،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أما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المرسل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إليه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فنضيف</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إليه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كلمة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السيد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مجاملة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ولو</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كانت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المراسلة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نازلة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كاملة</w:t>
      </w:r>
      <w:r w:rsidRPr="00755D31">
        <w:rPr>
          <w:rFonts w:ascii="Simplified Arabic" w:hAnsi="Simplified Arabic" w:cs="Simplified Arabic"/>
          <w:sz w:val="28"/>
          <w:szCs w:val="28"/>
          <w:rtl/>
        </w:rPr>
        <w:t xml:space="preserve"> ( </w:t>
      </w:r>
      <w:r w:rsidRPr="00755D31">
        <w:rPr>
          <w:rFonts w:ascii="Simplified Arabic" w:hAnsi="Simplified Arabic" w:cs="Simplified Arabic"/>
          <w:sz w:val="28"/>
          <w:szCs w:val="28"/>
          <w:rtl/>
          <w:lang w:bidi="ar-DZ"/>
        </w:rPr>
        <w:t>إلى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السيد</w:t>
      </w: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rPr>
        <w:t>)</w:t>
      </w:r>
      <w:r w:rsidRPr="00755D31">
        <w:rPr>
          <w:rFonts w:ascii="Simplified Arabic" w:hAnsi="Simplified Arabic" w:cs="Simplified Arabic"/>
          <w:sz w:val="28"/>
          <w:szCs w:val="28"/>
        </w:rPr>
        <w:t xml:space="preserve"> </w:t>
      </w:r>
      <w:r w:rsidRPr="00755D31">
        <w:rPr>
          <w:rFonts w:ascii="Simplified Arabic" w:eastAsia="Times New Roman" w:hAnsi="Simplified Arabic" w:cs="Simplified Arabic"/>
          <w:sz w:val="28"/>
          <w:szCs w:val="28"/>
          <w:rtl/>
          <w:lang w:eastAsia="fr-FR" w:bidi="ar-DZ"/>
        </w:rPr>
        <w:t>مثلا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إلى</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السيد</w:t>
      </w:r>
      <w:r w:rsidRPr="00755D31">
        <w:rPr>
          <w:rFonts w:ascii="Simplified Arabic" w:eastAsia="Times New Roman" w:hAnsi="Simplified Arabic" w:cs="Simplified Arabic"/>
          <w:sz w:val="28"/>
          <w:szCs w:val="28"/>
          <w:lang w:eastAsia="fr-FR"/>
        </w:rPr>
        <w:t xml:space="preserve"> :</w:t>
      </w:r>
      <w:r w:rsidRPr="00755D31">
        <w:rPr>
          <w:rFonts w:ascii="Simplified Arabic" w:eastAsia="Times New Roman" w:hAnsi="Simplified Arabic" w:cs="Simplified Arabic"/>
          <w:sz w:val="28"/>
          <w:szCs w:val="28"/>
          <w:rtl/>
          <w:lang w:eastAsia="fr-FR" w:bidi="ar-DZ"/>
        </w:rPr>
        <w:t>وزير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التعليم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العالي،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إلى</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السيد</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رئيس</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قسم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علوم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التسيير</w:t>
      </w:r>
      <w:r w:rsidRPr="00755D31">
        <w:rPr>
          <w:rFonts w:ascii="Simplified Arabic" w:eastAsia="Times New Roman" w:hAnsi="Simplified Arabic" w:cs="Simplified Arabic"/>
          <w:sz w:val="28"/>
          <w:szCs w:val="28"/>
          <w:rtl/>
          <w:lang w:eastAsia="fr-FR"/>
        </w:rPr>
        <w:t xml:space="preserve"> ......</w:t>
      </w:r>
      <w:r w:rsidRPr="00755D31">
        <w:rPr>
          <w:rFonts w:ascii="Simplified Arabic" w:hAnsi="Simplified Arabic" w:cs="Simplified Arabic"/>
          <w:sz w:val="28"/>
          <w:szCs w:val="28"/>
          <w:rtl/>
          <w:lang w:bidi="ar-DZ"/>
        </w:rPr>
        <w:t>،هذا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ويجب</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ألا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ننسى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الطريق</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الذي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تمر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رسالتنا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الإدارية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هذه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الحالة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يجب</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نستعمل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العبارة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بواسطة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أو</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تحت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إشراف</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مثلا:</w:t>
      </w:r>
      <w:r w:rsidRPr="00755D31">
        <w:rPr>
          <w:rFonts w:ascii="Simplified Arabic" w:eastAsia="Times New Roman" w:hAnsi="Simplified Arabic" w:cs="Simplified Arabic"/>
          <w:sz w:val="28"/>
          <w:szCs w:val="28"/>
          <w:lang w:eastAsia="fr-FR"/>
        </w:rPr>
        <w:t xml:space="preserve"> </w:t>
      </w:r>
      <w:r w:rsidRPr="00755D31">
        <w:rPr>
          <w:rFonts w:ascii="Simplified Arabic" w:eastAsia="Times New Roman" w:hAnsi="Simplified Arabic" w:cs="Simplified Arabic"/>
          <w:sz w:val="28"/>
          <w:szCs w:val="28"/>
          <w:rtl/>
          <w:lang w:eastAsia="fr-FR" w:bidi="ar-DZ"/>
        </w:rPr>
        <w:t>رئيس</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قسم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علوم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التسيير</w:t>
      </w:r>
    </w:p>
    <w:p w:rsidR="00481243" w:rsidRPr="00755D31" w:rsidRDefault="00481243" w:rsidP="00481243">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755D31">
        <w:rPr>
          <w:rFonts w:ascii="Simplified Arabic" w:eastAsia="Times New Roman" w:hAnsi="Simplified Arabic" w:cs="Simplified Arabic"/>
          <w:sz w:val="28"/>
          <w:szCs w:val="28"/>
          <w:rtl/>
          <w:lang w:eastAsia="fr-FR" w:bidi="ar-DZ"/>
        </w:rPr>
        <w:t>إلى</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السيد</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رئيس</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المركز</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الجامعي</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عبد</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الحفيظ</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بوالصوف</w:t>
      </w:r>
      <w:r w:rsidRPr="00755D31">
        <w:rPr>
          <w:rFonts w:ascii="Simplified Arabic" w:eastAsia="Times New Roman" w:hAnsi="Simplified Arabic" w:cs="Simplified Arabic"/>
          <w:sz w:val="28"/>
          <w:szCs w:val="28"/>
          <w:rtl/>
          <w:lang w:eastAsia="fr-FR"/>
        </w:rPr>
        <w:t xml:space="preserve"> </w:t>
      </w:r>
    </w:p>
    <w:p w:rsidR="00481243" w:rsidRPr="00755D31" w:rsidRDefault="00481243" w:rsidP="00481243">
      <w:pPr>
        <w:spacing w:before="100" w:beforeAutospacing="1" w:after="100" w:afterAutospacing="1" w:line="240" w:lineRule="auto"/>
        <w:jc w:val="both"/>
        <w:rPr>
          <w:rFonts w:ascii="Simplified Arabic" w:hAnsi="Simplified Arabic" w:cs="Simplified Arabic"/>
          <w:sz w:val="28"/>
          <w:szCs w:val="28"/>
          <w:rtl/>
          <w:lang w:bidi="ar-DZ"/>
        </w:rPr>
      </w:pP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تحت</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إشراف</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السيد</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مدير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معهد</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العلوم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الاقتصادية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والتجارية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وعلوم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التسيير</w:t>
      </w:r>
      <w:r w:rsidRPr="00755D31">
        <w:rPr>
          <w:rFonts w:ascii="Simplified Arabic" w:eastAsia="Times New Roman" w:hAnsi="Simplified Arabic" w:cs="Simplified Arabic"/>
          <w:sz w:val="28"/>
          <w:szCs w:val="28"/>
          <w:rtl/>
          <w:lang w:eastAsia="fr-FR"/>
        </w:rPr>
        <w:t>.</w:t>
      </w:r>
    </w:p>
    <w:p w:rsidR="00481243" w:rsidRPr="00755D31" w:rsidRDefault="00481243" w:rsidP="00481243">
      <w:pPr>
        <w:numPr>
          <w:ilvl w:val="0"/>
          <w:numId w:val="43"/>
        </w:numPr>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755D31">
        <w:rPr>
          <w:rFonts w:ascii="Simplified Arabic" w:hAnsi="Simplified Arabic" w:cs="Simplified Arabic"/>
          <w:b/>
          <w:bCs/>
          <w:sz w:val="28"/>
          <w:szCs w:val="28"/>
          <w:rtl/>
          <w:lang w:bidi="ar-DZ"/>
        </w:rPr>
        <w:t>الموضوع</w:t>
      </w:r>
      <w:r w:rsidRPr="00755D31">
        <w:rPr>
          <w:rFonts w:ascii="Simplified Arabic" w:hAnsi="Simplified Arabic" w:cs="Simplified Arabic"/>
          <w:sz w:val="28"/>
          <w:szCs w:val="28"/>
          <w:rtl/>
        </w:rPr>
        <w:t>:</w:t>
      </w: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lang w:bidi="ar-DZ"/>
        </w:rPr>
        <w:t>يجسد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الموضوع</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محتوى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الرسالة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باختصار،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ويرتب</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تحت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الطابع</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ورقم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الترتيب</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الرقم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التسلسلي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وقد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يوجد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وسط</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الوثيقة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وتحت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المرسل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إليه</w:t>
      </w:r>
      <w:r w:rsidRPr="00755D31">
        <w:rPr>
          <w:rFonts w:ascii="Simplified Arabic" w:hAnsi="Simplified Arabic" w:cs="Simplified Arabic"/>
          <w:sz w:val="28"/>
          <w:szCs w:val="28"/>
          <w:rtl/>
        </w:rPr>
        <w:t xml:space="preserve"> </w:t>
      </w:r>
      <w:r w:rsidRPr="00755D31">
        <w:rPr>
          <w:rFonts w:ascii="Simplified Arabic" w:eastAsia="Times New Roman" w:hAnsi="Simplified Arabic" w:cs="Simplified Arabic"/>
          <w:sz w:val="28"/>
          <w:szCs w:val="28"/>
          <w:rtl/>
          <w:lang w:eastAsia="fr-FR" w:bidi="ar-DZ"/>
        </w:rPr>
        <w:t>مثلا</w:t>
      </w:r>
      <w:r w:rsidRPr="00755D31">
        <w:rPr>
          <w:rFonts w:ascii="Simplified Arabic" w:eastAsia="Times New Roman" w:hAnsi="Simplified Arabic" w:cs="Simplified Arabic"/>
          <w:sz w:val="28"/>
          <w:szCs w:val="28"/>
          <w:rtl/>
          <w:lang w:eastAsia="fr-FR"/>
        </w:rPr>
        <w:t xml:space="preserve"> : </w:t>
      </w:r>
      <w:r w:rsidRPr="00755D31">
        <w:rPr>
          <w:rFonts w:ascii="Simplified Arabic" w:eastAsia="Times New Roman" w:hAnsi="Simplified Arabic" w:cs="Simplified Arabic"/>
          <w:sz w:val="28"/>
          <w:szCs w:val="28"/>
          <w:rtl/>
          <w:lang w:eastAsia="fr-FR" w:bidi="ar-DZ"/>
        </w:rPr>
        <w:t>الموضوع</w:t>
      </w:r>
      <w:r w:rsidRPr="00755D31">
        <w:rPr>
          <w:rFonts w:ascii="Simplified Arabic" w:eastAsia="Times New Roman" w:hAnsi="Simplified Arabic" w:cs="Simplified Arabic"/>
          <w:sz w:val="28"/>
          <w:szCs w:val="28"/>
          <w:rtl/>
          <w:lang w:eastAsia="fr-FR"/>
        </w:rPr>
        <w:t xml:space="preserve"> : </w:t>
      </w:r>
      <w:r w:rsidRPr="00755D31">
        <w:rPr>
          <w:rFonts w:ascii="Simplified Arabic" w:eastAsia="Times New Roman" w:hAnsi="Simplified Arabic" w:cs="Simplified Arabic"/>
          <w:sz w:val="28"/>
          <w:szCs w:val="28"/>
          <w:rtl/>
          <w:lang w:eastAsia="fr-FR" w:bidi="ar-DZ"/>
        </w:rPr>
        <w:t>تسوية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الوضعية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الإدارية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للسيد</w:t>
      </w:r>
      <w:r w:rsidRPr="00755D31">
        <w:rPr>
          <w:rFonts w:ascii="Simplified Arabic" w:eastAsia="Times New Roman" w:hAnsi="Simplified Arabic" w:cs="Simplified Arabic"/>
          <w:sz w:val="28"/>
          <w:szCs w:val="28"/>
          <w:lang w:eastAsia="fr-FR"/>
        </w:rPr>
        <w:t xml:space="preserve"> .....</w:t>
      </w:r>
      <w:r w:rsidRPr="00755D31">
        <w:rPr>
          <w:rFonts w:ascii="Simplified Arabic" w:eastAsia="Times New Roman" w:hAnsi="Simplified Arabic" w:cs="Simplified Arabic"/>
          <w:sz w:val="28"/>
          <w:szCs w:val="28"/>
          <w:rtl/>
          <w:lang w:eastAsia="fr-FR" w:bidi="ar-DZ"/>
        </w:rPr>
        <w:t>أو</w:t>
      </w:r>
      <w:r w:rsidRPr="00755D31">
        <w:rPr>
          <w:rFonts w:ascii="Simplified Arabic" w:eastAsia="Times New Roman" w:hAnsi="Simplified Arabic" w:cs="Simplified Arabic"/>
          <w:sz w:val="28"/>
          <w:szCs w:val="28"/>
          <w:rtl/>
          <w:lang w:eastAsia="fr-FR"/>
        </w:rPr>
        <w:t xml:space="preserve"> : </w:t>
      </w:r>
      <w:r w:rsidRPr="00755D31">
        <w:rPr>
          <w:rFonts w:ascii="Simplified Arabic" w:eastAsia="Times New Roman" w:hAnsi="Simplified Arabic" w:cs="Simplified Arabic"/>
          <w:sz w:val="28"/>
          <w:szCs w:val="28"/>
          <w:rtl/>
          <w:lang w:eastAsia="fr-FR" w:bidi="ar-DZ"/>
        </w:rPr>
        <w:t>طلب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عمل،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طلب</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تحويل،</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شكوى</w:t>
      </w:r>
      <w:r w:rsidRPr="00755D31">
        <w:rPr>
          <w:rFonts w:ascii="Simplified Arabic" w:eastAsia="Times New Roman" w:hAnsi="Simplified Arabic" w:cs="Simplified Arabic"/>
          <w:sz w:val="28"/>
          <w:szCs w:val="28"/>
          <w:rtl/>
          <w:lang w:eastAsia="fr-FR"/>
        </w:rPr>
        <w:t>.....</w:t>
      </w:r>
      <w:r w:rsidRPr="00755D31">
        <w:rPr>
          <w:rFonts w:ascii="Simplified Arabic" w:eastAsia="Times New Roman" w:hAnsi="Simplified Arabic" w:cs="Simplified Arabic"/>
          <w:sz w:val="28"/>
          <w:szCs w:val="28"/>
          <w:rtl/>
          <w:lang w:eastAsia="fr-FR" w:bidi="ar-DZ"/>
        </w:rPr>
        <w:t>إلخ</w:t>
      </w:r>
    </w:p>
    <w:p w:rsidR="00481243" w:rsidRPr="00755D31" w:rsidRDefault="00481243" w:rsidP="00481243">
      <w:pPr>
        <w:numPr>
          <w:ilvl w:val="0"/>
          <w:numId w:val="43"/>
        </w:numPr>
        <w:spacing w:before="100" w:beforeAutospacing="1" w:after="100" w:afterAutospacing="1" w:line="240" w:lineRule="auto"/>
        <w:jc w:val="both"/>
        <w:rPr>
          <w:rFonts w:ascii="Simplified Arabic" w:hAnsi="Simplified Arabic" w:cs="Simplified Arabic"/>
          <w:sz w:val="28"/>
          <w:szCs w:val="28"/>
          <w:rtl/>
        </w:rPr>
      </w:pPr>
      <w:r w:rsidRPr="00755D31">
        <w:rPr>
          <w:rFonts w:ascii="Simplified Arabic" w:hAnsi="Simplified Arabic" w:cs="Simplified Arabic"/>
          <w:b/>
          <w:bCs/>
          <w:sz w:val="28"/>
          <w:szCs w:val="28"/>
          <w:rtl/>
          <w:lang w:bidi="ar-DZ"/>
        </w:rPr>
        <w:t>المرجع</w:t>
      </w:r>
      <w:r w:rsidRPr="00755D31">
        <w:rPr>
          <w:rFonts w:ascii="Simplified Arabic" w:hAnsi="Simplified Arabic" w:cs="Simplified Arabic"/>
          <w:b/>
          <w:bCs/>
          <w:sz w:val="28"/>
          <w:szCs w:val="28"/>
          <w:rtl/>
        </w:rPr>
        <w:t>:</w:t>
      </w: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lang w:bidi="ar-DZ"/>
        </w:rPr>
        <w:t>وهو</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ذلك</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السند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الإداري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مراسلة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سابقة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أو</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القانوني</w:t>
      </w:r>
      <w:r w:rsidRPr="00755D31">
        <w:rPr>
          <w:rFonts w:ascii="Simplified Arabic" w:hAnsi="Simplified Arabic" w:cs="Simplified Arabic"/>
          <w:sz w:val="28"/>
          <w:szCs w:val="28"/>
          <w:rtl/>
        </w:rPr>
        <w:t xml:space="preserve"> ( </w:t>
      </w:r>
      <w:r w:rsidRPr="00755D31">
        <w:rPr>
          <w:rFonts w:ascii="Simplified Arabic" w:hAnsi="Simplified Arabic" w:cs="Simplified Arabic"/>
          <w:sz w:val="28"/>
          <w:szCs w:val="28"/>
          <w:rtl/>
          <w:lang w:bidi="ar-DZ"/>
        </w:rPr>
        <w:t>نص</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قانوني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قرار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إداري</w:t>
      </w:r>
      <w:r w:rsidRPr="00755D31">
        <w:rPr>
          <w:rFonts w:ascii="Simplified Arabic" w:hAnsi="Simplified Arabic" w:cs="Simplified Arabic"/>
          <w:sz w:val="28"/>
          <w:szCs w:val="28"/>
          <w:rtl/>
        </w:rPr>
        <w:t>)</w:t>
      </w:r>
      <w:r w:rsidRPr="00755D31">
        <w:rPr>
          <w:rFonts w:ascii="Simplified Arabic" w:hAnsi="Simplified Arabic" w:cs="Simplified Arabic"/>
          <w:sz w:val="28"/>
          <w:szCs w:val="28"/>
          <w:rtl/>
          <w:lang w:bidi="ar-DZ"/>
        </w:rPr>
        <w:t>،ويمكن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نعتمد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حتى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على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زيارة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عمل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أو</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مكالمة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هاتفية</w:t>
      </w:r>
      <w:r w:rsidRPr="00755D31">
        <w:rPr>
          <w:rFonts w:ascii="Simplified Arabic" w:hAnsi="Simplified Arabic" w:cs="Simplified Arabic"/>
          <w:sz w:val="28"/>
          <w:szCs w:val="28"/>
        </w:rPr>
        <w:t>.</w:t>
      </w:r>
    </w:p>
    <w:p w:rsidR="00481243" w:rsidRPr="00755D31" w:rsidRDefault="00481243" w:rsidP="00481243">
      <w:pPr>
        <w:spacing w:before="100" w:beforeAutospacing="1" w:after="100" w:afterAutospacing="1" w:line="240" w:lineRule="auto"/>
        <w:jc w:val="both"/>
        <w:rPr>
          <w:rFonts w:ascii="Simplified Arabic" w:hAnsi="Simplified Arabic" w:cs="Simplified Arabic"/>
          <w:sz w:val="28"/>
          <w:szCs w:val="28"/>
          <w:rtl/>
        </w:rPr>
      </w:pP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وتظهر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أهمية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ذكر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المرجع</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إعطاء</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أهمية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أكبر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للموضوع</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المطروح،</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وتسهيل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عملية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البحث</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عن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ملف</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القضية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المعروضة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وتوفير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الوقت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للإجابة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عن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المراسلة</w:t>
      </w:r>
      <w:r w:rsidRPr="00755D31">
        <w:rPr>
          <w:rFonts w:ascii="Simplified Arabic" w:hAnsi="Simplified Arabic" w:cs="Simplified Arabic"/>
          <w:sz w:val="28"/>
          <w:szCs w:val="28"/>
          <w:rtl/>
        </w:rPr>
        <w:t>.</w:t>
      </w:r>
    </w:p>
    <w:p w:rsidR="00481243" w:rsidRPr="00755D31" w:rsidRDefault="00481243" w:rsidP="00481243">
      <w:pPr>
        <w:spacing w:before="100" w:beforeAutospacing="1" w:after="100" w:afterAutospacing="1" w:line="240" w:lineRule="auto"/>
        <w:jc w:val="both"/>
        <w:rPr>
          <w:rFonts w:ascii="Simplified Arabic" w:hAnsi="Simplified Arabic" w:cs="Simplified Arabic"/>
          <w:sz w:val="28"/>
          <w:szCs w:val="28"/>
          <w:rtl/>
        </w:rPr>
      </w:pPr>
      <w:r w:rsidRPr="00755D31">
        <w:rPr>
          <w:rFonts w:ascii="Simplified Arabic" w:hAnsi="Simplified Arabic" w:cs="Simplified Arabic"/>
          <w:sz w:val="28"/>
          <w:szCs w:val="28"/>
          <w:rtl/>
          <w:lang w:bidi="ar-DZ"/>
        </w:rPr>
        <w:t>مثلا</w:t>
      </w:r>
      <w:r w:rsidRPr="00755D31">
        <w:rPr>
          <w:rFonts w:ascii="Simplified Arabic" w:hAnsi="Simplified Arabic" w:cs="Simplified Arabic"/>
          <w:sz w:val="28"/>
          <w:szCs w:val="28"/>
        </w:rPr>
        <w:t xml:space="preserve"> : </w:t>
      </w:r>
      <w:r w:rsidRPr="00755D31">
        <w:rPr>
          <w:rFonts w:ascii="Simplified Arabic" w:hAnsi="Simplified Arabic" w:cs="Simplified Arabic"/>
          <w:sz w:val="28"/>
          <w:szCs w:val="28"/>
          <w:rtl/>
          <w:lang w:bidi="ar-DZ"/>
        </w:rPr>
        <w:t>المرسوم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التنفيذي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رقم</w:t>
      </w:r>
      <w:r w:rsidRPr="00755D31">
        <w:rPr>
          <w:rFonts w:ascii="Simplified Arabic" w:hAnsi="Simplified Arabic" w:cs="Simplified Arabic"/>
          <w:sz w:val="28"/>
          <w:szCs w:val="28"/>
          <w:rtl/>
        </w:rPr>
        <w:t xml:space="preserve"> ...... </w:t>
      </w:r>
      <w:r w:rsidRPr="00755D31">
        <w:rPr>
          <w:rFonts w:ascii="Simplified Arabic" w:hAnsi="Simplified Arabic" w:cs="Simplified Arabic"/>
          <w:sz w:val="28"/>
          <w:szCs w:val="28"/>
          <w:rtl/>
          <w:lang w:bidi="ar-DZ"/>
        </w:rPr>
        <w:t>بتاريخ</w:t>
      </w:r>
      <w:r w:rsidRPr="00755D31">
        <w:rPr>
          <w:rFonts w:ascii="Simplified Arabic" w:hAnsi="Simplified Arabic" w:cs="Simplified Arabic"/>
          <w:sz w:val="28"/>
          <w:szCs w:val="28"/>
        </w:rPr>
        <w:t xml:space="preserve">... </w:t>
      </w:r>
    </w:p>
    <w:p w:rsidR="00481243" w:rsidRPr="00755D31" w:rsidRDefault="00481243" w:rsidP="00481243">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755D31">
        <w:rPr>
          <w:rFonts w:ascii="Simplified Arabic" w:hAnsi="Simplified Arabic" w:cs="Simplified Arabic"/>
          <w:sz w:val="28"/>
          <w:szCs w:val="28"/>
          <w:rtl/>
          <w:lang w:bidi="ar-DZ"/>
        </w:rPr>
        <w:t>أو</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مراسلتكم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رقم</w:t>
      </w:r>
      <w:r w:rsidRPr="00755D31">
        <w:rPr>
          <w:rFonts w:ascii="Simplified Arabic" w:eastAsia="Times New Roman" w:hAnsi="Simplified Arabic" w:cs="Simplified Arabic"/>
          <w:sz w:val="28"/>
          <w:szCs w:val="28"/>
          <w:rtl/>
          <w:lang w:eastAsia="fr-FR"/>
        </w:rPr>
        <w:t xml:space="preserve"> ....... </w:t>
      </w:r>
      <w:r w:rsidRPr="00755D31">
        <w:rPr>
          <w:rFonts w:ascii="Simplified Arabic" w:eastAsia="Times New Roman" w:hAnsi="Simplified Arabic" w:cs="Simplified Arabic"/>
          <w:sz w:val="28"/>
          <w:szCs w:val="28"/>
          <w:rtl/>
          <w:lang w:eastAsia="fr-FR" w:bidi="ar-DZ"/>
        </w:rPr>
        <w:t>بتاريخ</w:t>
      </w:r>
      <w:r w:rsidRPr="00755D31">
        <w:rPr>
          <w:rFonts w:ascii="Simplified Arabic" w:eastAsia="Times New Roman" w:hAnsi="Simplified Arabic" w:cs="Simplified Arabic"/>
          <w:sz w:val="28"/>
          <w:szCs w:val="28"/>
          <w:lang w:eastAsia="fr-FR"/>
        </w:rPr>
        <w:t>.........</w:t>
      </w:r>
    </w:p>
    <w:p w:rsidR="00481243" w:rsidRPr="00755D31" w:rsidRDefault="00481243" w:rsidP="00481243">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أو</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مكالمتكم</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الهاتفية</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بتاريخ</w:t>
      </w:r>
      <w:r w:rsidRPr="00755D31">
        <w:rPr>
          <w:rFonts w:ascii="Simplified Arabic" w:eastAsia="Times New Roman" w:hAnsi="Simplified Arabic" w:cs="Simplified Arabic"/>
          <w:sz w:val="28"/>
          <w:szCs w:val="28"/>
          <w:rtl/>
          <w:lang w:eastAsia="fr-FR"/>
        </w:rPr>
        <w:t>..................</w:t>
      </w:r>
    </w:p>
    <w:p w:rsidR="00481243" w:rsidRPr="00755D31" w:rsidRDefault="00481243" w:rsidP="00481243">
      <w:pPr>
        <w:numPr>
          <w:ilvl w:val="0"/>
          <w:numId w:val="44"/>
        </w:num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755D31">
        <w:rPr>
          <w:rFonts w:ascii="Simplified Arabic" w:hAnsi="Simplified Arabic" w:cs="Simplified Arabic"/>
          <w:b/>
          <w:bCs/>
          <w:sz w:val="28"/>
          <w:szCs w:val="28"/>
          <w:rtl/>
          <w:lang w:bidi="ar-DZ"/>
        </w:rPr>
        <w:t>المرفقات</w:t>
      </w:r>
      <w:r w:rsidRPr="00755D31">
        <w:rPr>
          <w:rFonts w:ascii="Simplified Arabic" w:hAnsi="Simplified Arabic" w:cs="Simplified Arabic"/>
          <w:b/>
          <w:bCs/>
          <w:sz w:val="28"/>
          <w:szCs w:val="28"/>
          <w:rtl/>
        </w:rPr>
        <w:t xml:space="preserve"> </w:t>
      </w:r>
      <w:r w:rsidRPr="00755D31">
        <w:rPr>
          <w:rFonts w:ascii="Simplified Arabic" w:hAnsi="Simplified Arabic" w:cs="Simplified Arabic"/>
          <w:b/>
          <w:bCs/>
          <w:sz w:val="28"/>
          <w:szCs w:val="28"/>
          <w:rtl/>
          <w:lang w:bidi="ar-DZ"/>
        </w:rPr>
        <w:t>أو</w:t>
      </w:r>
      <w:r w:rsidRPr="00755D31">
        <w:rPr>
          <w:rFonts w:ascii="Simplified Arabic" w:hAnsi="Simplified Arabic" w:cs="Simplified Arabic"/>
          <w:b/>
          <w:bCs/>
          <w:sz w:val="28"/>
          <w:szCs w:val="28"/>
          <w:rtl/>
        </w:rPr>
        <w:t xml:space="preserve"> </w:t>
      </w:r>
      <w:r w:rsidRPr="00755D31">
        <w:rPr>
          <w:rFonts w:ascii="Simplified Arabic" w:hAnsi="Simplified Arabic" w:cs="Simplified Arabic"/>
          <w:b/>
          <w:bCs/>
          <w:sz w:val="28"/>
          <w:szCs w:val="28"/>
          <w:rtl/>
          <w:lang w:bidi="ar-SA"/>
        </w:rPr>
        <w:t>المستندات:</w:t>
      </w: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lang w:bidi="ar-DZ"/>
        </w:rPr>
        <w:t>والمستندات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هي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عبارة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عن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وثائق</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إدارية،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قانونية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أو</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قضائية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نرفقها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بالمراسلة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حررناها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لتدعيم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كتبناه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وتبريره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وهي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البيانات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الظرفية.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أما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المرفقات</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فيذكر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عددها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وطبيعتها</w:t>
      </w:r>
      <w:r w:rsidRPr="00755D31">
        <w:rPr>
          <w:rFonts w:ascii="Simplified Arabic" w:hAnsi="Simplified Arabic" w:cs="Simplified Arabic"/>
          <w:sz w:val="28"/>
          <w:szCs w:val="28"/>
          <w:rtl/>
        </w:rPr>
        <w:t xml:space="preserve">. </w:t>
      </w:r>
      <w:r w:rsidRPr="00755D31">
        <w:rPr>
          <w:rFonts w:ascii="Simplified Arabic" w:eastAsia="Times New Roman" w:hAnsi="Simplified Arabic" w:cs="Simplified Arabic"/>
          <w:sz w:val="28"/>
          <w:szCs w:val="28"/>
          <w:rtl/>
          <w:lang w:eastAsia="fr-FR" w:bidi="ar-DZ"/>
        </w:rPr>
        <w:t>مثلا</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b/>
          <w:bCs/>
          <w:sz w:val="28"/>
          <w:szCs w:val="28"/>
          <w:rtl/>
          <w:lang w:eastAsia="fr-FR" w:bidi="ar-DZ"/>
        </w:rPr>
        <w:t>المرفقات</w:t>
      </w:r>
      <w:r w:rsidRPr="00755D31">
        <w:rPr>
          <w:rFonts w:ascii="Simplified Arabic" w:eastAsia="Times New Roman" w:hAnsi="Simplified Arabic" w:cs="Simplified Arabic"/>
          <w:b/>
          <w:bCs/>
          <w:sz w:val="28"/>
          <w:szCs w:val="28"/>
          <w:rtl/>
          <w:lang w:eastAsia="fr-FR"/>
        </w:rPr>
        <w:t>:</w:t>
      </w:r>
      <w:r w:rsidRPr="00755D31">
        <w:rPr>
          <w:rFonts w:ascii="Simplified Arabic" w:eastAsia="Times New Roman" w:hAnsi="Simplified Arabic" w:cs="Simplified Arabic"/>
          <w:sz w:val="28"/>
          <w:szCs w:val="28"/>
          <w:rtl/>
          <w:lang w:eastAsia="fr-FR"/>
        </w:rPr>
        <w:t xml:space="preserve"> </w:t>
      </w:r>
    </w:p>
    <w:p w:rsidR="00481243" w:rsidRPr="00755D31" w:rsidRDefault="00481243" w:rsidP="00481243">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755D31">
        <w:rPr>
          <w:rFonts w:ascii="Simplified Arabic" w:eastAsia="Times New Roman" w:hAnsi="Simplified Arabic" w:cs="Simplified Arabic"/>
          <w:sz w:val="28"/>
          <w:szCs w:val="28"/>
          <w:rtl/>
          <w:lang w:eastAsia="fr-FR" w:bidi="ar-DZ"/>
        </w:rPr>
        <w:t>ملف</w:t>
      </w:r>
      <w:r w:rsidRPr="00755D31">
        <w:rPr>
          <w:rFonts w:ascii="Simplified Arabic" w:eastAsia="Times New Roman" w:hAnsi="Simplified Arabic" w:cs="Simplified Arabic"/>
          <w:sz w:val="28"/>
          <w:szCs w:val="28"/>
          <w:rtl/>
          <w:lang w:eastAsia="fr-FR"/>
        </w:rPr>
        <w:t xml:space="preserve"> 05 </w:t>
      </w:r>
      <w:r w:rsidRPr="00755D31">
        <w:rPr>
          <w:rFonts w:ascii="Simplified Arabic" w:eastAsia="Times New Roman" w:hAnsi="Simplified Arabic" w:cs="Simplified Arabic"/>
          <w:sz w:val="28"/>
          <w:szCs w:val="28"/>
          <w:rtl/>
          <w:lang w:eastAsia="fr-FR" w:bidi="ar-DZ"/>
        </w:rPr>
        <w:t>وثائق</w:t>
      </w:r>
    </w:p>
    <w:p w:rsidR="00481243" w:rsidRPr="00755D31" w:rsidRDefault="00481243" w:rsidP="00481243">
      <w:pPr>
        <w:spacing w:before="100" w:beforeAutospacing="1" w:after="100" w:afterAutospacing="1" w:line="240" w:lineRule="auto"/>
        <w:jc w:val="both"/>
        <w:rPr>
          <w:rFonts w:ascii="Simplified Arabic" w:eastAsia="Times New Roman" w:hAnsi="Simplified Arabic" w:cs="Simplified Arabic"/>
          <w:sz w:val="28"/>
          <w:szCs w:val="28"/>
          <w:rtl/>
          <w:lang w:eastAsia="fr-FR"/>
        </w:rPr>
      </w:pPr>
      <w:r w:rsidRPr="00755D31">
        <w:rPr>
          <w:rFonts w:ascii="Simplified Arabic" w:eastAsia="Times New Roman" w:hAnsi="Simplified Arabic" w:cs="Simplified Arabic"/>
          <w:sz w:val="28"/>
          <w:szCs w:val="28"/>
          <w:rtl/>
          <w:lang w:eastAsia="fr-FR" w:bidi="ar-DZ"/>
        </w:rPr>
        <w:t>تقرير</w:t>
      </w:r>
      <w:r w:rsidRPr="00755D31">
        <w:rPr>
          <w:rFonts w:ascii="Simplified Arabic" w:eastAsia="Times New Roman" w:hAnsi="Simplified Arabic" w:cs="Simplified Arabic"/>
          <w:sz w:val="28"/>
          <w:szCs w:val="28"/>
          <w:rtl/>
          <w:lang w:eastAsia="fr-FR"/>
        </w:rPr>
        <w:t xml:space="preserve"> </w:t>
      </w:r>
      <w:r w:rsidRPr="00755D31">
        <w:rPr>
          <w:rFonts w:ascii="Simplified Arabic" w:eastAsia="Times New Roman" w:hAnsi="Simplified Arabic" w:cs="Simplified Arabic"/>
          <w:sz w:val="28"/>
          <w:szCs w:val="28"/>
          <w:rtl/>
          <w:lang w:eastAsia="fr-FR" w:bidi="ar-DZ"/>
        </w:rPr>
        <w:t>من</w:t>
      </w:r>
      <w:r w:rsidRPr="00755D31">
        <w:rPr>
          <w:rFonts w:ascii="Simplified Arabic" w:eastAsia="Times New Roman" w:hAnsi="Simplified Arabic" w:cs="Simplified Arabic"/>
          <w:sz w:val="28"/>
          <w:szCs w:val="28"/>
          <w:rtl/>
          <w:lang w:eastAsia="fr-FR"/>
        </w:rPr>
        <w:t xml:space="preserve"> 05 </w:t>
      </w:r>
      <w:r w:rsidRPr="00755D31">
        <w:rPr>
          <w:rFonts w:ascii="Simplified Arabic" w:eastAsia="Times New Roman" w:hAnsi="Simplified Arabic" w:cs="Simplified Arabic"/>
          <w:sz w:val="28"/>
          <w:szCs w:val="28"/>
          <w:rtl/>
          <w:lang w:eastAsia="fr-FR" w:bidi="ar-DZ"/>
        </w:rPr>
        <w:t>صفحات.</w:t>
      </w:r>
      <w:r w:rsidRPr="00755D31">
        <w:rPr>
          <w:rFonts w:ascii="Simplified Arabic" w:eastAsia="Times New Roman" w:hAnsi="Simplified Arabic" w:cs="Simplified Arabic"/>
          <w:sz w:val="28"/>
          <w:szCs w:val="28"/>
          <w:lang w:eastAsia="fr-FR"/>
        </w:rPr>
        <w:t xml:space="preserve"> </w:t>
      </w:r>
    </w:p>
    <w:p w:rsidR="00481243" w:rsidRPr="00755D31" w:rsidRDefault="00481243" w:rsidP="00481243">
      <w:pPr>
        <w:spacing w:before="100" w:beforeAutospacing="1" w:after="100" w:afterAutospacing="1" w:line="240" w:lineRule="auto"/>
        <w:jc w:val="both"/>
        <w:rPr>
          <w:rFonts w:ascii="Simplified Arabic" w:hAnsi="Simplified Arabic" w:cs="Simplified Arabic"/>
          <w:sz w:val="28"/>
          <w:szCs w:val="28"/>
          <w:rtl/>
        </w:rPr>
      </w:pPr>
      <w:r w:rsidRPr="00755D31">
        <w:rPr>
          <w:rFonts w:ascii="Simplified Arabic" w:eastAsia="Times New Roman" w:hAnsi="Simplified Arabic" w:cs="Simplified Arabic"/>
          <w:sz w:val="28"/>
          <w:szCs w:val="28"/>
          <w:lang w:eastAsia="fr-FR"/>
        </w:rPr>
        <w:t>3</w:t>
      </w:r>
      <w:r w:rsidRPr="00755D31">
        <w:rPr>
          <w:rFonts w:ascii="Simplified Arabic" w:eastAsia="Times New Roman" w:hAnsi="Simplified Arabic" w:cs="Simplified Arabic"/>
          <w:sz w:val="28"/>
          <w:szCs w:val="28"/>
          <w:rtl/>
          <w:lang w:eastAsia="fr-FR"/>
        </w:rPr>
        <w:t xml:space="preserve"> شهادات علمية</w:t>
      </w:r>
      <w:r w:rsidRPr="00755D31">
        <w:rPr>
          <w:rFonts w:ascii="Simplified Arabic" w:eastAsia="Times New Roman" w:hAnsi="Simplified Arabic" w:cs="Simplified Arabic"/>
          <w:sz w:val="28"/>
          <w:szCs w:val="28"/>
          <w:lang w:eastAsia="fr-FR"/>
        </w:rPr>
        <w:t>.</w:t>
      </w:r>
    </w:p>
    <w:p w:rsidR="00481243" w:rsidRPr="00755D31" w:rsidRDefault="00481243" w:rsidP="00481243">
      <w:pPr>
        <w:numPr>
          <w:ilvl w:val="0"/>
          <w:numId w:val="44"/>
        </w:numPr>
        <w:spacing w:before="100" w:beforeAutospacing="1" w:after="100" w:afterAutospacing="1" w:line="240" w:lineRule="auto"/>
        <w:jc w:val="both"/>
        <w:rPr>
          <w:rFonts w:ascii="Simplified Arabic" w:hAnsi="Simplified Arabic" w:cs="Simplified Arabic"/>
          <w:sz w:val="28"/>
          <w:szCs w:val="28"/>
          <w:rtl/>
        </w:rPr>
      </w:pPr>
      <w:r w:rsidRPr="00755D31">
        <w:rPr>
          <w:rFonts w:ascii="Simplified Arabic" w:hAnsi="Simplified Arabic" w:cs="Simplified Arabic"/>
          <w:b/>
          <w:bCs/>
          <w:sz w:val="28"/>
          <w:szCs w:val="28"/>
          <w:rtl/>
          <w:lang w:bidi="ar-DZ"/>
        </w:rPr>
        <w:lastRenderedPageBreak/>
        <w:t>صلب</w:t>
      </w:r>
      <w:r w:rsidRPr="00755D31">
        <w:rPr>
          <w:rFonts w:ascii="Simplified Arabic" w:hAnsi="Simplified Arabic" w:cs="Simplified Arabic"/>
          <w:b/>
          <w:bCs/>
          <w:sz w:val="28"/>
          <w:szCs w:val="28"/>
          <w:rtl/>
        </w:rPr>
        <w:t xml:space="preserve"> </w:t>
      </w:r>
      <w:r w:rsidRPr="00755D31">
        <w:rPr>
          <w:rFonts w:ascii="Simplified Arabic" w:hAnsi="Simplified Arabic" w:cs="Simplified Arabic"/>
          <w:b/>
          <w:bCs/>
          <w:sz w:val="28"/>
          <w:szCs w:val="28"/>
          <w:rtl/>
          <w:lang w:bidi="ar-DZ"/>
        </w:rPr>
        <w:t>الرسالة</w:t>
      </w:r>
      <w:r w:rsidRPr="00755D31">
        <w:rPr>
          <w:rFonts w:ascii="Simplified Arabic" w:hAnsi="Simplified Arabic" w:cs="Simplified Arabic"/>
          <w:b/>
          <w:bCs/>
          <w:sz w:val="28"/>
          <w:szCs w:val="28"/>
        </w:rPr>
        <w:t xml:space="preserve"> :</w:t>
      </w: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lang w:bidi="ar-DZ"/>
        </w:rPr>
        <w:t>يرتبط</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هذا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البيان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بالموضوع</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أكثر،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يدل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على</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اسمه</w:t>
      </w:r>
      <w:r w:rsidRPr="00755D31">
        <w:rPr>
          <w:rFonts w:ascii="Simplified Arabic" w:hAnsi="Simplified Arabic" w:cs="Simplified Arabic"/>
          <w:sz w:val="28"/>
          <w:szCs w:val="28"/>
          <w:rtl/>
        </w:rPr>
        <w:t xml:space="preserve"> " </w:t>
      </w:r>
      <w:r w:rsidRPr="00755D31">
        <w:rPr>
          <w:rFonts w:ascii="Simplified Arabic" w:hAnsi="Simplified Arabic" w:cs="Simplified Arabic"/>
          <w:sz w:val="28"/>
          <w:szCs w:val="28"/>
          <w:rtl/>
          <w:lang w:bidi="ar-DZ"/>
        </w:rPr>
        <w:t>طلب</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الرسالة</w:t>
      </w:r>
      <w:r w:rsidRPr="00755D31">
        <w:rPr>
          <w:rFonts w:ascii="Simplified Arabic" w:hAnsi="Simplified Arabic" w:cs="Simplified Arabic"/>
          <w:sz w:val="28"/>
          <w:szCs w:val="28"/>
          <w:rtl/>
        </w:rPr>
        <w:t xml:space="preserve"> " </w:t>
      </w:r>
      <w:r w:rsidRPr="00755D31">
        <w:rPr>
          <w:rFonts w:ascii="Simplified Arabic" w:hAnsi="Simplified Arabic" w:cs="Simplified Arabic"/>
          <w:sz w:val="28"/>
          <w:szCs w:val="28"/>
          <w:rtl/>
          <w:lang w:bidi="ar-DZ"/>
        </w:rPr>
        <w:t>ولقد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أدرج</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هنا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للمكانة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التي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يحتلها،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إذ</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يشغل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حيزا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كبيرا،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كما</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إعداد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النص</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ذاته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تحكمه</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منهجية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معينة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تتمثل</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إعداد</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خطة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مكونة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مقدمة،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أجزاء</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ثم</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نتيجة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واضحة.</w:t>
      </w:r>
      <w:r w:rsidRPr="00755D31">
        <w:rPr>
          <w:rFonts w:ascii="Simplified Arabic" w:hAnsi="Simplified Arabic" w:cs="Simplified Arabic"/>
          <w:sz w:val="28"/>
          <w:szCs w:val="28"/>
        </w:rPr>
        <w:t xml:space="preserve"> </w:t>
      </w:r>
      <w:r w:rsidRPr="00755D31">
        <w:rPr>
          <w:rFonts w:ascii="Simplified Arabic" w:hAnsi="Simplified Arabic" w:cs="Simplified Arabic"/>
          <w:sz w:val="28"/>
          <w:szCs w:val="28"/>
          <w:rtl/>
          <w:lang w:bidi="ar-DZ"/>
        </w:rPr>
        <w:t>وتتكون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الخطة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من</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العناصر</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المعروفة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والمتمثلة</w:t>
      </w:r>
      <w:r w:rsidRPr="00755D31">
        <w:rPr>
          <w:rFonts w:ascii="Simplified Arabic" w:hAnsi="Simplified Arabic" w:cs="Simplified Arabic"/>
          <w:sz w:val="28"/>
          <w:szCs w:val="28"/>
          <w:rtl/>
        </w:rPr>
        <w:t xml:space="preserve"> </w:t>
      </w:r>
      <w:r w:rsidRPr="00755D31">
        <w:rPr>
          <w:rFonts w:ascii="Simplified Arabic" w:hAnsi="Simplified Arabic" w:cs="Simplified Arabic"/>
          <w:sz w:val="28"/>
          <w:szCs w:val="28"/>
          <w:rtl/>
          <w:lang w:bidi="ar-DZ"/>
        </w:rPr>
        <w:t>في</w:t>
      </w:r>
      <w:r w:rsidRPr="00755D31">
        <w:rPr>
          <w:rFonts w:ascii="Simplified Arabic" w:hAnsi="Simplified Arabic" w:cs="Simplified Arabic"/>
          <w:sz w:val="28"/>
          <w:szCs w:val="28"/>
          <w:rtl/>
        </w:rPr>
        <w:t>:</w:t>
      </w:r>
    </w:p>
    <w:p w:rsidR="00481243" w:rsidRPr="00755D31" w:rsidRDefault="00481243" w:rsidP="003A0595">
      <w:pPr>
        <w:spacing w:before="100" w:beforeAutospacing="1" w:after="100" w:afterAutospacing="1"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b/>
          <w:bCs/>
          <w:sz w:val="28"/>
          <w:szCs w:val="28"/>
          <w:rtl/>
        </w:rPr>
        <w:t>‌</w:t>
      </w:r>
      <w:r w:rsidRPr="00755D31">
        <w:rPr>
          <w:rFonts w:ascii="Simplified Arabic" w:hAnsi="Simplified Arabic" w:cs="Simplified Arabic"/>
          <w:b/>
          <w:bCs/>
          <w:color w:val="000000"/>
          <w:sz w:val="28"/>
          <w:szCs w:val="28"/>
          <w:rtl/>
          <w:lang w:bidi="ar-SA"/>
        </w:rPr>
        <w:t>الرسالة الإدارية ذات</w:t>
      </w:r>
      <w:r w:rsidRPr="00755D31">
        <w:rPr>
          <w:rFonts w:ascii="Simplified Arabic" w:hAnsi="Simplified Arabic" w:cs="Simplified Arabic"/>
          <w:b/>
          <w:bCs/>
          <w:color w:val="000000"/>
          <w:sz w:val="28"/>
          <w:szCs w:val="28"/>
          <w:lang w:bidi="ar-SA"/>
        </w:rPr>
        <w:t xml:space="preserve"> </w:t>
      </w:r>
      <w:r w:rsidRPr="00755D31">
        <w:rPr>
          <w:rFonts w:ascii="Simplified Arabic" w:hAnsi="Simplified Arabic" w:cs="Simplified Arabic"/>
          <w:b/>
          <w:bCs/>
          <w:color w:val="000000"/>
          <w:sz w:val="28"/>
          <w:szCs w:val="28"/>
          <w:rtl/>
          <w:lang w:bidi="ar-SA"/>
        </w:rPr>
        <w:t>الطابع الشخصي</w:t>
      </w:r>
    </w:p>
    <w:p w:rsidR="00481243" w:rsidRPr="00755D31" w:rsidRDefault="00481243" w:rsidP="00481243">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b/>
          <w:bCs/>
          <w:color w:val="000000"/>
          <w:sz w:val="28"/>
          <w:szCs w:val="28"/>
          <w:rtl/>
          <w:lang w:bidi="ar-SA"/>
        </w:rPr>
        <w:t>‌تعريفها:</w:t>
      </w:r>
      <w:r w:rsidRPr="00755D31">
        <w:rPr>
          <w:rFonts w:ascii="Simplified Arabic" w:hAnsi="Simplified Arabic" w:cs="Simplified Arabic"/>
          <w:color w:val="000000"/>
          <w:sz w:val="28"/>
          <w:szCs w:val="28"/>
          <w:rtl/>
          <w:lang w:bidi="ar-SA"/>
        </w:rPr>
        <w:t xml:space="preserve"> هذا النوع يجمع بين الطابع الإداري والطابع</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الشخصي فقد يتعلق موضوعها بوضعية إدارية ولكن تخص محررها، وقد تكون الجهتان</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إداريتان ولكن موضوعها يغلب عليه الطابع الشخصي</w:t>
      </w:r>
      <w:r w:rsidRPr="00755D31">
        <w:rPr>
          <w:rFonts w:ascii="Simplified Arabic" w:hAnsi="Simplified Arabic" w:cs="Simplified Arabic"/>
          <w:color w:val="000000"/>
          <w:sz w:val="28"/>
          <w:szCs w:val="28"/>
          <w:lang w:bidi="ar-SA"/>
        </w:rPr>
        <w:t>.</w:t>
      </w:r>
      <w:r w:rsidRPr="00755D31">
        <w:rPr>
          <w:rFonts w:ascii="Simplified Arabic" w:hAnsi="Simplified Arabic" w:cs="Simplified Arabic"/>
          <w:color w:val="000000"/>
          <w:sz w:val="28"/>
          <w:szCs w:val="28"/>
          <w:lang w:bidi="ar-SA"/>
        </w:rPr>
        <w:br/>
      </w:r>
      <w:r w:rsidRPr="00755D31">
        <w:rPr>
          <w:rFonts w:ascii="Simplified Arabic" w:hAnsi="Simplified Arabic" w:cs="Simplified Arabic"/>
          <w:b/>
          <w:bCs/>
          <w:color w:val="000000"/>
          <w:sz w:val="28"/>
          <w:szCs w:val="28"/>
          <w:rtl/>
          <w:lang w:bidi="ar-SA"/>
        </w:rPr>
        <w:t>‌خصائصها</w:t>
      </w:r>
      <w:r w:rsidRPr="00755D31">
        <w:rPr>
          <w:rFonts w:ascii="Simplified Arabic" w:hAnsi="Simplified Arabic" w:cs="Simplified Arabic"/>
          <w:color w:val="000000"/>
          <w:sz w:val="28"/>
          <w:szCs w:val="28"/>
          <w:lang w:bidi="ar-SA"/>
        </w:rPr>
        <w:t>:</w:t>
      </w:r>
    </w:p>
    <w:p w:rsidR="00481243" w:rsidRPr="00755D31" w:rsidRDefault="00481243" w:rsidP="00481243">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 xml:space="preserve"> - </w:t>
      </w:r>
      <w:r w:rsidRPr="00755D31">
        <w:rPr>
          <w:rFonts w:ascii="Simplified Arabic" w:hAnsi="Simplified Arabic" w:cs="Simplified Arabic"/>
          <w:color w:val="000000"/>
          <w:sz w:val="28"/>
          <w:szCs w:val="28"/>
          <w:rtl/>
          <w:lang w:bidi="ar-SA"/>
        </w:rPr>
        <w:t>تتميز عن</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الرسائل الإدارية المرفقية من حيث الشكل في طابعها الوجيز واستعمالها لعبارات</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النداء والمجاملة.</w:t>
      </w:r>
    </w:p>
    <w:p w:rsidR="00481243" w:rsidRPr="00755D31" w:rsidRDefault="00481243" w:rsidP="00481243">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تشبه من حيث الأسلوب الرسائل المتبادلة بين الأفراد أو</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الشركات الخاصة.</w:t>
      </w:r>
      <w:r w:rsidRPr="00755D31">
        <w:rPr>
          <w:rFonts w:ascii="Simplified Arabic" w:hAnsi="Simplified Arabic" w:cs="Simplified Arabic"/>
          <w:color w:val="000000"/>
          <w:sz w:val="28"/>
          <w:szCs w:val="28"/>
          <w:lang w:bidi="ar-SA"/>
        </w:rPr>
        <w:t xml:space="preserve"> </w:t>
      </w:r>
    </w:p>
    <w:p w:rsidR="00481243" w:rsidRPr="00755D31" w:rsidRDefault="00481243" w:rsidP="00481243">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المعلومات الخاصة بالمرسل إليه تأتي في أعلى الصفحة وعلى</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اليسار في حالة الطلبات.</w:t>
      </w:r>
    </w:p>
    <w:p w:rsidR="00481243" w:rsidRPr="00755D31" w:rsidRDefault="00481243" w:rsidP="00481243">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rtl/>
          <w:lang w:bidi="ar-SA"/>
        </w:rPr>
        <w:t xml:space="preserve"> أما المعلومات الخاصة بالمرسل إليه تأتي في أسفل الصفحة</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وعلى اليسار في حالة التهاني.</w:t>
      </w:r>
    </w:p>
    <w:p w:rsidR="00481243" w:rsidRPr="00755D31" w:rsidRDefault="00481243" w:rsidP="00481243">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b/>
          <w:bCs/>
          <w:color w:val="000000"/>
          <w:sz w:val="28"/>
          <w:szCs w:val="28"/>
          <w:rtl/>
          <w:lang w:bidi="ar-SA"/>
        </w:rPr>
        <w:t>عرض الرسالة</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 إن عناصر الرسالة بشكل لائق يساهم إلى</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حد كبير في تسهيل قراءتها، واستقبال البلاغ الذي تتضمنه، وقد اكتسبت هذه الأخيرة في</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الوقت الراهن بفضل التعديلات التي طرأت على شكلها طابعا معياريا يتقيد به جميع</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المحررين والتقيد بهذه القواعد أمر لابد منه , لأن هذا الأخير يساعد على</w:t>
      </w:r>
      <w:r w:rsidRPr="00755D31">
        <w:rPr>
          <w:rFonts w:ascii="Simplified Arabic" w:hAnsi="Simplified Arabic" w:cs="Simplified Arabic"/>
          <w:color w:val="000000"/>
          <w:sz w:val="28"/>
          <w:szCs w:val="28"/>
          <w:lang w:bidi="ar-SA"/>
        </w:rPr>
        <w:t>:</w:t>
      </w:r>
    </w:p>
    <w:p w:rsidR="00481243" w:rsidRPr="00755D31" w:rsidRDefault="00481243" w:rsidP="00481243">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 xml:space="preserve"> - </w:t>
      </w:r>
      <w:r w:rsidRPr="00755D31">
        <w:rPr>
          <w:rFonts w:ascii="Simplified Arabic" w:hAnsi="Simplified Arabic" w:cs="Simplified Arabic"/>
          <w:color w:val="000000"/>
          <w:sz w:val="28"/>
          <w:szCs w:val="28"/>
          <w:rtl/>
          <w:lang w:bidi="ar-SA"/>
        </w:rPr>
        <w:t>توصيل البلاغ.</w:t>
      </w:r>
    </w:p>
    <w:p w:rsidR="00481243" w:rsidRPr="00755D31" w:rsidRDefault="00481243" w:rsidP="00481243">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تسهيل تصنيف الرسالة وترتيبها:</w:t>
      </w:r>
    </w:p>
    <w:p w:rsidR="00481243" w:rsidRPr="00755D31" w:rsidRDefault="00481243" w:rsidP="00481243">
      <w:pPr>
        <w:spacing w:line="240" w:lineRule="auto"/>
        <w:jc w:val="both"/>
        <w:rPr>
          <w:rFonts w:ascii="Simplified Arabic" w:hAnsi="Simplified Arabic" w:cs="Simplified Arabic"/>
          <w:color w:val="000000"/>
          <w:sz w:val="28"/>
          <w:szCs w:val="28"/>
          <w:rtl/>
          <w:lang w:bidi="ar-SA"/>
        </w:rPr>
      </w:pP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إعطاء صورة حسنة عن الطرف</w:t>
      </w:r>
      <w:r w:rsidRPr="00755D31">
        <w:rPr>
          <w:rFonts w:ascii="Simplified Arabic" w:hAnsi="Simplified Arabic" w:cs="Simplified Arabic"/>
          <w:color w:val="000000"/>
          <w:sz w:val="28"/>
          <w:szCs w:val="28"/>
          <w:lang w:bidi="ar-SA"/>
        </w:rPr>
        <w:t xml:space="preserve"> </w:t>
      </w:r>
      <w:r w:rsidRPr="00755D31">
        <w:rPr>
          <w:rFonts w:ascii="Simplified Arabic" w:hAnsi="Simplified Arabic" w:cs="Simplified Arabic"/>
          <w:color w:val="000000"/>
          <w:sz w:val="28"/>
          <w:szCs w:val="28"/>
          <w:rtl/>
          <w:lang w:bidi="ar-SA"/>
        </w:rPr>
        <w:t>المحرر لها.</w:t>
      </w:r>
    </w:p>
    <w:p w:rsidR="00481243" w:rsidRPr="00481243" w:rsidRDefault="00481243" w:rsidP="00481243">
      <w:pPr>
        <w:rPr>
          <w:rFonts w:ascii="Simplified Arabic" w:hAnsi="Simplified Arabic" w:cs="Simplified Arabic"/>
          <w:sz w:val="28"/>
          <w:szCs w:val="28"/>
          <w:lang w:bidi="ar-SA"/>
        </w:rPr>
      </w:pPr>
    </w:p>
    <w:sectPr w:rsidR="00481243" w:rsidRPr="00481243" w:rsidSect="00145F9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4FB" w:rsidRDefault="007754FB" w:rsidP="00481243">
      <w:pPr>
        <w:spacing w:after="0" w:line="240" w:lineRule="auto"/>
      </w:pPr>
      <w:r>
        <w:separator/>
      </w:r>
    </w:p>
  </w:endnote>
  <w:endnote w:type="continuationSeparator" w:id="1">
    <w:p w:rsidR="007754FB" w:rsidRDefault="007754FB" w:rsidP="00481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4FB" w:rsidRDefault="007754FB" w:rsidP="00481243">
      <w:pPr>
        <w:spacing w:after="0" w:line="240" w:lineRule="auto"/>
      </w:pPr>
      <w:r>
        <w:separator/>
      </w:r>
    </w:p>
  </w:footnote>
  <w:footnote w:type="continuationSeparator" w:id="1">
    <w:p w:rsidR="007754FB" w:rsidRDefault="007754FB" w:rsidP="004812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43" w:rsidRPr="007D44C1" w:rsidRDefault="007D44C1" w:rsidP="007D44C1">
    <w:pPr>
      <w:pStyle w:val="En-tte"/>
      <w:rPr>
        <w:rFonts w:ascii="Simplified Arabic" w:hAnsi="Simplified Arabic" w:cs="Simplified Arabic"/>
        <w:b/>
        <w:bCs/>
        <w:sz w:val="28"/>
        <w:szCs w:val="28"/>
        <w:lang w:val="fr-FR" w:bidi="ar-SA"/>
      </w:rPr>
    </w:pPr>
    <w:r w:rsidRPr="007D44C1">
      <w:rPr>
        <w:rFonts w:ascii="Simplified Arabic" w:hAnsi="Simplified Arabic" w:cs="Simplified Arabic"/>
        <w:b/>
        <w:bCs/>
        <w:sz w:val="28"/>
        <w:szCs w:val="28"/>
        <w:lang w:bidi="ar-SA"/>
      </w:rPr>
      <w:ptab w:relativeTo="margin" w:alignment="center" w:leader="none"/>
    </w:r>
    <w:r w:rsidRPr="007D44C1">
      <w:rPr>
        <w:rFonts w:ascii="Simplified Arabic" w:hAnsi="Simplified Arabic" w:cs="Simplified Arabic"/>
        <w:b/>
        <w:bCs/>
        <w:sz w:val="28"/>
        <w:szCs w:val="28"/>
        <w:rtl/>
        <w:lang w:bidi="ar-SA"/>
      </w:rPr>
      <w:t>ماهية الإتصال والتحرير الإداري</w:t>
    </w:r>
    <w:r w:rsidRPr="007D44C1">
      <w:rPr>
        <w:rFonts w:ascii="Simplified Arabic" w:hAnsi="Simplified Arabic" w:cs="Simplified Arabic"/>
        <w:b/>
        <w:bCs/>
        <w:sz w:val="28"/>
        <w:szCs w:val="28"/>
        <w:lang w:bidi="ar-SA"/>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1D10"/>
    <w:multiLevelType w:val="hybridMultilevel"/>
    <w:tmpl w:val="CFDA5A36"/>
    <w:lvl w:ilvl="0" w:tplc="6890E72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0DC0963"/>
    <w:multiLevelType w:val="hybridMultilevel"/>
    <w:tmpl w:val="91A86C74"/>
    <w:lvl w:ilvl="0" w:tplc="97B2EFF0">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2A742C"/>
    <w:multiLevelType w:val="hybridMultilevel"/>
    <w:tmpl w:val="D3283544"/>
    <w:lvl w:ilvl="0" w:tplc="631CC5B2">
      <w:start w:val="1"/>
      <w:numFmt w:val="arabicAlpha"/>
      <w:lvlText w:val="%1-"/>
      <w:lvlJc w:val="left"/>
      <w:pPr>
        <w:ind w:left="480" w:hanging="375"/>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3">
    <w:nsid w:val="145377B4"/>
    <w:multiLevelType w:val="hybridMultilevel"/>
    <w:tmpl w:val="A9E6661C"/>
    <w:lvl w:ilvl="0" w:tplc="CCEE5072">
      <w:start w:val="1"/>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D7677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7337AD"/>
    <w:multiLevelType w:val="hybridMultilevel"/>
    <w:tmpl w:val="ECE0E0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EB52CCF"/>
    <w:multiLevelType w:val="hybridMultilevel"/>
    <w:tmpl w:val="BBA40AAC"/>
    <w:lvl w:ilvl="0" w:tplc="04010013">
      <w:start w:val="1"/>
      <w:numFmt w:val="arabicAlpha"/>
      <w:lvlText w:val="%1-"/>
      <w:lvlJc w:val="center"/>
      <w:pPr>
        <w:tabs>
          <w:tab w:val="num" w:pos="720"/>
        </w:tabs>
        <w:ind w:left="720" w:right="720" w:hanging="360"/>
      </w:pPr>
    </w:lvl>
    <w:lvl w:ilvl="1" w:tplc="29865DFA">
      <w:start w:val="1"/>
      <w:numFmt w:val="arabicAlpha"/>
      <w:lvlText w:val="%2-"/>
      <w:lvlJc w:val="left"/>
      <w:pPr>
        <w:tabs>
          <w:tab w:val="num" w:pos="1440"/>
        </w:tabs>
        <w:ind w:left="1440" w:right="1440" w:hanging="360"/>
      </w:pPr>
      <w:rPr>
        <w:rFonts w:hint="cs"/>
      </w:rPr>
    </w:lvl>
    <w:lvl w:ilvl="2" w:tplc="41AA9F46">
      <w:start w:val="1"/>
      <w:numFmt w:val="decimal"/>
      <w:lvlText w:val="%3-"/>
      <w:lvlJc w:val="left"/>
      <w:pPr>
        <w:tabs>
          <w:tab w:val="num" w:pos="2355"/>
        </w:tabs>
        <w:ind w:left="2355" w:right="2355" w:hanging="375"/>
      </w:pPr>
      <w:rPr>
        <w:rFonts w:hint="cs"/>
      </w:rPr>
    </w:lvl>
    <w:lvl w:ilvl="3" w:tplc="E72E684E">
      <w:start w:val="1"/>
      <w:numFmt w:val="decimal"/>
      <w:lvlText w:val="%4."/>
      <w:lvlJc w:val="left"/>
      <w:pPr>
        <w:tabs>
          <w:tab w:val="num" w:pos="2880"/>
        </w:tabs>
        <w:ind w:left="2880" w:right="2880" w:hanging="360"/>
      </w:pPr>
      <w:rPr>
        <w:rFonts w:hint="cs"/>
      </w:r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1FFD51E6"/>
    <w:multiLevelType w:val="hybridMultilevel"/>
    <w:tmpl w:val="FF62F86E"/>
    <w:lvl w:ilvl="0" w:tplc="375C5298">
      <w:start w:val="1"/>
      <w:numFmt w:val="bullet"/>
      <w:lvlText w:val="-"/>
      <w:lvlJc w:val="left"/>
      <w:pPr>
        <w:ind w:left="501" w:hanging="360"/>
      </w:pPr>
      <w:rPr>
        <w:rFonts w:ascii="Times New Roman" w:eastAsia="Times New Roman" w:hAnsi="Times New Roman" w:cs="Times New Roman" w:hint="default"/>
        <w:b w:val="0"/>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8">
    <w:nsid w:val="203C5B60"/>
    <w:multiLevelType w:val="hybridMultilevel"/>
    <w:tmpl w:val="5FF81918"/>
    <w:lvl w:ilvl="0" w:tplc="07EAFBDA">
      <w:start w:val="1"/>
      <w:numFmt w:val="arabicAlpha"/>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21C840E0"/>
    <w:multiLevelType w:val="hybridMultilevel"/>
    <w:tmpl w:val="2B64F1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33E2F58"/>
    <w:multiLevelType w:val="hybridMultilevel"/>
    <w:tmpl w:val="CE44A8FE"/>
    <w:lvl w:ilvl="0" w:tplc="04010013">
      <w:start w:val="1"/>
      <w:numFmt w:val="arabicAlpha"/>
      <w:lvlText w:val="%1-"/>
      <w:lvlJc w:val="center"/>
      <w:pPr>
        <w:tabs>
          <w:tab w:val="num" w:pos="720"/>
        </w:tabs>
        <w:ind w:left="720" w:right="720" w:hanging="360"/>
      </w:pPr>
    </w:lvl>
    <w:lvl w:ilvl="1" w:tplc="8B0AA3C6">
      <w:start w:val="1"/>
      <w:numFmt w:val="decimal"/>
      <w:lvlText w:val="%2-"/>
      <w:lvlJc w:val="left"/>
      <w:pPr>
        <w:tabs>
          <w:tab w:val="num" w:pos="1455"/>
        </w:tabs>
        <w:ind w:left="1455" w:right="1455" w:hanging="375"/>
      </w:pPr>
      <w:rPr>
        <w:rFonts w:hint="cs"/>
      </w:rPr>
    </w:lvl>
    <w:lvl w:ilvl="2" w:tplc="87962484">
      <w:start w:val="1"/>
      <w:numFmt w:val="bullet"/>
      <w:lvlText w:val="-"/>
      <w:lvlJc w:val="left"/>
      <w:pPr>
        <w:tabs>
          <w:tab w:val="num" w:pos="360"/>
        </w:tabs>
        <w:ind w:left="360" w:right="2340" w:hanging="360"/>
      </w:pPr>
      <w:rPr>
        <w:rFonts w:ascii="Times New Roman" w:eastAsia="Times New Roman" w:hAnsi="Times New Roman" w:cs="Arabic Transparent" w:hint="default"/>
        <w:lang w:bidi="ar-SA"/>
      </w:rPr>
    </w:lvl>
    <w:lvl w:ilvl="3" w:tplc="C78E1452">
      <w:start w:val="1"/>
      <w:numFmt w:val="decimal"/>
      <w:lvlText w:val="%4)"/>
      <w:lvlJc w:val="left"/>
      <w:pPr>
        <w:tabs>
          <w:tab w:val="num" w:pos="360"/>
        </w:tabs>
        <w:ind w:left="360" w:right="2880" w:hanging="360"/>
      </w:pPr>
      <w:rPr>
        <w:rFonts w:hint="cs"/>
      </w:r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nsid w:val="3140323C"/>
    <w:multiLevelType w:val="hybridMultilevel"/>
    <w:tmpl w:val="507070E4"/>
    <w:lvl w:ilvl="0" w:tplc="04010011">
      <w:start w:val="1"/>
      <w:numFmt w:val="decimal"/>
      <w:lvlText w:val="%1)"/>
      <w:lvlJc w:val="left"/>
      <w:pPr>
        <w:tabs>
          <w:tab w:val="num" w:pos="720"/>
        </w:tabs>
        <w:ind w:left="720" w:right="720" w:hanging="360"/>
      </w:pPr>
    </w:lvl>
    <w:lvl w:ilvl="1" w:tplc="04010013">
      <w:start w:val="1"/>
      <w:numFmt w:val="arabicAlpha"/>
      <w:lvlText w:val="%2-"/>
      <w:lvlJc w:val="center"/>
      <w:pPr>
        <w:tabs>
          <w:tab w:val="num" w:pos="1440"/>
        </w:tabs>
        <w:ind w:left="1440" w:right="1440" w:hanging="360"/>
      </w:pPr>
    </w:lvl>
    <w:lvl w:ilvl="2" w:tplc="3A74BBEC">
      <w:start w:val="1"/>
      <w:numFmt w:val="decimal"/>
      <w:lvlText w:val="%3-"/>
      <w:lvlJc w:val="left"/>
      <w:pPr>
        <w:tabs>
          <w:tab w:val="num" w:pos="2355"/>
        </w:tabs>
        <w:ind w:left="2355" w:right="2355" w:hanging="375"/>
      </w:pPr>
      <w:rPr>
        <w:rFonts w:hint="c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nsid w:val="34846336"/>
    <w:multiLevelType w:val="hybridMultilevel"/>
    <w:tmpl w:val="D068E4B6"/>
    <w:lvl w:ilvl="0" w:tplc="49FA6164">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36EC348A"/>
    <w:multiLevelType w:val="hybridMultilevel"/>
    <w:tmpl w:val="7C3C77C6"/>
    <w:lvl w:ilvl="0" w:tplc="7D18852C">
      <w:start w:val="1"/>
      <w:numFmt w:val="arabicAlpha"/>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38927A63"/>
    <w:multiLevelType w:val="hybridMultilevel"/>
    <w:tmpl w:val="09321048"/>
    <w:lvl w:ilvl="0" w:tplc="31F62C8A">
      <w:start w:val="2"/>
      <w:numFmt w:val="bullet"/>
      <w:lvlText w:val="-"/>
      <w:lvlJc w:val="left"/>
      <w:pPr>
        <w:ind w:left="501" w:hanging="360"/>
      </w:pPr>
      <w:rPr>
        <w:rFonts w:ascii="Simplified Arabic" w:eastAsia="Calibr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3C4E385B"/>
    <w:multiLevelType w:val="multilevel"/>
    <w:tmpl w:val="6248E6AC"/>
    <w:lvl w:ilvl="0">
      <w:start w:val="4"/>
      <w:numFmt w:val="decimal"/>
      <w:lvlText w:val="%1-"/>
      <w:lvlJc w:val="left"/>
      <w:pPr>
        <w:ind w:left="720" w:hanging="720"/>
      </w:pPr>
      <w:rPr>
        <w:rFonts w:hint="default"/>
        <w:b/>
        <w:sz w:val="32"/>
      </w:rPr>
    </w:lvl>
    <w:lvl w:ilvl="1">
      <w:start w:val="1"/>
      <w:numFmt w:val="decimal"/>
      <w:lvlText w:val="%1-%2-"/>
      <w:lvlJc w:val="left"/>
      <w:pPr>
        <w:ind w:left="720" w:hanging="720"/>
      </w:pPr>
      <w:rPr>
        <w:rFonts w:hint="default"/>
        <w:b/>
        <w:sz w:val="32"/>
      </w:rPr>
    </w:lvl>
    <w:lvl w:ilvl="2">
      <w:start w:val="1"/>
      <w:numFmt w:val="decimal"/>
      <w:lvlText w:val="%1-%2-%3."/>
      <w:lvlJc w:val="left"/>
      <w:pPr>
        <w:ind w:left="1080" w:hanging="1080"/>
      </w:pPr>
      <w:rPr>
        <w:rFonts w:hint="default"/>
        <w:b/>
        <w:sz w:val="32"/>
      </w:rPr>
    </w:lvl>
    <w:lvl w:ilvl="3">
      <w:start w:val="1"/>
      <w:numFmt w:val="decimal"/>
      <w:lvlText w:val="%1-%2-%3.%4."/>
      <w:lvlJc w:val="left"/>
      <w:pPr>
        <w:ind w:left="1080" w:hanging="1080"/>
      </w:pPr>
      <w:rPr>
        <w:rFonts w:hint="default"/>
        <w:b/>
        <w:sz w:val="32"/>
      </w:rPr>
    </w:lvl>
    <w:lvl w:ilvl="4">
      <w:start w:val="1"/>
      <w:numFmt w:val="decimal"/>
      <w:lvlText w:val="%1-%2-%3.%4.%5."/>
      <w:lvlJc w:val="left"/>
      <w:pPr>
        <w:ind w:left="1440" w:hanging="1440"/>
      </w:pPr>
      <w:rPr>
        <w:rFonts w:hint="default"/>
        <w:b/>
        <w:sz w:val="32"/>
      </w:rPr>
    </w:lvl>
    <w:lvl w:ilvl="5">
      <w:start w:val="1"/>
      <w:numFmt w:val="decimal"/>
      <w:lvlText w:val="%1-%2-%3.%4.%5.%6."/>
      <w:lvlJc w:val="left"/>
      <w:pPr>
        <w:ind w:left="1800" w:hanging="1800"/>
      </w:pPr>
      <w:rPr>
        <w:rFonts w:hint="default"/>
        <w:b/>
        <w:sz w:val="32"/>
      </w:rPr>
    </w:lvl>
    <w:lvl w:ilvl="6">
      <w:start w:val="1"/>
      <w:numFmt w:val="decimal"/>
      <w:lvlText w:val="%1-%2-%3.%4.%5.%6.%7."/>
      <w:lvlJc w:val="left"/>
      <w:pPr>
        <w:ind w:left="1800" w:hanging="1800"/>
      </w:pPr>
      <w:rPr>
        <w:rFonts w:hint="default"/>
        <w:b/>
        <w:sz w:val="32"/>
      </w:rPr>
    </w:lvl>
    <w:lvl w:ilvl="7">
      <w:start w:val="1"/>
      <w:numFmt w:val="decimal"/>
      <w:lvlText w:val="%1-%2-%3.%4.%5.%6.%7.%8."/>
      <w:lvlJc w:val="left"/>
      <w:pPr>
        <w:ind w:left="2160" w:hanging="2160"/>
      </w:pPr>
      <w:rPr>
        <w:rFonts w:hint="default"/>
        <w:b/>
        <w:sz w:val="32"/>
      </w:rPr>
    </w:lvl>
    <w:lvl w:ilvl="8">
      <w:start w:val="1"/>
      <w:numFmt w:val="decimal"/>
      <w:lvlText w:val="%1-%2-%3.%4.%5.%6.%7.%8.%9."/>
      <w:lvlJc w:val="left"/>
      <w:pPr>
        <w:ind w:left="2520" w:hanging="2520"/>
      </w:pPr>
      <w:rPr>
        <w:rFonts w:hint="default"/>
        <w:b/>
        <w:sz w:val="32"/>
      </w:rPr>
    </w:lvl>
  </w:abstractNum>
  <w:abstractNum w:abstractNumId="16">
    <w:nsid w:val="3C8E51F8"/>
    <w:multiLevelType w:val="hybridMultilevel"/>
    <w:tmpl w:val="BDD877AC"/>
    <w:lvl w:ilvl="0" w:tplc="74FEACA0">
      <w:start w:val="1"/>
      <w:numFmt w:val="arabicAlpha"/>
      <w:lvlText w:val="%1-"/>
      <w:lvlJc w:val="left"/>
      <w:pPr>
        <w:tabs>
          <w:tab w:val="num" w:pos="360"/>
        </w:tabs>
        <w:ind w:left="360" w:right="720" w:hanging="360"/>
      </w:pPr>
      <w:rPr>
        <w:rFonts w:hint="cs"/>
      </w:rPr>
    </w:lvl>
    <w:lvl w:ilvl="1" w:tplc="0706D066">
      <w:start w:val="1"/>
      <w:numFmt w:val="decimal"/>
      <w:lvlText w:val="%2-"/>
      <w:lvlJc w:val="left"/>
      <w:pPr>
        <w:tabs>
          <w:tab w:val="num" w:pos="1095"/>
        </w:tabs>
        <w:ind w:left="1095" w:right="1455" w:hanging="375"/>
      </w:pPr>
      <w:rPr>
        <w:rFonts w:hint="cs"/>
      </w:rPr>
    </w:lvl>
    <w:lvl w:ilvl="2" w:tplc="5B8EB8EA">
      <w:start w:val="1"/>
      <w:numFmt w:val="decimal"/>
      <w:lvlText w:val="%3)"/>
      <w:lvlJc w:val="left"/>
      <w:pPr>
        <w:tabs>
          <w:tab w:val="num" w:pos="1980"/>
        </w:tabs>
        <w:ind w:left="1980" w:right="2340" w:hanging="360"/>
      </w:pPr>
      <w:rPr>
        <w:rFonts w:hint="cs"/>
      </w:rPr>
    </w:lvl>
    <w:lvl w:ilvl="3" w:tplc="0401000F" w:tentative="1">
      <w:start w:val="1"/>
      <w:numFmt w:val="decimal"/>
      <w:lvlText w:val="%4."/>
      <w:lvlJc w:val="left"/>
      <w:pPr>
        <w:tabs>
          <w:tab w:val="num" w:pos="2520"/>
        </w:tabs>
        <w:ind w:left="2520" w:right="2880" w:hanging="360"/>
      </w:pPr>
    </w:lvl>
    <w:lvl w:ilvl="4" w:tplc="04010019" w:tentative="1">
      <w:start w:val="1"/>
      <w:numFmt w:val="lowerLetter"/>
      <w:lvlText w:val="%5."/>
      <w:lvlJc w:val="left"/>
      <w:pPr>
        <w:tabs>
          <w:tab w:val="num" w:pos="3240"/>
        </w:tabs>
        <w:ind w:left="3240" w:right="3600" w:hanging="360"/>
      </w:pPr>
    </w:lvl>
    <w:lvl w:ilvl="5" w:tplc="0401001B" w:tentative="1">
      <w:start w:val="1"/>
      <w:numFmt w:val="lowerRoman"/>
      <w:lvlText w:val="%6."/>
      <w:lvlJc w:val="right"/>
      <w:pPr>
        <w:tabs>
          <w:tab w:val="num" w:pos="3960"/>
        </w:tabs>
        <w:ind w:left="3960" w:right="4320" w:hanging="180"/>
      </w:pPr>
    </w:lvl>
    <w:lvl w:ilvl="6" w:tplc="0401000F" w:tentative="1">
      <w:start w:val="1"/>
      <w:numFmt w:val="decimal"/>
      <w:lvlText w:val="%7."/>
      <w:lvlJc w:val="left"/>
      <w:pPr>
        <w:tabs>
          <w:tab w:val="num" w:pos="4680"/>
        </w:tabs>
        <w:ind w:left="4680" w:right="5040" w:hanging="360"/>
      </w:pPr>
    </w:lvl>
    <w:lvl w:ilvl="7" w:tplc="04010019" w:tentative="1">
      <w:start w:val="1"/>
      <w:numFmt w:val="lowerLetter"/>
      <w:lvlText w:val="%8."/>
      <w:lvlJc w:val="left"/>
      <w:pPr>
        <w:tabs>
          <w:tab w:val="num" w:pos="5400"/>
        </w:tabs>
        <w:ind w:left="5400" w:right="5760" w:hanging="360"/>
      </w:pPr>
    </w:lvl>
    <w:lvl w:ilvl="8" w:tplc="0401001B" w:tentative="1">
      <w:start w:val="1"/>
      <w:numFmt w:val="lowerRoman"/>
      <w:lvlText w:val="%9."/>
      <w:lvlJc w:val="right"/>
      <w:pPr>
        <w:tabs>
          <w:tab w:val="num" w:pos="6120"/>
        </w:tabs>
        <w:ind w:left="6120" w:right="6480" w:hanging="180"/>
      </w:pPr>
    </w:lvl>
  </w:abstractNum>
  <w:abstractNum w:abstractNumId="17">
    <w:nsid w:val="3E7A07AA"/>
    <w:multiLevelType w:val="hybridMultilevel"/>
    <w:tmpl w:val="A66855D8"/>
    <w:lvl w:ilvl="0" w:tplc="04010013">
      <w:start w:val="1"/>
      <w:numFmt w:val="arabicAlpha"/>
      <w:lvlText w:val="%1-"/>
      <w:lvlJc w:val="center"/>
      <w:pPr>
        <w:tabs>
          <w:tab w:val="num" w:pos="720"/>
        </w:tabs>
        <w:ind w:left="720" w:right="720" w:hanging="360"/>
      </w:pPr>
    </w:lvl>
    <w:lvl w:ilvl="1" w:tplc="CCF6A324">
      <w:start w:val="1"/>
      <w:numFmt w:val="decimal"/>
      <w:lvlText w:val="%2-"/>
      <w:lvlJc w:val="left"/>
      <w:pPr>
        <w:tabs>
          <w:tab w:val="num" w:pos="1455"/>
        </w:tabs>
        <w:ind w:left="1455" w:right="1455" w:hanging="375"/>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411E4BC6"/>
    <w:multiLevelType w:val="hybridMultilevel"/>
    <w:tmpl w:val="28500D08"/>
    <w:lvl w:ilvl="0" w:tplc="51BC2294">
      <w:start w:val="1"/>
      <w:numFmt w:val="arabicAlpha"/>
      <w:lvlText w:val="%1-"/>
      <w:lvlJc w:val="left"/>
      <w:pPr>
        <w:ind w:left="360" w:hanging="360"/>
      </w:pPr>
      <w:rPr>
        <w:rFonts w:ascii="Simplified Arabic" w:eastAsia="Calibri" w:hAnsi="Simplified Arabic" w:cs="Simplified Arabic"/>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26559CF"/>
    <w:multiLevelType w:val="hybridMultilevel"/>
    <w:tmpl w:val="50566FAC"/>
    <w:lvl w:ilvl="0" w:tplc="87962484">
      <w:start w:val="1"/>
      <w:numFmt w:val="bullet"/>
      <w:lvlText w:val="-"/>
      <w:lvlJc w:val="left"/>
      <w:pPr>
        <w:ind w:left="1446" w:hanging="360"/>
      </w:pPr>
      <w:rPr>
        <w:rFonts w:ascii="Times New Roman" w:eastAsia="Times New Roman" w:hAnsi="Times New Roman" w:cs="Arabic Transparent" w:hint="default"/>
        <w:lang w:bidi="ar-SA"/>
      </w:rPr>
    </w:lvl>
    <w:lvl w:ilvl="1" w:tplc="040C0003" w:tentative="1">
      <w:start w:val="1"/>
      <w:numFmt w:val="bullet"/>
      <w:lvlText w:val="o"/>
      <w:lvlJc w:val="left"/>
      <w:pPr>
        <w:ind w:left="2166" w:hanging="360"/>
      </w:pPr>
      <w:rPr>
        <w:rFonts w:ascii="Courier New" w:hAnsi="Courier New" w:cs="Courier New" w:hint="default"/>
      </w:rPr>
    </w:lvl>
    <w:lvl w:ilvl="2" w:tplc="040C0005" w:tentative="1">
      <w:start w:val="1"/>
      <w:numFmt w:val="bullet"/>
      <w:lvlText w:val=""/>
      <w:lvlJc w:val="left"/>
      <w:pPr>
        <w:ind w:left="2886" w:hanging="360"/>
      </w:pPr>
      <w:rPr>
        <w:rFonts w:ascii="Wingdings" w:hAnsi="Wingdings" w:hint="default"/>
      </w:rPr>
    </w:lvl>
    <w:lvl w:ilvl="3" w:tplc="040C0001" w:tentative="1">
      <w:start w:val="1"/>
      <w:numFmt w:val="bullet"/>
      <w:lvlText w:val=""/>
      <w:lvlJc w:val="left"/>
      <w:pPr>
        <w:ind w:left="3606" w:hanging="360"/>
      </w:pPr>
      <w:rPr>
        <w:rFonts w:ascii="Symbol" w:hAnsi="Symbol" w:hint="default"/>
      </w:rPr>
    </w:lvl>
    <w:lvl w:ilvl="4" w:tplc="040C0003" w:tentative="1">
      <w:start w:val="1"/>
      <w:numFmt w:val="bullet"/>
      <w:lvlText w:val="o"/>
      <w:lvlJc w:val="left"/>
      <w:pPr>
        <w:ind w:left="4326" w:hanging="360"/>
      </w:pPr>
      <w:rPr>
        <w:rFonts w:ascii="Courier New" w:hAnsi="Courier New" w:cs="Courier New" w:hint="default"/>
      </w:rPr>
    </w:lvl>
    <w:lvl w:ilvl="5" w:tplc="040C0005" w:tentative="1">
      <w:start w:val="1"/>
      <w:numFmt w:val="bullet"/>
      <w:lvlText w:val=""/>
      <w:lvlJc w:val="left"/>
      <w:pPr>
        <w:ind w:left="5046" w:hanging="360"/>
      </w:pPr>
      <w:rPr>
        <w:rFonts w:ascii="Wingdings" w:hAnsi="Wingdings" w:hint="default"/>
      </w:rPr>
    </w:lvl>
    <w:lvl w:ilvl="6" w:tplc="040C0001" w:tentative="1">
      <w:start w:val="1"/>
      <w:numFmt w:val="bullet"/>
      <w:lvlText w:val=""/>
      <w:lvlJc w:val="left"/>
      <w:pPr>
        <w:ind w:left="5766" w:hanging="360"/>
      </w:pPr>
      <w:rPr>
        <w:rFonts w:ascii="Symbol" w:hAnsi="Symbol" w:hint="default"/>
      </w:rPr>
    </w:lvl>
    <w:lvl w:ilvl="7" w:tplc="040C0003" w:tentative="1">
      <w:start w:val="1"/>
      <w:numFmt w:val="bullet"/>
      <w:lvlText w:val="o"/>
      <w:lvlJc w:val="left"/>
      <w:pPr>
        <w:ind w:left="6486" w:hanging="360"/>
      </w:pPr>
      <w:rPr>
        <w:rFonts w:ascii="Courier New" w:hAnsi="Courier New" w:cs="Courier New" w:hint="default"/>
      </w:rPr>
    </w:lvl>
    <w:lvl w:ilvl="8" w:tplc="040C0005" w:tentative="1">
      <w:start w:val="1"/>
      <w:numFmt w:val="bullet"/>
      <w:lvlText w:val=""/>
      <w:lvlJc w:val="left"/>
      <w:pPr>
        <w:ind w:left="7206" w:hanging="360"/>
      </w:pPr>
      <w:rPr>
        <w:rFonts w:ascii="Wingdings" w:hAnsi="Wingdings" w:hint="default"/>
      </w:rPr>
    </w:lvl>
  </w:abstractNum>
  <w:abstractNum w:abstractNumId="20">
    <w:nsid w:val="45D94FDC"/>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6A15F5B"/>
    <w:multiLevelType w:val="hybridMultilevel"/>
    <w:tmpl w:val="E0A255B4"/>
    <w:lvl w:ilvl="0" w:tplc="6CB6070E">
      <w:start w:val="1"/>
      <w:numFmt w:val="arabicAbjad"/>
      <w:lvlText w:val="%1-"/>
      <w:lvlJc w:val="left"/>
      <w:pPr>
        <w:ind w:left="785" w:hanging="360"/>
      </w:pPr>
    </w:lvl>
    <w:lvl w:ilvl="1" w:tplc="040C0019">
      <w:start w:val="1"/>
      <w:numFmt w:val="lowerLetter"/>
      <w:lvlText w:val="%2."/>
      <w:lvlJc w:val="left"/>
      <w:pPr>
        <w:ind w:left="1505" w:hanging="360"/>
      </w:pPr>
    </w:lvl>
    <w:lvl w:ilvl="2" w:tplc="040C001B">
      <w:start w:val="1"/>
      <w:numFmt w:val="lowerRoman"/>
      <w:lvlText w:val="%3."/>
      <w:lvlJc w:val="right"/>
      <w:pPr>
        <w:ind w:left="2225" w:hanging="180"/>
      </w:pPr>
    </w:lvl>
    <w:lvl w:ilvl="3" w:tplc="040C000F">
      <w:start w:val="1"/>
      <w:numFmt w:val="decimal"/>
      <w:lvlText w:val="%4."/>
      <w:lvlJc w:val="left"/>
      <w:pPr>
        <w:ind w:left="2945" w:hanging="360"/>
      </w:pPr>
    </w:lvl>
    <w:lvl w:ilvl="4" w:tplc="040C0019">
      <w:start w:val="1"/>
      <w:numFmt w:val="lowerLetter"/>
      <w:lvlText w:val="%5."/>
      <w:lvlJc w:val="left"/>
      <w:pPr>
        <w:ind w:left="3665" w:hanging="360"/>
      </w:pPr>
    </w:lvl>
    <w:lvl w:ilvl="5" w:tplc="040C001B">
      <w:start w:val="1"/>
      <w:numFmt w:val="lowerRoman"/>
      <w:lvlText w:val="%6."/>
      <w:lvlJc w:val="right"/>
      <w:pPr>
        <w:ind w:left="4385" w:hanging="180"/>
      </w:pPr>
    </w:lvl>
    <w:lvl w:ilvl="6" w:tplc="040C000F">
      <w:start w:val="1"/>
      <w:numFmt w:val="decimal"/>
      <w:lvlText w:val="%7."/>
      <w:lvlJc w:val="left"/>
      <w:pPr>
        <w:ind w:left="5105" w:hanging="360"/>
      </w:pPr>
    </w:lvl>
    <w:lvl w:ilvl="7" w:tplc="040C0019">
      <w:start w:val="1"/>
      <w:numFmt w:val="lowerLetter"/>
      <w:lvlText w:val="%8."/>
      <w:lvlJc w:val="left"/>
      <w:pPr>
        <w:ind w:left="5825" w:hanging="360"/>
      </w:pPr>
    </w:lvl>
    <w:lvl w:ilvl="8" w:tplc="040C001B">
      <w:start w:val="1"/>
      <w:numFmt w:val="lowerRoman"/>
      <w:lvlText w:val="%9."/>
      <w:lvlJc w:val="right"/>
      <w:pPr>
        <w:ind w:left="6545" w:hanging="180"/>
      </w:pPr>
    </w:lvl>
  </w:abstractNum>
  <w:abstractNum w:abstractNumId="22">
    <w:nsid w:val="4A0A1DFD"/>
    <w:multiLevelType w:val="hybridMultilevel"/>
    <w:tmpl w:val="3ABA7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2071F3"/>
    <w:multiLevelType w:val="hybridMultilevel"/>
    <w:tmpl w:val="BD12E1B0"/>
    <w:lvl w:ilvl="0" w:tplc="C172D75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4F246EDB"/>
    <w:multiLevelType w:val="hybridMultilevel"/>
    <w:tmpl w:val="80445196"/>
    <w:lvl w:ilvl="0" w:tplc="97B2EFF0">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2A134F5"/>
    <w:multiLevelType w:val="hybridMultilevel"/>
    <w:tmpl w:val="C75230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52E271CE"/>
    <w:multiLevelType w:val="hybridMultilevel"/>
    <w:tmpl w:val="5D0C2F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2E903FE"/>
    <w:multiLevelType w:val="hybridMultilevel"/>
    <w:tmpl w:val="4EE4F728"/>
    <w:lvl w:ilvl="0" w:tplc="322E6FF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53FF224D"/>
    <w:multiLevelType w:val="hybridMultilevel"/>
    <w:tmpl w:val="1EBECC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4BB5435"/>
    <w:multiLevelType w:val="hybridMultilevel"/>
    <w:tmpl w:val="6D6091D6"/>
    <w:lvl w:ilvl="0" w:tplc="064E569E">
      <w:start w:val="1"/>
      <w:numFmt w:val="decimal"/>
      <w:lvlText w:val="%1-"/>
      <w:lvlJc w:val="left"/>
      <w:pPr>
        <w:ind w:left="750" w:hanging="39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nsid w:val="565E0B2E"/>
    <w:multiLevelType w:val="hybridMultilevel"/>
    <w:tmpl w:val="8800F564"/>
    <w:lvl w:ilvl="0" w:tplc="4C20BD6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6F96230"/>
    <w:multiLevelType w:val="hybridMultilevel"/>
    <w:tmpl w:val="16180D66"/>
    <w:lvl w:ilvl="0" w:tplc="DD7C7370">
      <w:start w:val="1"/>
      <w:numFmt w:val="decimal"/>
      <w:lvlText w:val="%1-"/>
      <w:lvlJc w:val="left"/>
      <w:pPr>
        <w:ind w:left="360" w:hanging="360"/>
      </w:pPr>
      <w:rPr>
        <w:rFonts w:eastAsia="Times New Roman"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5B116F23"/>
    <w:multiLevelType w:val="hybridMultilevel"/>
    <w:tmpl w:val="3E42F772"/>
    <w:lvl w:ilvl="0" w:tplc="27FAE5F4">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F74364B"/>
    <w:multiLevelType w:val="hybridMultilevel"/>
    <w:tmpl w:val="69BA9E44"/>
    <w:lvl w:ilvl="0" w:tplc="730C3870">
      <w:start w:val="1"/>
      <w:numFmt w:val="arabicAlpha"/>
      <w:lvlText w:val="%1-"/>
      <w:lvlJc w:val="left"/>
      <w:pPr>
        <w:tabs>
          <w:tab w:val="num" w:pos="1080"/>
        </w:tabs>
        <w:ind w:left="1080" w:right="1080" w:hanging="360"/>
      </w:pPr>
      <w:rPr>
        <w:rFonts w:hint="cs"/>
        <w:b/>
      </w:r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34">
    <w:nsid w:val="67D80F2A"/>
    <w:multiLevelType w:val="hybridMultilevel"/>
    <w:tmpl w:val="64242F02"/>
    <w:lvl w:ilvl="0" w:tplc="E9922D20">
      <w:start w:val="1"/>
      <w:numFmt w:val="decimal"/>
      <w:lvlText w:val="%1-"/>
      <w:lvlJc w:val="left"/>
      <w:pPr>
        <w:tabs>
          <w:tab w:val="num" w:pos="516"/>
        </w:tabs>
        <w:ind w:left="516" w:right="735" w:hanging="375"/>
      </w:pPr>
      <w:rPr>
        <w:rFonts w:hint="cs"/>
      </w:rPr>
    </w:lvl>
    <w:lvl w:ilvl="1" w:tplc="DC38D4E4">
      <w:start w:val="1"/>
      <w:numFmt w:val="arabicAlpha"/>
      <w:lvlText w:val="%2-"/>
      <w:lvlJc w:val="left"/>
      <w:pPr>
        <w:tabs>
          <w:tab w:val="num" w:pos="360"/>
        </w:tabs>
        <w:ind w:left="36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5">
    <w:nsid w:val="71A10B22"/>
    <w:multiLevelType w:val="hybridMultilevel"/>
    <w:tmpl w:val="84926130"/>
    <w:lvl w:ilvl="0" w:tplc="35206566">
      <w:start w:val="1"/>
      <w:numFmt w:val="arabicAlpha"/>
      <w:lvlText w:val="%1-"/>
      <w:lvlJc w:val="left"/>
      <w:pPr>
        <w:ind w:left="360" w:hanging="360"/>
      </w:pPr>
      <w:rPr>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6">
    <w:nsid w:val="76DC2007"/>
    <w:multiLevelType w:val="hybridMultilevel"/>
    <w:tmpl w:val="33A49CB8"/>
    <w:lvl w:ilvl="0" w:tplc="817E426A">
      <w:start w:val="2"/>
      <w:numFmt w:val="bullet"/>
      <w:lvlText w:val=""/>
      <w:lvlJc w:val="left"/>
      <w:pPr>
        <w:ind w:left="720" w:hanging="360"/>
      </w:pPr>
      <w:rPr>
        <w:rFonts w:ascii="Simplified Arabic" w:eastAsia="Calibr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778217A5"/>
    <w:multiLevelType w:val="hybridMultilevel"/>
    <w:tmpl w:val="30B88092"/>
    <w:lvl w:ilvl="0" w:tplc="D252285C">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37"/>
  </w:num>
  <w:num w:numId="3">
    <w:abstractNumId w:val="13"/>
  </w:num>
  <w:num w:numId="4">
    <w:abstractNumId w:val="23"/>
  </w:num>
  <w:num w:numId="5">
    <w:abstractNumId w:val="2"/>
  </w:num>
  <w:num w:numId="6">
    <w:abstractNumId w:val="20"/>
  </w:num>
  <w:num w:numId="7">
    <w:abstractNumId w:val="26"/>
  </w:num>
  <w:num w:numId="8">
    <w:abstractNumId w:val="24"/>
  </w:num>
  <w:num w:numId="9">
    <w:abstractNumId w:val="28"/>
  </w:num>
  <w:num w:numId="10">
    <w:abstractNumId w:val="18"/>
  </w:num>
  <w:num w:numId="11">
    <w:abstractNumId w:val="11"/>
  </w:num>
  <w:num w:numId="12">
    <w:abstractNumId w:val="6"/>
  </w:num>
  <w:num w:numId="13">
    <w:abstractNumId w:val="17"/>
  </w:num>
  <w:num w:numId="14">
    <w:abstractNumId w:val="10"/>
  </w:num>
  <w:num w:numId="15">
    <w:abstractNumId w:val="34"/>
  </w:num>
  <w:num w:numId="16">
    <w:abstractNumId w:val="16"/>
  </w:num>
  <w:num w:numId="17">
    <w:abstractNumId w:val="33"/>
  </w:num>
  <w:num w:numId="18">
    <w:abstractNumId w:val="27"/>
  </w:num>
  <w:num w:numId="19">
    <w:abstractNumId w:val="3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lvlOverride w:ilvl="1"/>
    <w:lvlOverride w:ilvl="2"/>
    <w:lvlOverride w:ilvl="3"/>
    <w:lvlOverride w:ilvl="4"/>
    <w:lvlOverride w:ilvl="5"/>
    <w:lvlOverride w:ilvl="6"/>
    <w:lvlOverride w:ilvl="7"/>
    <w:lvlOverride w:ilvl="8"/>
  </w:num>
  <w:num w:numId="24">
    <w:abstractNumId w:val="36"/>
  </w:num>
  <w:num w:numId="25">
    <w:abstractNumId w:val="36"/>
    <w:lvlOverride w:ilvl="0"/>
    <w:lvlOverride w:ilvl="1"/>
    <w:lvlOverride w:ilvl="2"/>
    <w:lvlOverride w:ilvl="3"/>
    <w:lvlOverride w:ilvl="4"/>
    <w:lvlOverride w:ilvl="5"/>
    <w:lvlOverride w:ilvl="6"/>
    <w:lvlOverride w:ilvl="7"/>
    <w:lvlOverride w:ilvl="8"/>
  </w:num>
  <w:num w:numId="26">
    <w:abstractNumId w:val="2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4"/>
    <w:lvlOverride w:ilvl="0"/>
    <w:lvlOverride w:ilvl="1"/>
    <w:lvlOverride w:ilvl="2"/>
    <w:lvlOverride w:ilvl="3"/>
    <w:lvlOverride w:ilvl="4"/>
    <w:lvlOverride w:ilvl="5"/>
    <w:lvlOverride w:ilvl="6"/>
    <w:lvlOverride w:ilvl="7"/>
    <w:lvlOverride w:ilvl="8"/>
  </w:num>
  <w:num w:numId="32">
    <w:abstractNumId w:val="3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0"/>
  </w:num>
  <w:num w:numId="38">
    <w:abstractNumId w:val="12"/>
  </w:num>
  <w:num w:numId="39">
    <w:abstractNumId w:val="4"/>
  </w:num>
  <w:num w:numId="40">
    <w:abstractNumId w:val="1"/>
  </w:num>
  <w:num w:numId="41">
    <w:abstractNumId w:val="3"/>
  </w:num>
  <w:num w:numId="42">
    <w:abstractNumId w:val="25"/>
  </w:num>
  <w:num w:numId="43">
    <w:abstractNumId w:val="9"/>
  </w:num>
  <w:num w:numId="44">
    <w:abstractNumId w:val="5"/>
  </w:num>
  <w:num w:numId="45">
    <w:abstractNumId w:val="19"/>
  </w:num>
  <w:num w:numId="46">
    <w:abstractNumId w:val="15"/>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81243"/>
    <w:rsid w:val="00145F99"/>
    <w:rsid w:val="003A0595"/>
    <w:rsid w:val="00481243"/>
    <w:rsid w:val="007754FB"/>
    <w:rsid w:val="007D44C1"/>
    <w:rsid w:val="00BA0231"/>
    <w:rsid w:val="00DA1B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243"/>
    <w:pPr>
      <w:bidi/>
    </w:pPr>
    <w:rPr>
      <w:rFonts w:ascii="Calibri" w:eastAsia="Calibri" w:hAnsi="Calibri" w:cs="Arial"/>
      <w:lang w:val="en-US" w:bidi="en-US"/>
    </w:rPr>
  </w:style>
  <w:style w:type="paragraph" w:styleId="Titre1">
    <w:name w:val="heading 1"/>
    <w:basedOn w:val="Normal"/>
    <w:next w:val="Normal"/>
    <w:link w:val="Titre1Car"/>
    <w:uiPriority w:val="9"/>
    <w:qFormat/>
    <w:rsid w:val="00481243"/>
    <w:pPr>
      <w:keepNext/>
      <w:keepLines/>
      <w:spacing w:before="480" w:after="0"/>
      <w:outlineLvl w:val="0"/>
    </w:pPr>
    <w:rPr>
      <w:rFonts w:ascii="Cambria" w:eastAsia="Times New Roman" w:hAnsi="Cambria" w:cs="Times New Roman"/>
      <w:b/>
      <w:bCs/>
      <w:color w:val="365F91"/>
      <w:sz w:val="28"/>
      <w:szCs w:val="28"/>
      <w:lang w:bidi="ar-SA"/>
    </w:rPr>
  </w:style>
  <w:style w:type="paragraph" w:styleId="Titre2">
    <w:name w:val="heading 2"/>
    <w:basedOn w:val="Normal"/>
    <w:next w:val="Normal"/>
    <w:link w:val="Titre2Car"/>
    <w:uiPriority w:val="9"/>
    <w:unhideWhenUsed/>
    <w:qFormat/>
    <w:rsid w:val="00481243"/>
    <w:pPr>
      <w:keepNext/>
      <w:keepLines/>
      <w:spacing w:before="200" w:after="0"/>
      <w:outlineLvl w:val="1"/>
    </w:pPr>
    <w:rPr>
      <w:rFonts w:ascii="Cambria" w:eastAsia="Times New Roman" w:hAnsi="Cambria" w:cs="Times New Roman"/>
      <w:b/>
      <w:bCs/>
      <w:color w:val="4F81BD"/>
      <w:sz w:val="26"/>
      <w:szCs w:val="26"/>
      <w:lang w:bidi="ar-SA"/>
    </w:rPr>
  </w:style>
  <w:style w:type="paragraph" w:styleId="Titre3">
    <w:name w:val="heading 3"/>
    <w:basedOn w:val="Normal"/>
    <w:next w:val="Normal"/>
    <w:link w:val="Titre3Car"/>
    <w:uiPriority w:val="9"/>
    <w:unhideWhenUsed/>
    <w:qFormat/>
    <w:rsid w:val="00481243"/>
    <w:pPr>
      <w:keepNext/>
      <w:keepLines/>
      <w:spacing w:before="200" w:after="0"/>
      <w:outlineLvl w:val="2"/>
    </w:pPr>
    <w:rPr>
      <w:rFonts w:ascii="Cambria" w:eastAsia="Times New Roman" w:hAnsi="Cambria" w:cs="Times New Roman"/>
      <w:b/>
      <w:bCs/>
      <w:color w:val="4F81BD"/>
      <w:sz w:val="20"/>
      <w:szCs w:val="20"/>
      <w:lang w:bidi="ar-SA"/>
    </w:rPr>
  </w:style>
  <w:style w:type="paragraph" w:styleId="Titre4">
    <w:name w:val="heading 4"/>
    <w:basedOn w:val="Normal"/>
    <w:next w:val="Normal"/>
    <w:link w:val="Titre4Car"/>
    <w:uiPriority w:val="9"/>
    <w:semiHidden/>
    <w:unhideWhenUsed/>
    <w:qFormat/>
    <w:rsid w:val="00481243"/>
    <w:pPr>
      <w:keepNext/>
      <w:keepLines/>
      <w:bidi w:val="0"/>
      <w:spacing w:before="200" w:after="0"/>
      <w:outlineLvl w:val="3"/>
    </w:pPr>
    <w:rPr>
      <w:rFonts w:ascii="Cambria" w:eastAsia="Times New Roman" w:hAnsi="Cambria" w:cs="Times New Roman"/>
      <w:b/>
      <w:bCs/>
      <w:i/>
      <w:iCs/>
      <w:color w:val="4F81BD"/>
      <w:sz w:val="20"/>
      <w:szCs w:val="20"/>
      <w:lang w:bidi="ar-SA"/>
    </w:rPr>
  </w:style>
  <w:style w:type="paragraph" w:styleId="Titre5">
    <w:name w:val="heading 5"/>
    <w:basedOn w:val="Normal"/>
    <w:next w:val="Normal"/>
    <w:link w:val="Titre5Car"/>
    <w:uiPriority w:val="9"/>
    <w:semiHidden/>
    <w:unhideWhenUsed/>
    <w:qFormat/>
    <w:rsid w:val="00481243"/>
    <w:pPr>
      <w:keepNext/>
      <w:keepLines/>
      <w:bidi w:val="0"/>
      <w:spacing w:before="200" w:after="0"/>
      <w:outlineLvl w:val="4"/>
    </w:pPr>
    <w:rPr>
      <w:rFonts w:ascii="Cambria" w:eastAsia="Times New Roman" w:hAnsi="Cambria" w:cs="Times New Roman"/>
      <w:color w:val="243F60"/>
      <w:sz w:val="20"/>
      <w:szCs w:val="20"/>
      <w:lang w:bidi="ar-SA"/>
    </w:rPr>
  </w:style>
  <w:style w:type="paragraph" w:styleId="Titre6">
    <w:name w:val="heading 6"/>
    <w:basedOn w:val="Normal"/>
    <w:next w:val="Normal"/>
    <w:link w:val="Titre6Car"/>
    <w:uiPriority w:val="9"/>
    <w:semiHidden/>
    <w:unhideWhenUsed/>
    <w:qFormat/>
    <w:rsid w:val="00481243"/>
    <w:pPr>
      <w:keepNext/>
      <w:keepLines/>
      <w:bidi w:val="0"/>
      <w:spacing w:before="200" w:after="0"/>
      <w:outlineLvl w:val="5"/>
    </w:pPr>
    <w:rPr>
      <w:rFonts w:ascii="Cambria" w:eastAsia="Times New Roman" w:hAnsi="Cambria" w:cs="Times New Roman"/>
      <w:i/>
      <w:iCs/>
      <w:color w:val="243F60"/>
      <w:sz w:val="20"/>
      <w:szCs w:val="20"/>
      <w:lang w:bidi="ar-SA"/>
    </w:rPr>
  </w:style>
  <w:style w:type="paragraph" w:styleId="Titre7">
    <w:name w:val="heading 7"/>
    <w:basedOn w:val="Normal"/>
    <w:next w:val="Normal"/>
    <w:link w:val="Titre7Car"/>
    <w:uiPriority w:val="9"/>
    <w:semiHidden/>
    <w:unhideWhenUsed/>
    <w:qFormat/>
    <w:rsid w:val="00481243"/>
    <w:pPr>
      <w:keepNext/>
      <w:keepLines/>
      <w:bidi w:val="0"/>
      <w:spacing w:before="200" w:after="0"/>
      <w:outlineLvl w:val="6"/>
    </w:pPr>
    <w:rPr>
      <w:rFonts w:ascii="Cambria" w:eastAsia="Times New Roman" w:hAnsi="Cambria" w:cs="Times New Roman"/>
      <w:i/>
      <w:iCs/>
      <w:color w:val="404040"/>
      <w:sz w:val="20"/>
      <w:szCs w:val="20"/>
      <w:lang w:bidi="ar-SA"/>
    </w:rPr>
  </w:style>
  <w:style w:type="paragraph" w:styleId="Titre8">
    <w:name w:val="heading 8"/>
    <w:basedOn w:val="Normal"/>
    <w:next w:val="Normal"/>
    <w:link w:val="Titre8Car"/>
    <w:uiPriority w:val="9"/>
    <w:semiHidden/>
    <w:unhideWhenUsed/>
    <w:qFormat/>
    <w:rsid w:val="00481243"/>
    <w:pPr>
      <w:keepNext/>
      <w:keepLines/>
      <w:bidi w:val="0"/>
      <w:spacing w:before="200" w:after="0"/>
      <w:outlineLvl w:val="7"/>
    </w:pPr>
    <w:rPr>
      <w:rFonts w:ascii="Cambria" w:eastAsia="Times New Roman" w:hAnsi="Cambria" w:cs="Times New Roman"/>
      <w:color w:val="4F81BD"/>
      <w:sz w:val="20"/>
      <w:szCs w:val="20"/>
      <w:lang w:bidi="ar-SA"/>
    </w:rPr>
  </w:style>
  <w:style w:type="paragraph" w:styleId="Titre9">
    <w:name w:val="heading 9"/>
    <w:basedOn w:val="Normal"/>
    <w:next w:val="Normal"/>
    <w:link w:val="Titre9Car"/>
    <w:uiPriority w:val="9"/>
    <w:semiHidden/>
    <w:unhideWhenUsed/>
    <w:qFormat/>
    <w:rsid w:val="00481243"/>
    <w:pPr>
      <w:keepNext/>
      <w:keepLines/>
      <w:bidi w:val="0"/>
      <w:spacing w:before="200" w:after="0"/>
      <w:outlineLvl w:val="8"/>
    </w:pPr>
    <w:rPr>
      <w:rFonts w:ascii="Cambria" w:eastAsia="Times New Roman" w:hAnsi="Cambria" w:cs="Times New Roman"/>
      <w:i/>
      <w:iCs/>
      <w:color w:val="404040"/>
      <w:sz w:val="20"/>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1243"/>
    <w:pPr>
      <w:tabs>
        <w:tab w:val="center" w:pos="4536"/>
        <w:tab w:val="right" w:pos="9072"/>
      </w:tabs>
      <w:spacing w:after="0" w:line="240" w:lineRule="auto"/>
    </w:pPr>
  </w:style>
  <w:style w:type="character" w:customStyle="1" w:styleId="En-tteCar">
    <w:name w:val="En-tête Car"/>
    <w:basedOn w:val="Policepardfaut"/>
    <w:link w:val="En-tte"/>
    <w:uiPriority w:val="99"/>
    <w:rsid w:val="00481243"/>
  </w:style>
  <w:style w:type="paragraph" w:styleId="Pieddepage">
    <w:name w:val="footer"/>
    <w:basedOn w:val="Normal"/>
    <w:link w:val="PieddepageCar"/>
    <w:uiPriority w:val="99"/>
    <w:unhideWhenUsed/>
    <w:rsid w:val="004812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1243"/>
  </w:style>
  <w:style w:type="character" w:customStyle="1" w:styleId="Titre1Car">
    <w:name w:val="Titre 1 Car"/>
    <w:basedOn w:val="Policepardfaut"/>
    <w:link w:val="Titre1"/>
    <w:uiPriority w:val="9"/>
    <w:rsid w:val="00481243"/>
    <w:rPr>
      <w:rFonts w:ascii="Cambria" w:eastAsia="Times New Roman" w:hAnsi="Cambria" w:cs="Times New Roman"/>
      <w:b/>
      <w:bCs/>
      <w:color w:val="365F91"/>
      <w:sz w:val="28"/>
      <w:szCs w:val="28"/>
      <w:lang/>
    </w:rPr>
  </w:style>
  <w:style w:type="character" w:customStyle="1" w:styleId="Titre2Car">
    <w:name w:val="Titre 2 Car"/>
    <w:basedOn w:val="Policepardfaut"/>
    <w:link w:val="Titre2"/>
    <w:uiPriority w:val="9"/>
    <w:rsid w:val="00481243"/>
    <w:rPr>
      <w:rFonts w:ascii="Cambria" w:eastAsia="Times New Roman" w:hAnsi="Cambria" w:cs="Times New Roman"/>
      <w:b/>
      <w:bCs/>
      <w:color w:val="4F81BD"/>
      <w:sz w:val="26"/>
      <w:szCs w:val="26"/>
      <w:lang/>
    </w:rPr>
  </w:style>
  <w:style w:type="character" w:customStyle="1" w:styleId="Titre3Car">
    <w:name w:val="Titre 3 Car"/>
    <w:basedOn w:val="Policepardfaut"/>
    <w:link w:val="Titre3"/>
    <w:uiPriority w:val="9"/>
    <w:rsid w:val="00481243"/>
    <w:rPr>
      <w:rFonts w:ascii="Cambria" w:eastAsia="Times New Roman" w:hAnsi="Cambria" w:cs="Times New Roman"/>
      <w:b/>
      <w:bCs/>
      <w:color w:val="4F81BD"/>
      <w:sz w:val="20"/>
      <w:szCs w:val="20"/>
      <w:lang/>
    </w:rPr>
  </w:style>
  <w:style w:type="character" w:customStyle="1" w:styleId="Titre4Car">
    <w:name w:val="Titre 4 Car"/>
    <w:basedOn w:val="Policepardfaut"/>
    <w:link w:val="Titre4"/>
    <w:uiPriority w:val="9"/>
    <w:semiHidden/>
    <w:rsid w:val="00481243"/>
    <w:rPr>
      <w:rFonts w:ascii="Cambria" w:eastAsia="Times New Roman" w:hAnsi="Cambria" w:cs="Times New Roman"/>
      <w:b/>
      <w:bCs/>
      <w:i/>
      <w:iCs/>
      <w:color w:val="4F81BD"/>
      <w:sz w:val="20"/>
      <w:szCs w:val="20"/>
      <w:lang/>
    </w:rPr>
  </w:style>
  <w:style w:type="character" w:customStyle="1" w:styleId="Titre5Car">
    <w:name w:val="Titre 5 Car"/>
    <w:basedOn w:val="Policepardfaut"/>
    <w:link w:val="Titre5"/>
    <w:uiPriority w:val="9"/>
    <w:semiHidden/>
    <w:rsid w:val="00481243"/>
    <w:rPr>
      <w:rFonts w:ascii="Cambria" w:eastAsia="Times New Roman" w:hAnsi="Cambria" w:cs="Times New Roman"/>
      <w:color w:val="243F60"/>
      <w:sz w:val="20"/>
      <w:szCs w:val="20"/>
      <w:lang/>
    </w:rPr>
  </w:style>
  <w:style w:type="character" w:customStyle="1" w:styleId="Titre6Car">
    <w:name w:val="Titre 6 Car"/>
    <w:basedOn w:val="Policepardfaut"/>
    <w:link w:val="Titre6"/>
    <w:uiPriority w:val="9"/>
    <w:semiHidden/>
    <w:rsid w:val="00481243"/>
    <w:rPr>
      <w:rFonts w:ascii="Cambria" w:eastAsia="Times New Roman" w:hAnsi="Cambria" w:cs="Times New Roman"/>
      <w:i/>
      <w:iCs/>
      <w:color w:val="243F60"/>
      <w:sz w:val="20"/>
      <w:szCs w:val="20"/>
      <w:lang/>
    </w:rPr>
  </w:style>
  <w:style w:type="character" w:customStyle="1" w:styleId="Titre7Car">
    <w:name w:val="Titre 7 Car"/>
    <w:basedOn w:val="Policepardfaut"/>
    <w:link w:val="Titre7"/>
    <w:uiPriority w:val="9"/>
    <w:semiHidden/>
    <w:rsid w:val="00481243"/>
    <w:rPr>
      <w:rFonts w:ascii="Cambria" w:eastAsia="Times New Roman" w:hAnsi="Cambria" w:cs="Times New Roman"/>
      <w:i/>
      <w:iCs/>
      <w:color w:val="404040"/>
      <w:sz w:val="20"/>
      <w:szCs w:val="20"/>
      <w:lang/>
    </w:rPr>
  </w:style>
  <w:style w:type="character" w:customStyle="1" w:styleId="Titre8Car">
    <w:name w:val="Titre 8 Car"/>
    <w:basedOn w:val="Policepardfaut"/>
    <w:link w:val="Titre8"/>
    <w:uiPriority w:val="9"/>
    <w:semiHidden/>
    <w:rsid w:val="00481243"/>
    <w:rPr>
      <w:rFonts w:ascii="Cambria" w:eastAsia="Times New Roman" w:hAnsi="Cambria" w:cs="Times New Roman"/>
      <w:color w:val="4F81BD"/>
      <w:sz w:val="20"/>
      <w:szCs w:val="20"/>
      <w:lang/>
    </w:rPr>
  </w:style>
  <w:style w:type="character" w:customStyle="1" w:styleId="Titre9Car">
    <w:name w:val="Titre 9 Car"/>
    <w:basedOn w:val="Policepardfaut"/>
    <w:link w:val="Titre9"/>
    <w:uiPriority w:val="9"/>
    <w:semiHidden/>
    <w:rsid w:val="00481243"/>
    <w:rPr>
      <w:rFonts w:ascii="Cambria" w:eastAsia="Times New Roman" w:hAnsi="Cambria" w:cs="Times New Roman"/>
      <w:i/>
      <w:iCs/>
      <w:color w:val="404040"/>
      <w:sz w:val="20"/>
      <w:szCs w:val="20"/>
      <w:lang/>
    </w:rPr>
  </w:style>
  <w:style w:type="paragraph" w:styleId="Lgende">
    <w:name w:val="caption"/>
    <w:basedOn w:val="Normal"/>
    <w:next w:val="Normal"/>
    <w:uiPriority w:val="35"/>
    <w:semiHidden/>
    <w:unhideWhenUsed/>
    <w:qFormat/>
    <w:rsid w:val="00481243"/>
    <w:pPr>
      <w:bidi w:val="0"/>
      <w:spacing w:line="240" w:lineRule="auto"/>
    </w:pPr>
    <w:rPr>
      <w:b/>
      <w:bCs/>
      <w:color w:val="4F81BD"/>
      <w:sz w:val="18"/>
      <w:szCs w:val="18"/>
    </w:rPr>
  </w:style>
  <w:style w:type="paragraph" w:styleId="Titre">
    <w:name w:val="Title"/>
    <w:basedOn w:val="Normal"/>
    <w:next w:val="Normal"/>
    <w:link w:val="TitreCar"/>
    <w:uiPriority w:val="10"/>
    <w:qFormat/>
    <w:rsid w:val="00481243"/>
    <w:pPr>
      <w:pBdr>
        <w:bottom w:val="single" w:sz="8" w:space="4" w:color="4F81BD"/>
      </w:pBdr>
      <w:bidi w:val="0"/>
      <w:spacing w:after="300" w:line="240" w:lineRule="auto"/>
      <w:contextualSpacing/>
    </w:pPr>
    <w:rPr>
      <w:rFonts w:ascii="Cambria" w:eastAsia="Times New Roman" w:hAnsi="Cambria" w:cs="Times New Roman"/>
      <w:color w:val="17365D"/>
      <w:spacing w:val="5"/>
      <w:kern w:val="28"/>
      <w:sz w:val="52"/>
      <w:szCs w:val="52"/>
      <w:lang w:bidi="ar-SA"/>
    </w:rPr>
  </w:style>
  <w:style w:type="character" w:customStyle="1" w:styleId="TitreCar">
    <w:name w:val="Titre Car"/>
    <w:basedOn w:val="Policepardfaut"/>
    <w:link w:val="Titre"/>
    <w:uiPriority w:val="10"/>
    <w:rsid w:val="00481243"/>
    <w:rPr>
      <w:rFonts w:ascii="Cambria" w:eastAsia="Times New Roman" w:hAnsi="Cambria" w:cs="Times New Roman"/>
      <w:color w:val="17365D"/>
      <w:spacing w:val="5"/>
      <w:kern w:val="28"/>
      <w:sz w:val="52"/>
      <w:szCs w:val="52"/>
      <w:lang/>
    </w:rPr>
  </w:style>
  <w:style w:type="paragraph" w:styleId="Sous-titre">
    <w:name w:val="Subtitle"/>
    <w:basedOn w:val="Normal"/>
    <w:next w:val="Normal"/>
    <w:link w:val="Sous-titreCar"/>
    <w:uiPriority w:val="11"/>
    <w:qFormat/>
    <w:rsid w:val="00481243"/>
    <w:pPr>
      <w:numPr>
        <w:ilvl w:val="1"/>
      </w:numPr>
      <w:bidi w:val="0"/>
    </w:pPr>
    <w:rPr>
      <w:rFonts w:ascii="Cambria" w:eastAsia="Times New Roman" w:hAnsi="Cambria" w:cs="Times New Roman"/>
      <w:i/>
      <w:iCs/>
      <w:color w:val="4F81BD"/>
      <w:spacing w:val="15"/>
      <w:sz w:val="24"/>
      <w:szCs w:val="24"/>
      <w:lang w:bidi="ar-SA"/>
    </w:rPr>
  </w:style>
  <w:style w:type="character" w:customStyle="1" w:styleId="Sous-titreCar">
    <w:name w:val="Sous-titre Car"/>
    <w:basedOn w:val="Policepardfaut"/>
    <w:link w:val="Sous-titre"/>
    <w:uiPriority w:val="11"/>
    <w:rsid w:val="00481243"/>
    <w:rPr>
      <w:rFonts w:ascii="Cambria" w:eastAsia="Times New Roman" w:hAnsi="Cambria" w:cs="Times New Roman"/>
      <w:i/>
      <w:iCs/>
      <w:color w:val="4F81BD"/>
      <w:spacing w:val="15"/>
      <w:sz w:val="24"/>
      <w:szCs w:val="24"/>
      <w:lang/>
    </w:rPr>
  </w:style>
  <w:style w:type="character" w:styleId="lev">
    <w:name w:val="Strong"/>
    <w:uiPriority w:val="22"/>
    <w:qFormat/>
    <w:rsid w:val="00481243"/>
    <w:rPr>
      <w:b/>
      <w:bCs/>
    </w:rPr>
  </w:style>
  <w:style w:type="character" w:styleId="Accentuation">
    <w:name w:val="Emphasis"/>
    <w:uiPriority w:val="20"/>
    <w:qFormat/>
    <w:rsid w:val="00481243"/>
    <w:rPr>
      <w:i/>
      <w:iCs/>
    </w:rPr>
  </w:style>
  <w:style w:type="paragraph" w:styleId="Sansinterligne">
    <w:name w:val="No Spacing"/>
    <w:link w:val="SansinterligneCar"/>
    <w:uiPriority w:val="1"/>
    <w:qFormat/>
    <w:rsid w:val="00481243"/>
    <w:pPr>
      <w:spacing w:after="0" w:line="240" w:lineRule="auto"/>
    </w:pPr>
    <w:rPr>
      <w:rFonts w:ascii="Calibri" w:eastAsia="Calibri" w:hAnsi="Calibri" w:cs="Arial"/>
      <w:lang w:val="en-US" w:bidi="en-US"/>
    </w:rPr>
  </w:style>
  <w:style w:type="character" w:customStyle="1" w:styleId="SansinterligneCar">
    <w:name w:val="Sans interligne Car"/>
    <w:basedOn w:val="Policepardfaut"/>
    <w:link w:val="Sansinterligne"/>
    <w:uiPriority w:val="1"/>
    <w:rsid w:val="00481243"/>
    <w:rPr>
      <w:rFonts w:ascii="Calibri" w:eastAsia="Calibri" w:hAnsi="Calibri" w:cs="Arial"/>
      <w:lang w:val="en-US" w:bidi="en-US"/>
    </w:rPr>
  </w:style>
  <w:style w:type="paragraph" w:styleId="Paragraphedeliste">
    <w:name w:val="List Paragraph"/>
    <w:basedOn w:val="Normal"/>
    <w:uiPriority w:val="34"/>
    <w:qFormat/>
    <w:rsid w:val="00481243"/>
    <w:pPr>
      <w:ind w:left="720"/>
      <w:contextualSpacing/>
    </w:pPr>
  </w:style>
  <w:style w:type="paragraph" w:styleId="Citation">
    <w:name w:val="Quote"/>
    <w:basedOn w:val="Normal"/>
    <w:next w:val="Normal"/>
    <w:link w:val="CitationCar"/>
    <w:uiPriority w:val="29"/>
    <w:qFormat/>
    <w:rsid w:val="00481243"/>
    <w:pPr>
      <w:bidi w:val="0"/>
    </w:pPr>
    <w:rPr>
      <w:rFonts w:cs="Times New Roman"/>
      <w:i/>
      <w:iCs/>
      <w:color w:val="000000"/>
      <w:sz w:val="20"/>
      <w:szCs w:val="20"/>
      <w:lang w:bidi="ar-SA"/>
    </w:rPr>
  </w:style>
  <w:style w:type="character" w:customStyle="1" w:styleId="CitationCar">
    <w:name w:val="Citation Car"/>
    <w:basedOn w:val="Policepardfaut"/>
    <w:link w:val="Citation"/>
    <w:uiPriority w:val="29"/>
    <w:rsid w:val="00481243"/>
    <w:rPr>
      <w:rFonts w:ascii="Calibri" w:eastAsia="Calibri" w:hAnsi="Calibri" w:cs="Times New Roman"/>
      <w:i/>
      <w:iCs/>
      <w:color w:val="000000"/>
      <w:sz w:val="20"/>
      <w:szCs w:val="20"/>
      <w:lang/>
    </w:rPr>
  </w:style>
  <w:style w:type="paragraph" w:styleId="Citationintense">
    <w:name w:val="Intense Quote"/>
    <w:basedOn w:val="Normal"/>
    <w:next w:val="Normal"/>
    <w:link w:val="CitationintenseCar"/>
    <w:uiPriority w:val="30"/>
    <w:qFormat/>
    <w:rsid w:val="00481243"/>
    <w:pPr>
      <w:pBdr>
        <w:bottom w:val="single" w:sz="4" w:space="4" w:color="4F81BD"/>
      </w:pBdr>
      <w:bidi w:val="0"/>
      <w:spacing w:before="200" w:after="280"/>
      <w:ind w:left="936" w:right="936"/>
    </w:pPr>
    <w:rPr>
      <w:rFonts w:cs="Times New Roman"/>
      <w:b/>
      <w:bCs/>
      <w:i/>
      <w:iCs/>
      <w:color w:val="4F81BD"/>
      <w:sz w:val="20"/>
      <w:szCs w:val="20"/>
      <w:lang w:bidi="ar-SA"/>
    </w:rPr>
  </w:style>
  <w:style w:type="character" w:customStyle="1" w:styleId="CitationintenseCar">
    <w:name w:val="Citation intense Car"/>
    <w:basedOn w:val="Policepardfaut"/>
    <w:link w:val="Citationintense"/>
    <w:uiPriority w:val="30"/>
    <w:rsid w:val="00481243"/>
    <w:rPr>
      <w:rFonts w:ascii="Calibri" w:eastAsia="Calibri" w:hAnsi="Calibri" w:cs="Times New Roman"/>
      <w:b/>
      <w:bCs/>
      <w:i/>
      <w:iCs/>
      <w:color w:val="4F81BD"/>
      <w:sz w:val="20"/>
      <w:szCs w:val="20"/>
      <w:lang/>
    </w:rPr>
  </w:style>
  <w:style w:type="character" w:styleId="Emphaseple">
    <w:name w:val="Subtle Emphasis"/>
    <w:uiPriority w:val="19"/>
    <w:qFormat/>
    <w:rsid w:val="00481243"/>
    <w:rPr>
      <w:i/>
      <w:iCs/>
      <w:color w:val="808080"/>
    </w:rPr>
  </w:style>
  <w:style w:type="character" w:styleId="Emphaseintense">
    <w:name w:val="Intense Emphasis"/>
    <w:uiPriority w:val="21"/>
    <w:qFormat/>
    <w:rsid w:val="00481243"/>
    <w:rPr>
      <w:b/>
      <w:bCs/>
      <w:i/>
      <w:iCs/>
      <w:color w:val="4F81BD"/>
    </w:rPr>
  </w:style>
  <w:style w:type="character" w:styleId="Rfrenceple">
    <w:name w:val="Subtle Reference"/>
    <w:uiPriority w:val="31"/>
    <w:qFormat/>
    <w:rsid w:val="00481243"/>
    <w:rPr>
      <w:smallCaps/>
      <w:color w:val="C0504D"/>
      <w:u w:val="single"/>
    </w:rPr>
  </w:style>
  <w:style w:type="character" w:styleId="Rfrenceintense">
    <w:name w:val="Intense Reference"/>
    <w:uiPriority w:val="32"/>
    <w:qFormat/>
    <w:rsid w:val="00481243"/>
    <w:rPr>
      <w:b/>
      <w:bCs/>
      <w:smallCaps/>
      <w:color w:val="C0504D"/>
      <w:spacing w:val="5"/>
      <w:u w:val="single"/>
    </w:rPr>
  </w:style>
  <w:style w:type="character" w:styleId="Titredulivre">
    <w:name w:val="Book Title"/>
    <w:uiPriority w:val="33"/>
    <w:qFormat/>
    <w:rsid w:val="00481243"/>
    <w:rPr>
      <w:b/>
      <w:bCs/>
      <w:smallCaps/>
      <w:spacing w:val="5"/>
    </w:rPr>
  </w:style>
  <w:style w:type="paragraph" w:styleId="En-ttedetabledesmatires">
    <w:name w:val="TOC Heading"/>
    <w:basedOn w:val="Titre1"/>
    <w:next w:val="Normal"/>
    <w:uiPriority w:val="39"/>
    <w:semiHidden/>
    <w:unhideWhenUsed/>
    <w:qFormat/>
    <w:rsid w:val="00481243"/>
    <w:pPr>
      <w:bidi w:val="0"/>
      <w:outlineLvl w:val="9"/>
    </w:pPr>
  </w:style>
  <w:style w:type="numbering" w:customStyle="1" w:styleId="Aucuneliste1">
    <w:name w:val="Aucune liste1"/>
    <w:next w:val="Aucuneliste"/>
    <w:uiPriority w:val="99"/>
    <w:semiHidden/>
    <w:unhideWhenUsed/>
    <w:rsid w:val="00481243"/>
  </w:style>
  <w:style w:type="character" w:styleId="Lienhypertexte">
    <w:name w:val="Hyperlink"/>
    <w:rsid w:val="00481243"/>
    <w:rPr>
      <w:color w:val="0000FF"/>
      <w:u w:val="single"/>
    </w:rPr>
  </w:style>
  <w:style w:type="numbering" w:customStyle="1" w:styleId="Aucuneliste2">
    <w:name w:val="Aucune liste2"/>
    <w:next w:val="Aucuneliste"/>
    <w:uiPriority w:val="99"/>
    <w:semiHidden/>
    <w:unhideWhenUsed/>
    <w:rsid w:val="00481243"/>
  </w:style>
  <w:style w:type="paragraph" w:styleId="NormalWeb">
    <w:name w:val="Normal (Web)"/>
    <w:basedOn w:val="Normal"/>
    <w:uiPriority w:val="99"/>
    <w:semiHidden/>
    <w:unhideWhenUsed/>
    <w:rsid w:val="00481243"/>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Commentaire">
    <w:name w:val="annotation text"/>
    <w:basedOn w:val="Normal"/>
    <w:link w:val="CommentaireCar"/>
    <w:uiPriority w:val="99"/>
    <w:semiHidden/>
    <w:unhideWhenUsed/>
    <w:rsid w:val="00481243"/>
    <w:rPr>
      <w:rFonts w:cs="Times New Roman"/>
      <w:sz w:val="20"/>
      <w:szCs w:val="20"/>
      <w:lang w:bidi="ar-SA"/>
    </w:rPr>
  </w:style>
  <w:style w:type="character" w:customStyle="1" w:styleId="CommentaireCar">
    <w:name w:val="Commentaire Car"/>
    <w:basedOn w:val="Policepardfaut"/>
    <w:link w:val="Commentaire"/>
    <w:uiPriority w:val="99"/>
    <w:semiHidden/>
    <w:rsid w:val="00481243"/>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81243"/>
    <w:rPr>
      <w:b/>
      <w:bCs/>
    </w:rPr>
  </w:style>
  <w:style w:type="character" w:customStyle="1" w:styleId="ObjetducommentaireCar">
    <w:name w:val="Objet du commentaire Car"/>
    <w:basedOn w:val="CommentaireCar"/>
    <w:link w:val="Objetducommentaire"/>
    <w:uiPriority w:val="99"/>
    <w:semiHidden/>
    <w:rsid w:val="00481243"/>
    <w:rPr>
      <w:b/>
      <w:bCs/>
    </w:rPr>
  </w:style>
  <w:style w:type="paragraph" w:styleId="Textedebulles">
    <w:name w:val="Balloon Text"/>
    <w:basedOn w:val="Normal"/>
    <w:link w:val="TextedebullesCar"/>
    <w:uiPriority w:val="99"/>
    <w:semiHidden/>
    <w:unhideWhenUsed/>
    <w:rsid w:val="00481243"/>
    <w:pPr>
      <w:spacing w:after="0" w:line="240" w:lineRule="auto"/>
    </w:pPr>
    <w:rPr>
      <w:rFonts w:ascii="Tahoma" w:hAnsi="Tahoma" w:cs="Times New Roman"/>
      <w:sz w:val="16"/>
      <w:szCs w:val="16"/>
      <w:lang w:bidi="ar-SA"/>
    </w:rPr>
  </w:style>
  <w:style w:type="character" w:customStyle="1" w:styleId="TextedebullesCar">
    <w:name w:val="Texte de bulles Car"/>
    <w:basedOn w:val="Policepardfaut"/>
    <w:link w:val="Textedebulles"/>
    <w:uiPriority w:val="99"/>
    <w:semiHidden/>
    <w:rsid w:val="00481243"/>
    <w:rPr>
      <w:rFonts w:ascii="Tahoma" w:eastAsia="Calibri" w:hAnsi="Tahoma" w:cs="Times New Roman"/>
      <w:sz w:val="16"/>
      <w:szCs w:val="16"/>
      <w:lang w:val="en-US"/>
    </w:rPr>
  </w:style>
  <w:style w:type="character" w:styleId="Marquedecommentaire">
    <w:name w:val="annotation reference"/>
    <w:uiPriority w:val="99"/>
    <w:semiHidden/>
    <w:unhideWhenUsed/>
    <w:rsid w:val="00481243"/>
    <w:rPr>
      <w:sz w:val="16"/>
      <w:szCs w:val="16"/>
    </w:rPr>
  </w:style>
  <w:style w:type="character" w:customStyle="1" w:styleId="apple-converted-space">
    <w:name w:val="apple-converted-space"/>
    <w:rsid w:val="00481243"/>
  </w:style>
  <w:style w:type="table" w:styleId="Grilledutableau">
    <w:name w:val="Table Grid"/>
    <w:basedOn w:val="TableauNormal"/>
    <w:uiPriority w:val="59"/>
    <w:rsid w:val="00481243"/>
    <w:pPr>
      <w:spacing w:after="0" w:line="240" w:lineRule="auto"/>
    </w:pPr>
    <w:rPr>
      <w:rFonts w:ascii="Calibri" w:eastAsia="Calibri" w:hAnsi="Calibri" w:cs="Arial"/>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claire-Accent1">
    <w:name w:val="Light Grid Accent 1"/>
    <w:basedOn w:val="TableauNormal"/>
    <w:uiPriority w:val="62"/>
    <w:rsid w:val="00481243"/>
    <w:pPr>
      <w:spacing w:after="0" w:line="240" w:lineRule="auto"/>
    </w:pPr>
    <w:rPr>
      <w:rFonts w:ascii="Calibri" w:eastAsia="Calibri" w:hAnsi="Calibri" w:cs="Arial"/>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Aucuneliste3">
    <w:name w:val="Aucune liste3"/>
    <w:next w:val="Aucuneliste"/>
    <w:uiPriority w:val="99"/>
    <w:semiHidden/>
    <w:unhideWhenUsed/>
    <w:rsid w:val="004812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1674</Words>
  <Characters>9210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707</cp:lastModifiedBy>
  <cp:revision>2</cp:revision>
  <dcterms:created xsi:type="dcterms:W3CDTF">2021-05-08T20:45:00Z</dcterms:created>
  <dcterms:modified xsi:type="dcterms:W3CDTF">2021-05-08T21:00:00Z</dcterms:modified>
</cp:coreProperties>
</file>