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7CA" w:rsidRPr="00C847CA" w:rsidRDefault="00D73E75" w:rsidP="00D73E75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Arial-BoldMT" w:hAnsiTheme="majorBidi" w:cstheme="majorBidi"/>
          <w:b/>
          <w:bCs/>
          <w:color w:val="810000"/>
          <w:sz w:val="24"/>
          <w:szCs w:val="24"/>
        </w:rPr>
      </w:pPr>
      <w:r>
        <w:rPr>
          <w:rFonts w:asciiTheme="majorBidi" w:eastAsia="Arial-BoldMT" w:hAnsiTheme="majorBidi" w:cstheme="majorBidi"/>
          <w:b/>
          <w:bCs/>
          <w:color w:val="810000"/>
          <w:sz w:val="24"/>
          <w:szCs w:val="24"/>
        </w:rPr>
        <w:t xml:space="preserve">TP2 : </w:t>
      </w:r>
      <w:r w:rsidR="00C847CA" w:rsidRPr="00C847CA">
        <w:rPr>
          <w:rFonts w:asciiTheme="majorBidi" w:eastAsia="Arial-BoldMT" w:hAnsiTheme="majorBidi" w:cstheme="majorBidi"/>
          <w:b/>
          <w:bCs/>
          <w:color w:val="810000"/>
          <w:sz w:val="24"/>
          <w:szCs w:val="24"/>
        </w:rPr>
        <w:t xml:space="preserve"> Immobilisation de l</w:t>
      </w:r>
      <w:r>
        <w:rPr>
          <w:rFonts w:asciiTheme="majorBidi" w:eastAsia="Arial-BoldMT" w:hAnsiTheme="majorBidi" w:cstheme="majorBidi"/>
          <w:b/>
          <w:bCs/>
          <w:color w:val="810000"/>
          <w:sz w:val="24"/>
          <w:szCs w:val="24"/>
        </w:rPr>
        <w:t xml:space="preserve">’invertase </w:t>
      </w:r>
    </w:p>
    <w:p w:rsidR="00236716" w:rsidRDefault="00C847CA" w:rsidP="00D73E75">
      <w:pPr>
        <w:jc w:val="center"/>
        <w:rPr>
          <w:rFonts w:asciiTheme="majorBidi" w:eastAsia="Arial-BoldMT" w:hAnsiTheme="majorBidi" w:cstheme="majorBidi"/>
          <w:b/>
          <w:bCs/>
          <w:color w:val="810000"/>
          <w:sz w:val="24"/>
          <w:szCs w:val="24"/>
        </w:rPr>
      </w:pPr>
      <w:r w:rsidRPr="00C847CA">
        <w:rPr>
          <w:rFonts w:asciiTheme="majorBidi" w:eastAsia="Arial-BoldMT" w:hAnsiTheme="majorBidi" w:cstheme="majorBidi"/>
          <w:b/>
          <w:bCs/>
          <w:color w:val="810000"/>
          <w:sz w:val="24"/>
          <w:szCs w:val="24"/>
        </w:rPr>
        <w:t>en bille</w:t>
      </w:r>
      <w:r w:rsidR="007515B4">
        <w:rPr>
          <w:rFonts w:asciiTheme="majorBidi" w:eastAsia="Arial-BoldMT" w:hAnsiTheme="majorBidi" w:cstheme="majorBidi"/>
          <w:b/>
          <w:bCs/>
          <w:color w:val="810000"/>
          <w:sz w:val="24"/>
          <w:szCs w:val="24"/>
        </w:rPr>
        <w:t>s</w:t>
      </w:r>
      <w:r w:rsidRPr="00C847CA">
        <w:rPr>
          <w:rFonts w:asciiTheme="majorBidi" w:eastAsia="Arial-BoldMT" w:hAnsiTheme="majorBidi" w:cstheme="majorBidi"/>
          <w:b/>
          <w:bCs/>
          <w:color w:val="810000"/>
          <w:sz w:val="24"/>
          <w:szCs w:val="24"/>
        </w:rPr>
        <w:t xml:space="preserve"> d'alginate</w:t>
      </w:r>
      <w:r w:rsidR="00D73E75">
        <w:rPr>
          <w:rFonts w:asciiTheme="majorBidi" w:eastAsia="Arial-BoldMT" w:hAnsiTheme="majorBidi" w:cstheme="majorBidi"/>
          <w:b/>
          <w:bCs/>
          <w:color w:val="810000"/>
          <w:sz w:val="24"/>
          <w:szCs w:val="24"/>
        </w:rPr>
        <w:t>.</w:t>
      </w:r>
    </w:p>
    <w:p w:rsidR="00C847CA" w:rsidRDefault="00C847CA" w:rsidP="00C847CA">
      <w:pPr>
        <w:rPr>
          <w:rFonts w:asciiTheme="majorBidi" w:eastAsia="Arial-BoldMT" w:hAnsiTheme="majorBidi" w:cstheme="majorBidi"/>
          <w:b/>
          <w:bCs/>
          <w:color w:val="810000"/>
          <w:sz w:val="24"/>
          <w:szCs w:val="24"/>
        </w:rPr>
      </w:pPr>
    </w:p>
    <w:p w:rsidR="00C847CA" w:rsidRDefault="00C847CA" w:rsidP="00C847CA">
      <w:pPr>
        <w:rPr>
          <w:rFonts w:asciiTheme="majorBidi" w:eastAsia="Arial-BoldMT" w:hAnsiTheme="majorBidi" w:cstheme="majorBidi"/>
          <w:b/>
          <w:bCs/>
          <w:color w:val="810000"/>
          <w:sz w:val="24"/>
          <w:szCs w:val="24"/>
        </w:rPr>
      </w:pPr>
    </w:p>
    <w:p w:rsidR="00C847CA" w:rsidRPr="00350FCE" w:rsidRDefault="00350FCE" w:rsidP="00350FC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-BoldMT" w:hAnsiTheme="majorBidi" w:cstheme="majorBidi"/>
          <w:b/>
          <w:bCs/>
          <w:sz w:val="24"/>
          <w:szCs w:val="24"/>
        </w:rPr>
      </w:pPr>
      <w:r>
        <w:rPr>
          <w:rFonts w:asciiTheme="majorBidi" w:eastAsia="Arial-BoldMT" w:hAnsiTheme="majorBidi" w:cstheme="majorBidi"/>
          <w:b/>
          <w:bCs/>
          <w:sz w:val="24"/>
          <w:szCs w:val="24"/>
        </w:rPr>
        <w:t xml:space="preserve">L'invertase </w:t>
      </w:r>
    </w:p>
    <w:p w:rsidR="00C847CA" w:rsidRPr="00350FCE" w:rsidRDefault="00C847CA" w:rsidP="00350FC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MT" w:hAnsiTheme="majorBidi" w:cstheme="majorBidi"/>
          <w:sz w:val="24"/>
          <w:szCs w:val="24"/>
        </w:rPr>
      </w:pPr>
      <w:r w:rsidRPr="00350FCE">
        <w:rPr>
          <w:rFonts w:asciiTheme="majorBidi" w:eastAsia="ArialMT" w:hAnsiTheme="majorBidi" w:cstheme="majorBidi"/>
          <w:sz w:val="24"/>
          <w:szCs w:val="24"/>
        </w:rPr>
        <w:t>La β-Fructosidase ou "invertase" ou β-D-FructofuranosideFructohydrolase (E.C. 3.2.1.26) catalyse lareaction :</w:t>
      </w:r>
    </w:p>
    <w:p w:rsidR="00C847CA" w:rsidRPr="00350FCE" w:rsidRDefault="00C847CA" w:rsidP="00350FC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MT" w:hAnsiTheme="majorBidi" w:cstheme="majorBidi"/>
          <w:sz w:val="24"/>
          <w:szCs w:val="24"/>
          <w:lang w:val="en-US"/>
        </w:rPr>
      </w:pPr>
      <w:r w:rsidRPr="00350FCE">
        <w:rPr>
          <w:rFonts w:asciiTheme="majorBidi" w:eastAsia="ArialMT" w:hAnsiTheme="majorBidi" w:cstheme="majorBidi"/>
          <w:sz w:val="24"/>
          <w:szCs w:val="24"/>
          <w:lang w:val="en-US"/>
        </w:rPr>
        <w:t>R-</w:t>
      </w:r>
      <w:r w:rsidRPr="00350FCE">
        <w:rPr>
          <w:rFonts w:asciiTheme="majorBidi" w:eastAsia="ArialMT" w:hAnsiTheme="majorBidi" w:cstheme="majorBidi"/>
          <w:sz w:val="24"/>
          <w:szCs w:val="24"/>
        </w:rPr>
        <w:t>β</w:t>
      </w:r>
      <w:r w:rsidRPr="00350FCE">
        <w:rPr>
          <w:rFonts w:asciiTheme="majorBidi" w:eastAsia="ArialMT" w:hAnsiTheme="majorBidi" w:cstheme="majorBidi"/>
          <w:sz w:val="24"/>
          <w:szCs w:val="24"/>
          <w:lang w:val="en-US"/>
        </w:rPr>
        <w:t xml:space="preserve">-D-Fructofuranoside + H2O → R-OH + </w:t>
      </w:r>
      <w:r w:rsidRPr="00350FCE">
        <w:rPr>
          <w:rFonts w:asciiTheme="majorBidi" w:eastAsia="ArialMT" w:hAnsiTheme="majorBidi" w:cstheme="majorBidi"/>
          <w:sz w:val="24"/>
          <w:szCs w:val="24"/>
        </w:rPr>
        <w:t>β</w:t>
      </w:r>
      <w:r w:rsidRPr="00350FCE">
        <w:rPr>
          <w:rFonts w:asciiTheme="majorBidi" w:eastAsia="ArialMT" w:hAnsiTheme="majorBidi" w:cstheme="majorBidi"/>
          <w:sz w:val="24"/>
          <w:szCs w:val="24"/>
          <w:lang w:val="en-US"/>
        </w:rPr>
        <w:t>-D-Fructose</w:t>
      </w:r>
    </w:p>
    <w:p w:rsidR="00350FCE" w:rsidRPr="00585969" w:rsidRDefault="00350FCE" w:rsidP="00350FC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MT" w:hAnsiTheme="majorBidi" w:cstheme="majorBidi"/>
          <w:sz w:val="24"/>
          <w:szCs w:val="24"/>
          <w:lang w:val="en-US"/>
        </w:rPr>
      </w:pPr>
    </w:p>
    <w:p w:rsidR="00C847CA" w:rsidRPr="00350FCE" w:rsidRDefault="00C847CA" w:rsidP="00350FC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-BoldMT" w:hAnsiTheme="majorBidi" w:cstheme="majorBidi"/>
          <w:b/>
          <w:bCs/>
          <w:sz w:val="24"/>
          <w:szCs w:val="24"/>
        </w:rPr>
      </w:pPr>
      <w:r w:rsidRPr="00350FCE">
        <w:rPr>
          <w:rFonts w:asciiTheme="majorBidi" w:eastAsia="Arial-BoldMT" w:hAnsiTheme="majorBidi" w:cstheme="majorBidi"/>
          <w:b/>
          <w:bCs/>
          <w:sz w:val="24"/>
          <w:szCs w:val="24"/>
        </w:rPr>
        <w:t>L'</w:t>
      </w:r>
      <w:r w:rsidR="00F531FD" w:rsidRPr="00350FCE">
        <w:rPr>
          <w:rFonts w:asciiTheme="majorBidi" w:eastAsia="Arial-BoldMT" w:hAnsiTheme="majorBidi" w:cstheme="majorBidi"/>
          <w:b/>
          <w:bCs/>
          <w:sz w:val="24"/>
          <w:szCs w:val="24"/>
        </w:rPr>
        <w:t>alginate</w:t>
      </w:r>
    </w:p>
    <w:p w:rsidR="00C847CA" w:rsidRPr="00350FCE" w:rsidRDefault="00C847CA" w:rsidP="00350FC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MT" w:hAnsiTheme="majorBidi" w:cstheme="majorBidi"/>
          <w:sz w:val="24"/>
          <w:szCs w:val="24"/>
        </w:rPr>
      </w:pPr>
      <w:r w:rsidRPr="00350FCE">
        <w:rPr>
          <w:rFonts w:asciiTheme="majorBidi" w:eastAsia="ArialMT" w:hAnsiTheme="majorBidi" w:cstheme="majorBidi"/>
          <w:sz w:val="24"/>
          <w:szCs w:val="24"/>
        </w:rPr>
        <w:t xml:space="preserve">L'alginate est extrait d'algues brunes; ce sel de l'acide alginique est un </w:t>
      </w:r>
      <w:r w:rsidR="007515B4" w:rsidRPr="00350FCE">
        <w:rPr>
          <w:rFonts w:asciiTheme="majorBidi" w:eastAsia="ArialMT" w:hAnsiTheme="majorBidi" w:cstheme="majorBidi"/>
          <w:sz w:val="24"/>
          <w:szCs w:val="24"/>
        </w:rPr>
        <w:t>polymère</w:t>
      </w:r>
      <w:r w:rsidRPr="00350FCE">
        <w:rPr>
          <w:rFonts w:asciiTheme="majorBidi" w:eastAsia="ArialMT" w:hAnsiTheme="majorBidi" w:cstheme="majorBidi"/>
          <w:sz w:val="24"/>
          <w:szCs w:val="24"/>
        </w:rPr>
        <w:t xml:space="preserve"> de 2 acides</w:t>
      </w:r>
    </w:p>
    <w:p w:rsidR="00C847CA" w:rsidRPr="00350FCE" w:rsidRDefault="00C847CA" w:rsidP="00350FC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MT" w:hAnsiTheme="majorBidi" w:cstheme="majorBidi"/>
          <w:sz w:val="24"/>
          <w:szCs w:val="24"/>
        </w:rPr>
      </w:pPr>
      <w:r w:rsidRPr="00350FCE">
        <w:rPr>
          <w:rFonts w:asciiTheme="majorBidi" w:eastAsia="ArialMT" w:hAnsiTheme="majorBidi" w:cstheme="majorBidi"/>
          <w:sz w:val="24"/>
          <w:szCs w:val="24"/>
        </w:rPr>
        <w:t>hexuroniques : l'acide β-D mannuronnique et l'acide α-L-guluronique, lies par des liaisons 1-4-</w:t>
      </w:r>
    </w:p>
    <w:p w:rsidR="007515B4" w:rsidRDefault="007515B4" w:rsidP="007515B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MT" w:hAnsiTheme="majorBidi" w:cstheme="majorBidi"/>
          <w:sz w:val="24"/>
          <w:szCs w:val="24"/>
        </w:rPr>
      </w:pPr>
      <w:r>
        <w:rPr>
          <w:rFonts w:asciiTheme="majorBidi" w:eastAsia="ArialMT" w:hAnsiTheme="majorBidi" w:cstheme="majorBidi"/>
          <w:sz w:val="24"/>
          <w:szCs w:val="24"/>
        </w:rPr>
        <w:t>glycosidiques (100 à</w:t>
      </w:r>
      <w:r w:rsidR="00C847CA" w:rsidRPr="00350FCE">
        <w:rPr>
          <w:rFonts w:asciiTheme="majorBidi" w:eastAsia="ArialMT" w:hAnsiTheme="majorBidi" w:cstheme="majorBidi"/>
          <w:sz w:val="24"/>
          <w:szCs w:val="24"/>
        </w:rPr>
        <w:t xml:space="preserve"> 1000 unites). </w:t>
      </w:r>
    </w:p>
    <w:p w:rsidR="007515B4" w:rsidRDefault="007515B4" w:rsidP="007515B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MT" w:hAnsiTheme="majorBidi" w:cstheme="majorBidi"/>
          <w:sz w:val="24"/>
          <w:szCs w:val="24"/>
        </w:rPr>
      </w:pPr>
    </w:p>
    <w:p w:rsidR="00350FCE" w:rsidRPr="00350FCE" w:rsidRDefault="00350FCE" w:rsidP="007515B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MT" w:hAnsiTheme="majorBidi" w:cstheme="majorBidi"/>
          <w:b/>
          <w:bCs/>
          <w:sz w:val="24"/>
          <w:szCs w:val="24"/>
        </w:rPr>
      </w:pPr>
      <w:r w:rsidRPr="00350FCE">
        <w:rPr>
          <w:rFonts w:asciiTheme="majorBidi" w:eastAsia="ArialMT" w:hAnsiTheme="majorBidi" w:cstheme="majorBidi"/>
          <w:b/>
          <w:bCs/>
          <w:sz w:val="24"/>
          <w:szCs w:val="24"/>
        </w:rPr>
        <w:t xml:space="preserve">Remarque </w:t>
      </w:r>
    </w:p>
    <w:p w:rsidR="00350FCE" w:rsidRDefault="00350FCE" w:rsidP="007515B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MT" w:hAnsiTheme="majorBidi" w:cstheme="majorBidi"/>
          <w:sz w:val="24"/>
          <w:szCs w:val="24"/>
        </w:rPr>
      </w:pPr>
      <w:r w:rsidRPr="00350FCE">
        <w:rPr>
          <w:rFonts w:asciiTheme="majorBidi" w:eastAsia="ArialMT" w:hAnsiTheme="majorBidi" w:cstheme="majorBidi"/>
          <w:sz w:val="24"/>
          <w:szCs w:val="24"/>
        </w:rPr>
        <w:t>L’alginate est aussi utilisé comme additif alimentaire (E401), notamment dans les boissons ; il améliore leur texture e</w:t>
      </w:r>
      <w:r w:rsidR="007515B4">
        <w:rPr>
          <w:rFonts w:asciiTheme="majorBidi" w:eastAsia="ArialMT" w:hAnsiTheme="majorBidi" w:cstheme="majorBidi"/>
          <w:sz w:val="24"/>
          <w:szCs w:val="24"/>
        </w:rPr>
        <w:t>n</w:t>
      </w:r>
      <w:r w:rsidRPr="00350FCE">
        <w:rPr>
          <w:rFonts w:asciiTheme="majorBidi" w:eastAsia="ArialMT" w:hAnsiTheme="majorBidi" w:cstheme="majorBidi"/>
          <w:sz w:val="24"/>
          <w:szCs w:val="24"/>
        </w:rPr>
        <w:t xml:space="preserve"> éliminant les protéines indésirables et est utilisé comme émulsifiant et gélifiant.</w:t>
      </w:r>
    </w:p>
    <w:p w:rsidR="007515B4" w:rsidRDefault="007515B4" w:rsidP="007515B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MT" w:hAnsiTheme="majorBidi" w:cstheme="majorBidi"/>
          <w:sz w:val="24"/>
          <w:szCs w:val="24"/>
        </w:rPr>
      </w:pPr>
    </w:p>
    <w:p w:rsidR="007515B4" w:rsidRDefault="007515B4" w:rsidP="007515B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MT" w:hAnsiTheme="majorBidi" w:cstheme="majorBidi"/>
          <w:b/>
          <w:bCs/>
          <w:sz w:val="24"/>
          <w:szCs w:val="24"/>
        </w:rPr>
      </w:pPr>
      <w:r w:rsidRPr="007515B4">
        <w:rPr>
          <w:rFonts w:asciiTheme="majorBidi" w:eastAsia="ArialMT" w:hAnsiTheme="majorBidi" w:cstheme="majorBidi"/>
          <w:b/>
          <w:bCs/>
          <w:sz w:val="24"/>
          <w:szCs w:val="24"/>
        </w:rPr>
        <w:t>But du TP</w:t>
      </w:r>
    </w:p>
    <w:p w:rsidR="007515B4" w:rsidRDefault="007515B4" w:rsidP="007515B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MT" w:hAnsiTheme="majorBidi" w:cstheme="majorBidi"/>
          <w:sz w:val="24"/>
          <w:szCs w:val="24"/>
        </w:rPr>
      </w:pPr>
      <w:r w:rsidRPr="007515B4">
        <w:rPr>
          <w:rFonts w:asciiTheme="majorBidi" w:eastAsia="ArialMT" w:hAnsiTheme="majorBidi" w:cstheme="majorBidi"/>
          <w:sz w:val="24"/>
          <w:szCs w:val="24"/>
        </w:rPr>
        <w:t>Le but du TP est l’immobilisation de l’invertase en billes d’alginate.</w:t>
      </w:r>
    </w:p>
    <w:p w:rsidR="007515B4" w:rsidRDefault="007515B4" w:rsidP="007515B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MT" w:hAnsiTheme="majorBidi" w:cstheme="majorBidi"/>
          <w:sz w:val="24"/>
          <w:szCs w:val="24"/>
        </w:rPr>
      </w:pPr>
    </w:p>
    <w:p w:rsidR="007515B4" w:rsidRDefault="007515B4" w:rsidP="007515B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MT" w:hAnsiTheme="majorBidi" w:cstheme="majorBidi"/>
          <w:b/>
          <w:bCs/>
          <w:sz w:val="24"/>
          <w:szCs w:val="24"/>
        </w:rPr>
      </w:pPr>
      <w:r>
        <w:rPr>
          <w:rFonts w:asciiTheme="majorBidi" w:eastAsia="ArialMT" w:hAnsiTheme="majorBidi" w:cstheme="majorBidi"/>
          <w:b/>
          <w:bCs/>
          <w:sz w:val="24"/>
          <w:szCs w:val="24"/>
        </w:rPr>
        <w:t xml:space="preserve">Matériels </w:t>
      </w:r>
      <w:r w:rsidRPr="007515B4">
        <w:rPr>
          <w:rFonts w:asciiTheme="majorBidi" w:eastAsia="ArialMT" w:hAnsiTheme="majorBidi" w:cstheme="majorBidi"/>
          <w:b/>
          <w:bCs/>
          <w:sz w:val="24"/>
          <w:szCs w:val="24"/>
        </w:rPr>
        <w:t>et réactifs</w:t>
      </w:r>
    </w:p>
    <w:p w:rsidR="007515B4" w:rsidRDefault="007515B4" w:rsidP="007515B4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MT" w:hAnsiTheme="majorBidi" w:cstheme="majorBidi"/>
          <w:sz w:val="24"/>
          <w:szCs w:val="24"/>
        </w:rPr>
      </w:pPr>
      <w:r w:rsidRPr="007515B4">
        <w:rPr>
          <w:rFonts w:asciiTheme="majorBidi" w:eastAsia="ArialMT" w:hAnsiTheme="majorBidi" w:cstheme="majorBidi"/>
          <w:sz w:val="24"/>
          <w:szCs w:val="24"/>
        </w:rPr>
        <w:t>Levure de boulangerie</w:t>
      </w:r>
    </w:p>
    <w:p w:rsidR="00AC719F" w:rsidRDefault="00AC719F" w:rsidP="00AC719F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MT" w:hAnsiTheme="majorBidi" w:cstheme="majorBidi"/>
          <w:sz w:val="24"/>
          <w:szCs w:val="24"/>
        </w:rPr>
      </w:pPr>
      <w:r>
        <w:rPr>
          <w:rFonts w:asciiTheme="majorBidi" w:eastAsia="ArialMT" w:hAnsiTheme="majorBidi" w:cstheme="majorBidi"/>
          <w:sz w:val="24"/>
          <w:szCs w:val="24"/>
        </w:rPr>
        <w:t>2 g alginate</w:t>
      </w:r>
    </w:p>
    <w:p w:rsidR="00AC719F" w:rsidRPr="00AC719F" w:rsidRDefault="00AC719F" w:rsidP="00AC719F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MT" w:hAnsiTheme="majorBidi" w:cstheme="majorBidi"/>
          <w:b/>
          <w:bCs/>
          <w:sz w:val="24"/>
          <w:szCs w:val="24"/>
        </w:rPr>
      </w:pPr>
      <w:r w:rsidRPr="00AC719F">
        <w:rPr>
          <w:rFonts w:asciiTheme="majorBidi" w:eastAsia="Times New Roman" w:hAnsiTheme="majorBidi" w:cstheme="majorBidi"/>
          <w:sz w:val="24"/>
          <w:szCs w:val="24"/>
          <w:lang w:eastAsia="fr-FR"/>
        </w:rPr>
        <w:t>5 g CaCl</w:t>
      </w:r>
      <w:r w:rsidRPr="00AC719F">
        <w:rPr>
          <w:rFonts w:asciiTheme="majorBidi" w:eastAsia="Times New Roman" w:hAnsiTheme="majorBidi" w:cstheme="majorBidi"/>
          <w:sz w:val="24"/>
          <w:szCs w:val="24"/>
          <w:vertAlign w:val="subscript"/>
          <w:lang w:eastAsia="fr-FR"/>
        </w:rPr>
        <w:t xml:space="preserve">2 </w:t>
      </w:r>
    </w:p>
    <w:p w:rsidR="00AC719F" w:rsidRDefault="00AC719F" w:rsidP="00AC719F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MT" w:hAnsiTheme="majorBidi" w:cstheme="majorBidi"/>
          <w:sz w:val="24"/>
          <w:szCs w:val="24"/>
        </w:rPr>
      </w:pPr>
      <w:r>
        <w:rPr>
          <w:rFonts w:asciiTheme="majorBidi" w:eastAsia="ArialMT" w:hAnsiTheme="majorBidi" w:cstheme="majorBidi"/>
          <w:sz w:val="24"/>
          <w:szCs w:val="24"/>
        </w:rPr>
        <w:t>Bicarbonate de sodium (17g)</w:t>
      </w:r>
    </w:p>
    <w:p w:rsidR="007515B4" w:rsidRDefault="00EC3661" w:rsidP="007515B4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MT" w:hAnsiTheme="majorBidi" w:cstheme="majorBidi"/>
          <w:sz w:val="24"/>
          <w:szCs w:val="24"/>
        </w:rPr>
      </w:pPr>
      <w:r>
        <w:rPr>
          <w:rFonts w:asciiTheme="majorBidi" w:eastAsia="ArialMT" w:hAnsiTheme="majorBidi" w:cstheme="majorBidi"/>
          <w:sz w:val="24"/>
          <w:szCs w:val="24"/>
        </w:rPr>
        <w:t xml:space="preserve">4 </w:t>
      </w:r>
      <w:r w:rsidR="004B1B24">
        <w:rPr>
          <w:rFonts w:asciiTheme="majorBidi" w:eastAsia="ArialMT" w:hAnsiTheme="majorBidi" w:cstheme="majorBidi"/>
          <w:sz w:val="24"/>
          <w:szCs w:val="24"/>
        </w:rPr>
        <w:t>Becher</w:t>
      </w:r>
      <w:r>
        <w:rPr>
          <w:rFonts w:asciiTheme="majorBidi" w:eastAsia="ArialMT" w:hAnsiTheme="majorBidi" w:cstheme="majorBidi"/>
          <w:sz w:val="24"/>
          <w:szCs w:val="24"/>
        </w:rPr>
        <w:t xml:space="preserve"> de 25 ml</w:t>
      </w:r>
    </w:p>
    <w:p w:rsidR="00AC719F" w:rsidRDefault="00AC719F" w:rsidP="007515B4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MT" w:hAnsiTheme="majorBidi" w:cstheme="majorBidi"/>
          <w:sz w:val="24"/>
          <w:szCs w:val="24"/>
        </w:rPr>
      </w:pPr>
      <w:r>
        <w:rPr>
          <w:rFonts w:asciiTheme="majorBidi" w:eastAsia="ArialMT" w:hAnsiTheme="majorBidi" w:cstheme="majorBidi"/>
          <w:sz w:val="24"/>
          <w:szCs w:val="24"/>
        </w:rPr>
        <w:t>4 Becher de 100 ml</w:t>
      </w:r>
    </w:p>
    <w:p w:rsidR="00AC719F" w:rsidRDefault="00AC719F" w:rsidP="007515B4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MT" w:hAnsiTheme="majorBidi" w:cstheme="majorBidi"/>
          <w:sz w:val="24"/>
          <w:szCs w:val="24"/>
        </w:rPr>
      </w:pPr>
      <w:r>
        <w:rPr>
          <w:rFonts w:asciiTheme="majorBidi" w:eastAsia="ArialMT" w:hAnsiTheme="majorBidi" w:cstheme="majorBidi"/>
          <w:sz w:val="24"/>
          <w:szCs w:val="24"/>
        </w:rPr>
        <w:t>2 Fiole jaugée de 100 ml</w:t>
      </w:r>
    </w:p>
    <w:p w:rsidR="00AC719F" w:rsidRDefault="00AC719F" w:rsidP="007515B4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MT" w:hAnsiTheme="majorBidi" w:cstheme="majorBidi"/>
          <w:sz w:val="24"/>
          <w:szCs w:val="24"/>
        </w:rPr>
      </w:pPr>
      <w:r>
        <w:rPr>
          <w:rFonts w:asciiTheme="majorBidi" w:eastAsia="ArialMT" w:hAnsiTheme="majorBidi" w:cstheme="majorBidi"/>
          <w:sz w:val="24"/>
          <w:szCs w:val="24"/>
        </w:rPr>
        <w:t>1 fiole jaugée de 1l</w:t>
      </w:r>
    </w:p>
    <w:p w:rsidR="003B2D5F" w:rsidRDefault="003B2D5F" w:rsidP="007515B4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MT" w:hAnsiTheme="majorBidi" w:cstheme="majorBidi"/>
          <w:sz w:val="24"/>
          <w:szCs w:val="24"/>
        </w:rPr>
      </w:pPr>
      <w:r>
        <w:rPr>
          <w:rFonts w:asciiTheme="majorBidi" w:eastAsia="ArialMT" w:hAnsiTheme="majorBidi" w:cstheme="majorBidi"/>
          <w:sz w:val="24"/>
          <w:szCs w:val="24"/>
        </w:rPr>
        <w:t>Eprouvette de 50 ml</w:t>
      </w:r>
    </w:p>
    <w:p w:rsidR="004B1B24" w:rsidRDefault="004B1B24" w:rsidP="007515B4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MT" w:hAnsiTheme="majorBidi" w:cstheme="majorBidi"/>
          <w:sz w:val="24"/>
          <w:szCs w:val="24"/>
        </w:rPr>
      </w:pPr>
      <w:r>
        <w:rPr>
          <w:rFonts w:asciiTheme="majorBidi" w:eastAsia="ArialMT" w:hAnsiTheme="majorBidi" w:cstheme="majorBidi"/>
          <w:sz w:val="24"/>
          <w:szCs w:val="24"/>
        </w:rPr>
        <w:t>Canne en verre</w:t>
      </w:r>
    </w:p>
    <w:p w:rsidR="00AC719F" w:rsidRDefault="00AC719F" w:rsidP="007515B4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MT" w:hAnsiTheme="majorBidi" w:cstheme="majorBidi"/>
          <w:sz w:val="24"/>
          <w:szCs w:val="24"/>
        </w:rPr>
      </w:pPr>
      <w:r>
        <w:rPr>
          <w:rFonts w:asciiTheme="majorBidi" w:eastAsia="ArialMT" w:hAnsiTheme="majorBidi" w:cstheme="majorBidi"/>
          <w:sz w:val="24"/>
          <w:szCs w:val="24"/>
        </w:rPr>
        <w:t>Spatule</w:t>
      </w:r>
    </w:p>
    <w:p w:rsidR="00AC719F" w:rsidRDefault="00AC719F" w:rsidP="007515B4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MT" w:hAnsiTheme="majorBidi" w:cstheme="majorBidi"/>
          <w:sz w:val="24"/>
          <w:szCs w:val="24"/>
        </w:rPr>
      </w:pPr>
      <w:r>
        <w:rPr>
          <w:rFonts w:asciiTheme="majorBidi" w:eastAsia="ArialMT" w:hAnsiTheme="majorBidi" w:cstheme="majorBidi"/>
          <w:sz w:val="24"/>
          <w:szCs w:val="24"/>
        </w:rPr>
        <w:t>Verre de montre</w:t>
      </w:r>
    </w:p>
    <w:p w:rsidR="00AC719F" w:rsidRDefault="00AC719F" w:rsidP="00AC719F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MT" w:hAnsiTheme="majorBidi" w:cstheme="majorBidi"/>
          <w:sz w:val="24"/>
          <w:szCs w:val="24"/>
        </w:rPr>
      </w:pPr>
      <w:r>
        <w:rPr>
          <w:rFonts w:asciiTheme="majorBidi" w:eastAsia="ArialMT" w:hAnsiTheme="majorBidi" w:cstheme="majorBidi"/>
          <w:sz w:val="24"/>
          <w:szCs w:val="24"/>
        </w:rPr>
        <w:t xml:space="preserve">Entonnoir </w:t>
      </w:r>
    </w:p>
    <w:p w:rsidR="00AC719F" w:rsidRDefault="00AC719F" w:rsidP="00AC719F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MT" w:hAnsiTheme="majorBidi" w:cstheme="majorBidi"/>
          <w:sz w:val="24"/>
          <w:szCs w:val="24"/>
        </w:rPr>
      </w:pPr>
      <w:r>
        <w:rPr>
          <w:rFonts w:asciiTheme="majorBidi" w:eastAsia="ArialMT" w:hAnsiTheme="majorBidi" w:cstheme="majorBidi"/>
          <w:sz w:val="24"/>
          <w:szCs w:val="24"/>
        </w:rPr>
        <w:t xml:space="preserve">4 </w:t>
      </w:r>
      <w:r w:rsidRPr="001E04FE">
        <w:rPr>
          <w:rFonts w:asciiTheme="majorBidi" w:eastAsia="ArialMT" w:hAnsiTheme="majorBidi" w:cstheme="majorBidi"/>
          <w:sz w:val="24"/>
          <w:szCs w:val="24"/>
        </w:rPr>
        <w:t>boite de pétri</w:t>
      </w:r>
      <w:r>
        <w:rPr>
          <w:rFonts w:asciiTheme="majorBidi" w:eastAsia="ArialMT" w:hAnsiTheme="majorBidi" w:cstheme="majorBidi"/>
          <w:sz w:val="24"/>
          <w:szCs w:val="24"/>
        </w:rPr>
        <w:t xml:space="preserve"> en verre</w:t>
      </w:r>
    </w:p>
    <w:p w:rsidR="00AC719F" w:rsidRPr="007F1299" w:rsidRDefault="00AC719F" w:rsidP="00AC719F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MT" w:hAnsiTheme="majorBidi" w:cstheme="majorBidi"/>
          <w:sz w:val="24"/>
          <w:szCs w:val="24"/>
        </w:rPr>
      </w:pPr>
      <w:r w:rsidRPr="007F1299">
        <w:rPr>
          <w:rFonts w:asciiTheme="majorBidi" w:eastAsia="ArialMT" w:hAnsiTheme="majorBidi" w:cstheme="majorBidi"/>
          <w:sz w:val="24"/>
          <w:szCs w:val="24"/>
        </w:rPr>
        <w:t>Tube à centrifuge</w:t>
      </w:r>
    </w:p>
    <w:p w:rsidR="00AC719F" w:rsidRDefault="00AC719F" w:rsidP="00AC719F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MT" w:hAnsiTheme="majorBidi" w:cstheme="majorBidi"/>
          <w:sz w:val="24"/>
          <w:szCs w:val="24"/>
        </w:rPr>
      </w:pPr>
      <w:r>
        <w:rPr>
          <w:rFonts w:asciiTheme="majorBidi" w:eastAsia="ArialMT" w:hAnsiTheme="majorBidi" w:cstheme="majorBidi"/>
          <w:sz w:val="24"/>
          <w:szCs w:val="24"/>
        </w:rPr>
        <w:t>Bain marie</w:t>
      </w:r>
    </w:p>
    <w:p w:rsidR="004B1B24" w:rsidRDefault="004B1B24" w:rsidP="007515B4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MT" w:hAnsiTheme="majorBidi" w:cstheme="majorBidi"/>
          <w:sz w:val="24"/>
          <w:szCs w:val="24"/>
        </w:rPr>
      </w:pPr>
      <w:r>
        <w:rPr>
          <w:rFonts w:asciiTheme="majorBidi" w:eastAsia="ArialMT" w:hAnsiTheme="majorBidi" w:cstheme="majorBidi"/>
          <w:sz w:val="24"/>
          <w:szCs w:val="24"/>
        </w:rPr>
        <w:t>Balance</w:t>
      </w:r>
    </w:p>
    <w:p w:rsidR="004B1B24" w:rsidRDefault="004B1B24" w:rsidP="007515B4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MT" w:hAnsiTheme="majorBidi" w:cstheme="majorBidi"/>
          <w:sz w:val="24"/>
          <w:szCs w:val="24"/>
        </w:rPr>
      </w:pPr>
      <w:r>
        <w:rPr>
          <w:rFonts w:asciiTheme="majorBidi" w:eastAsia="ArialMT" w:hAnsiTheme="majorBidi" w:cstheme="majorBidi"/>
          <w:sz w:val="24"/>
          <w:szCs w:val="24"/>
        </w:rPr>
        <w:t>Centrifugeuse</w:t>
      </w:r>
    </w:p>
    <w:p w:rsidR="007515B4" w:rsidRDefault="007515B4" w:rsidP="007515B4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MT" w:hAnsiTheme="majorBidi" w:cstheme="majorBidi"/>
          <w:sz w:val="24"/>
          <w:szCs w:val="24"/>
        </w:rPr>
      </w:pPr>
      <w:r w:rsidRPr="007F1299">
        <w:rPr>
          <w:rFonts w:asciiTheme="majorBidi" w:eastAsia="ArialMT" w:hAnsiTheme="majorBidi" w:cstheme="majorBidi"/>
          <w:sz w:val="24"/>
          <w:szCs w:val="24"/>
        </w:rPr>
        <w:t>Eau distillée</w:t>
      </w:r>
    </w:p>
    <w:p w:rsidR="00AC719F" w:rsidRPr="007F1299" w:rsidRDefault="00AC719F" w:rsidP="00AC719F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MT" w:hAnsiTheme="majorBidi" w:cstheme="majorBidi"/>
          <w:sz w:val="24"/>
          <w:szCs w:val="24"/>
        </w:rPr>
      </w:pPr>
      <w:r w:rsidRPr="00D73E75">
        <w:rPr>
          <w:rFonts w:asciiTheme="majorBidi" w:eastAsia="Times New Roman" w:hAnsiTheme="majorBidi" w:cstheme="majorBidi"/>
          <w:sz w:val="24"/>
          <w:szCs w:val="24"/>
          <w:lang w:eastAsia="fr-FR"/>
        </w:rPr>
        <w:t>Papier filtre</w:t>
      </w:r>
      <w:bookmarkStart w:id="0" w:name="_GoBack"/>
      <w:bookmarkEnd w:id="0"/>
    </w:p>
    <w:p w:rsidR="003B2D5F" w:rsidRDefault="003B2D5F" w:rsidP="007515B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MT" w:hAnsiTheme="majorBidi" w:cstheme="majorBidi"/>
          <w:b/>
          <w:bCs/>
          <w:sz w:val="24"/>
          <w:szCs w:val="24"/>
          <w:u w:val="single"/>
        </w:rPr>
      </w:pPr>
    </w:p>
    <w:p w:rsidR="00AC719F" w:rsidRDefault="00AC719F" w:rsidP="007515B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MT" w:hAnsiTheme="majorBidi" w:cstheme="majorBidi"/>
          <w:b/>
          <w:bCs/>
          <w:sz w:val="24"/>
          <w:szCs w:val="24"/>
          <w:u w:val="single"/>
        </w:rPr>
      </w:pPr>
    </w:p>
    <w:p w:rsidR="00AC719F" w:rsidRDefault="00AC719F" w:rsidP="007515B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MT" w:hAnsiTheme="majorBidi" w:cstheme="majorBidi"/>
          <w:b/>
          <w:bCs/>
          <w:sz w:val="24"/>
          <w:szCs w:val="24"/>
          <w:u w:val="single"/>
        </w:rPr>
      </w:pPr>
    </w:p>
    <w:p w:rsidR="00AC719F" w:rsidRDefault="00AC719F" w:rsidP="007515B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MT" w:hAnsiTheme="majorBidi" w:cstheme="majorBidi"/>
          <w:b/>
          <w:bCs/>
          <w:sz w:val="24"/>
          <w:szCs w:val="24"/>
          <w:u w:val="single"/>
        </w:rPr>
      </w:pPr>
    </w:p>
    <w:p w:rsidR="00AC719F" w:rsidRDefault="00AC719F" w:rsidP="007515B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MT" w:hAnsiTheme="majorBidi" w:cstheme="majorBidi"/>
          <w:b/>
          <w:bCs/>
          <w:sz w:val="24"/>
          <w:szCs w:val="24"/>
          <w:u w:val="single"/>
        </w:rPr>
      </w:pPr>
    </w:p>
    <w:p w:rsidR="007515B4" w:rsidRPr="003B2D5F" w:rsidRDefault="007515B4" w:rsidP="007515B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MT" w:hAnsiTheme="majorBidi" w:cstheme="majorBidi"/>
          <w:b/>
          <w:bCs/>
          <w:sz w:val="24"/>
          <w:szCs w:val="24"/>
          <w:u w:val="single"/>
        </w:rPr>
      </w:pPr>
      <w:r w:rsidRPr="003B2D5F">
        <w:rPr>
          <w:rFonts w:asciiTheme="majorBidi" w:eastAsia="ArialMT" w:hAnsiTheme="majorBidi" w:cstheme="majorBidi"/>
          <w:b/>
          <w:bCs/>
          <w:sz w:val="24"/>
          <w:szCs w:val="24"/>
          <w:u w:val="single"/>
        </w:rPr>
        <w:t xml:space="preserve">Mode opératoire </w:t>
      </w:r>
    </w:p>
    <w:p w:rsidR="00350FCE" w:rsidRDefault="00350FCE" w:rsidP="00350FC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MT" w:hAnsiTheme="majorBidi" w:cstheme="majorBidi"/>
          <w:sz w:val="24"/>
          <w:szCs w:val="24"/>
        </w:rPr>
      </w:pPr>
    </w:p>
    <w:p w:rsidR="00350FCE" w:rsidRPr="009F659E" w:rsidRDefault="00350FCE" w:rsidP="00350FC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MT" w:hAnsiTheme="majorBidi" w:cstheme="majorBidi"/>
          <w:b/>
          <w:bCs/>
          <w:sz w:val="24"/>
          <w:szCs w:val="24"/>
        </w:rPr>
      </w:pPr>
      <w:r w:rsidRPr="009F659E">
        <w:rPr>
          <w:rFonts w:asciiTheme="majorBidi" w:eastAsia="ArialMT" w:hAnsiTheme="majorBidi" w:cstheme="majorBidi"/>
          <w:b/>
          <w:bCs/>
          <w:sz w:val="24"/>
          <w:szCs w:val="24"/>
        </w:rPr>
        <w:t>Préparation de la solution d’alginate à 1</w:t>
      </w:r>
      <w:r w:rsidR="003622C3" w:rsidRPr="009F659E">
        <w:rPr>
          <w:rFonts w:asciiTheme="majorBidi" w:eastAsia="ArialMT" w:hAnsiTheme="majorBidi" w:cstheme="majorBidi"/>
          <w:b/>
          <w:bCs/>
          <w:sz w:val="24"/>
          <w:szCs w:val="24"/>
        </w:rPr>
        <w:t xml:space="preserve"> % (m/v) à partir de poudre d’alginate</w:t>
      </w:r>
    </w:p>
    <w:p w:rsidR="003622C3" w:rsidRPr="009F659E" w:rsidRDefault="003622C3" w:rsidP="00350FC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MT" w:hAnsiTheme="majorBidi" w:cstheme="majorBidi"/>
          <w:b/>
          <w:bCs/>
          <w:sz w:val="24"/>
          <w:szCs w:val="24"/>
        </w:rPr>
      </w:pPr>
    </w:p>
    <w:p w:rsidR="00350FCE" w:rsidRPr="009F659E" w:rsidRDefault="003622C3" w:rsidP="003622C3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Bidi" w:eastAsia="ArialMT" w:hAnsiTheme="majorBidi" w:cstheme="majorBidi"/>
          <w:sz w:val="24"/>
          <w:szCs w:val="24"/>
        </w:rPr>
      </w:pPr>
      <w:r w:rsidRPr="009F659E">
        <w:rPr>
          <w:rFonts w:asciiTheme="majorBidi" w:eastAsia="ArialMT" w:hAnsiTheme="majorBidi" w:cstheme="majorBidi"/>
          <w:sz w:val="24"/>
          <w:szCs w:val="24"/>
        </w:rPr>
        <w:t xml:space="preserve">Chauffer environ 75 ml d’eau distillée dans un bécher. A ébullition débutante, </w:t>
      </w:r>
      <w:r w:rsidR="00F531FD" w:rsidRPr="009F659E">
        <w:rPr>
          <w:rFonts w:asciiTheme="majorBidi" w:eastAsia="ArialMT" w:hAnsiTheme="majorBidi" w:cstheme="majorBidi"/>
          <w:sz w:val="24"/>
          <w:szCs w:val="24"/>
        </w:rPr>
        <w:t>arrêter</w:t>
      </w:r>
      <w:r w:rsidRPr="009F659E">
        <w:rPr>
          <w:rFonts w:asciiTheme="majorBidi" w:eastAsia="ArialMT" w:hAnsiTheme="majorBidi" w:cstheme="majorBidi"/>
          <w:sz w:val="24"/>
          <w:szCs w:val="24"/>
        </w:rPr>
        <w:t xml:space="preserve"> le chauffage.</w:t>
      </w:r>
    </w:p>
    <w:p w:rsidR="003622C3" w:rsidRPr="009F659E" w:rsidRDefault="003622C3" w:rsidP="003622C3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Bidi" w:eastAsia="ArialMT" w:hAnsiTheme="majorBidi" w:cstheme="majorBidi"/>
          <w:sz w:val="24"/>
          <w:szCs w:val="24"/>
        </w:rPr>
      </w:pPr>
      <w:r w:rsidRPr="009F659E">
        <w:rPr>
          <w:rFonts w:asciiTheme="majorBidi" w:eastAsia="ArialMT" w:hAnsiTheme="majorBidi" w:cstheme="majorBidi"/>
          <w:sz w:val="24"/>
          <w:szCs w:val="24"/>
        </w:rPr>
        <w:t>Verser en pluie dans l’eau chaude, par petite fraction, 1 g d’alginate tout en agitant avec un agitateur (canne de verre) pendant 5 minutes pour éviter les grumeaux.</w:t>
      </w:r>
    </w:p>
    <w:p w:rsidR="003622C3" w:rsidRPr="009F659E" w:rsidRDefault="003622C3" w:rsidP="003622C3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Bidi" w:eastAsia="ArialMT" w:hAnsiTheme="majorBidi" w:cstheme="majorBidi"/>
          <w:sz w:val="24"/>
          <w:szCs w:val="24"/>
        </w:rPr>
      </w:pPr>
      <w:r w:rsidRPr="009F659E">
        <w:rPr>
          <w:rFonts w:asciiTheme="majorBidi" w:eastAsia="ArialMT" w:hAnsiTheme="majorBidi" w:cstheme="majorBidi"/>
          <w:sz w:val="24"/>
          <w:szCs w:val="24"/>
        </w:rPr>
        <w:t>Après dissolution, ajuster le volume à environ 100 ml avec de l’eau distillée.</w:t>
      </w:r>
    </w:p>
    <w:p w:rsidR="00016C78" w:rsidRPr="00016C78" w:rsidRDefault="00016C78" w:rsidP="00016C78">
      <w:pPr>
        <w:autoSpaceDE w:val="0"/>
        <w:autoSpaceDN w:val="0"/>
        <w:adjustRightInd w:val="0"/>
        <w:spacing w:after="0" w:line="240" w:lineRule="auto"/>
        <w:rPr>
          <w:rFonts w:asciiTheme="majorBidi" w:eastAsia="ArialMT" w:hAnsiTheme="majorBidi" w:cstheme="majorBidi"/>
          <w:b/>
          <w:bCs/>
          <w:sz w:val="24"/>
          <w:szCs w:val="24"/>
        </w:rPr>
      </w:pPr>
    </w:p>
    <w:p w:rsidR="00016C78" w:rsidRPr="00016C78" w:rsidRDefault="00016C78" w:rsidP="00016C78">
      <w:pPr>
        <w:autoSpaceDE w:val="0"/>
        <w:autoSpaceDN w:val="0"/>
        <w:adjustRightInd w:val="0"/>
        <w:spacing w:after="0" w:line="240" w:lineRule="auto"/>
        <w:rPr>
          <w:rFonts w:asciiTheme="majorBidi" w:eastAsia="ArialMT" w:hAnsiTheme="majorBidi" w:cstheme="majorBidi"/>
          <w:b/>
          <w:bCs/>
          <w:sz w:val="24"/>
          <w:szCs w:val="24"/>
        </w:rPr>
      </w:pPr>
      <w:r w:rsidRPr="00016C78">
        <w:rPr>
          <w:rFonts w:asciiTheme="majorBidi" w:eastAsia="ArialMT" w:hAnsiTheme="majorBidi" w:cstheme="majorBidi"/>
          <w:b/>
          <w:bCs/>
          <w:sz w:val="24"/>
          <w:szCs w:val="24"/>
        </w:rPr>
        <w:t>Préparation de la solution enzymatique (invertase)</w:t>
      </w:r>
    </w:p>
    <w:p w:rsidR="00016C78" w:rsidRPr="00016C78" w:rsidRDefault="00016C78" w:rsidP="00016C78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ajorBidi" w:eastAsia="ArialMT" w:hAnsiTheme="majorBidi" w:cstheme="majorBidi"/>
          <w:b/>
          <w:bCs/>
          <w:sz w:val="24"/>
          <w:szCs w:val="24"/>
        </w:rPr>
      </w:pPr>
      <w:r w:rsidRPr="00016C78">
        <w:rPr>
          <w:rFonts w:asciiTheme="majorBidi" w:hAnsiTheme="majorBidi" w:cstheme="majorBidi"/>
          <w:sz w:val="24"/>
          <w:szCs w:val="24"/>
        </w:rPr>
        <w:t>Suspendre 10g de levure de boulangerie dans 40ml de bicarbonate de sodium à 0,1M(8,4g de bicarbonate de sodium dans 1 litre d’eau distillée) ;</w:t>
      </w:r>
    </w:p>
    <w:p w:rsidR="00016C78" w:rsidRPr="00016C78" w:rsidRDefault="00016C78" w:rsidP="00016C78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ajorBidi" w:eastAsia="ArialMT" w:hAnsiTheme="majorBidi" w:cstheme="majorBidi"/>
          <w:b/>
          <w:bCs/>
          <w:sz w:val="24"/>
          <w:szCs w:val="24"/>
        </w:rPr>
      </w:pPr>
      <w:r w:rsidRPr="00016C78">
        <w:rPr>
          <w:rFonts w:asciiTheme="majorBidi" w:hAnsiTheme="majorBidi" w:cstheme="majorBidi"/>
          <w:sz w:val="24"/>
          <w:szCs w:val="24"/>
        </w:rPr>
        <w:t xml:space="preserve">Incuber à 35-40°C pendant 24 heures ; </w:t>
      </w:r>
    </w:p>
    <w:p w:rsidR="00016C78" w:rsidRPr="00016C78" w:rsidRDefault="00016C78" w:rsidP="00016C78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ajorBidi" w:eastAsia="ArialMT" w:hAnsiTheme="majorBidi" w:cstheme="majorBidi"/>
          <w:b/>
          <w:bCs/>
          <w:sz w:val="24"/>
          <w:szCs w:val="24"/>
        </w:rPr>
      </w:pPr>
      <w:r w:rsidRPr="00016C78">
        <w:rPr>
          <w:rFonts w:asciiTheme="majorBidi" w:hAnsiTheme="majorBidi" w:cstheme="majorBidi"/>
          <w:sz w:val="24"/>
          <w:szCs w:val="24"/>
        </w:rPr>
        <w:t xml:space="preserve">Centrifuger à 5000 tour/min pendant 5minutes ; </w:t>
      </w:r>
    </w:p>
    <w:p w:rsidR="00016C78" w:rsidRPr="00016C78" w:rsidRDefault="00016C78" w:rsidP="00016C78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ajorBidi" w:eastAsia="ArialMT" w:hAnsiTheme="majorBidi" w:cstheme="majorBidi"/>
          <w:b/>
          <w:bCs/>
          <w:sz w:val="24"/>
          <w:szCs w:val="24"/>
        </w:rPr>
      </w:pPr>
      <w:r w:rsidRPr="00016C78">
        <w:rPr>
          <w:rFonts w:asciiTheme="majorBidi" w:hAnsiTheme="majorBidi" w:cstheme="majorBidi"/>
          <w:sz w:val="24"/>
          <w:szCs w:val="24"/>
        </w:rPr>
        <w:t xml:space="preserve">Récupérer le surnageant (contenant les molécules solubles entre autres l’invertase) ; </w:t>
      </w:r>
    </w:p>
    <w:p w:rsidR="00016C78" w:rsidRPr="00016C78" w:rsidRDefault="00016C78" w:rsidP="00016C78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ajorBidi" w:eastAsia="ArialMT" w:hAnsiTheme="majorBidi" w:cstheme="majorBidi"/>
          <w:b/>
          <w:bCs/>
          <w:sz w:val="24"/>
          <w:szCs w:val="24"/>
        </w:rPr>
      </w:pPr>
      <w:r w:rsidRPr="00016C78">
        <w:rPr>
          <w:rFonts w:asciiTheme="majorBidi" w:hAnsiTheme="majorBidi" w:cstheme="majorBidi"/>
          <w:sz w:val="24"/>
          <w:szCs w:val="24"/>
        </w:rPr>
        <w:t>Conserver le surnageant au froid (pour les manipulations ultérieures)</w:t>
      </w:r>
    </w:p>
    <w:p w:rsidR="00016C78" w:rsidRDefault="00016C78" w:rsidP="009F659E">
      <w:pPr>
        <w:autoSpaceDE w:val="0"/>
        <w:autoSpaceDN w:val="0"/>
        <w:adjustRightInd w:val="0"/>
        <w:spacing w:after="0" w:line="240" w:lineRule="auto"/>
        <w:rPr>
          <w:rFonts w:asciiTheme="majorBidi" w:eastAsia="ArialMT" w:hAnsiTheme="majorBidi" w:cstheme="majorBidi"/>
          <w:b/>
          <w:bCs/>
          <w:sz w:val="24"/>
          <w:szCs w:val="24"/>
        </w:rPr>
      </w:pPr>
    </w:p>
    <w:p w:rsidR="009F659E" w:rsidRPr="009F659E" w:rsidRDefault="009F659E" w:rsidP="009F659E">
      <w:pPr>
        <w:autoSpaceDE w:val="0"/>
        <w:autoSpaceDN w:val="0"/>
        <w:adjustRightInd w:val="0"/>
        <w:spacing w:after="0" w:line="240" w:lineRule="auto"/>
        <w:rPr>
          <w:rFonts w:asciiTheme="majorBidi" w:eastAsia="ArialMT" w:hAnsiTheme="majorBidi" w:cstheme="majorBidi"/>
          <w:b/>
          <w:bCs/>
          <w:sz w:val="24"/>
          <w:szCs w:val="24"/>
        </w:rPr>
      </w:pPr>
      <w:r w:rsidRPr="009F659E">
        <w:rPr>
          <w:rFonts w:asciiTheme="majorBidi" w:eastAsia="ArialMT" w:hAnsiTheme="majorBidi" w:cstheme="majorBidi"/>
          <w:b/>
          <w:bCs/>
          <w:sz w:val="24"/>
          <w:szCs w:val="24"/>
        </w:rPr>
        <w:t>Préparation du mélange solution d’alginate + l’invertase</w:t>
      </w:r>
    </w:p>
    <w:p w:rsidR="009F659E" w:rsidRPr="009F659E" w:rsidRDefault="009F659E" w:rsidP="009F659E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eastAsia="ArialMT" w:hAnsiTheme="majorBidi" w:cstheme="majorBidi"/>
          <w:b/>
          <w:bCs/>
          <w:sz w:val="24"/>
          <w:szCs w:val="24"/>
        </w:rPr>
      </w:pPr>
      <w:r w:rsidRPr="009F659E">
        <w:rPr>
          <w:rFonts w:asciiTheme="majorBidi" w:eastAsia="Times New Roman" w:hAnsiTheme="majorBidi" w:cstheme="majorBidi"/>
          <w:sz w:val="24"/>
          <w:szCs w:val="24"/>
          <w:lang w:eastAsia="fr-FR"/>
        </w:rPr>
        <w:t>Incuber pendant 2 minutes dans la glace la solution d’alginate préparée.</w:t>
      </w:r>
    </w:p>
    <w:p w:rsidR="009F659E" w:rsidRPr="009F659E" w:rsidRDefault="009F659E" w:rsidP="009F659E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Bidi" w:eastAsia="ArialMT" w:hAnsiTheme="majorBidi" w:cstheme="majorBidi"/>
          <w:sz w:val="24"/>
          <w:szCs w:val="24"/>
        </w:rPr>
      </w:pPr>
      <w:r w:rsidRPr="009F659E">
        <w:rPr>
          <w:rFonts w:asciiTheme="majorBidi" w:eastAsia="ArialMT" w:hAnsiTheme="majorBidi" w:cstheme="majorBidi"/>
          <w:sz w:val="24"/>
          <w:szCs w:val="24"/>
        </w:rPr>
        <w:t>Dans un tube à centrifuger préalablement étiqueter, introduire :</w:t>
      </w:r>
    </w:p>
    <w:p w:rsidR="009F659E" w:rsidRPr="00F531FD" w:rsidRDefault="009F659E" w:rsidP="009F659E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ajorBidi" w:eastAsia="ArialMT" w:hAnsiTheme="majorBidi" w:cstheme="majorBidi"/>
          <w:sz w:val="24"/>
          <w:szCs w:val="24"/>
        </w:rPr>
      </w:pPr>
      <w:r w:rsidRPr="009F659E">
        <w:rPr>
          <w:rFonts w:asciiTheme="majorBidi" w:eastAsia="ArialMT" w:hAnsiTheme="majorBidi" w:cstheme="majorBidi"/>
          <w:sz w:val="24"/>
          <w:szCs w:val="24"/>
        </w:rPr>
        <w:t xml:space="preserve">2 ml de solution d’alginate </w:t>
      </w:r>
      <w:r w:rsidRPr="00F531FD">
        <w:rPr>
          <w:rFonts w:asciiTheme="majorBidi" w:eastAsia="ArialMT" w:hAnsiTheme="majorBidi" w:cstheme="majorBidi"/>
          <w:sz w:val="24"/>
          <w:szCs w:val="24"/>
        </w:rPr>
        <w:t xml:space="preserve">à </w:t>
      </w:r>
      <w:r w:rsidR="004B1B24">
        <w:rPr>
          <w:rFonts w:asciiTheme="majorBidi" w:eastAsia="ArialMT" w:hAnsiTheme="majorBidi" w:cstheme="majorBidi"/>
          <w:sz w:val="24"/>
          <w:szCs w:val="24"/>
        </w:rPr>
        <w:t>1 % (m/v) et 500 µ</w:t>
      </w:r>
      <w:r w:rsidRPr="00F531FD">
        <w:rPr>
          <w:rFonts w:asciiTheme="majorBidi" w:eastAsia="ArialMT" w:hAnsiTheme="majorBidi" w:cstheme="majorBidi"/>
          <w:sz w:val="24"/>
          <w:szCs w:val="24"/>
        </w:rPr>
        <w:t>l de la solution enzymatique.</w:t>
      </w:r>
    </w:p>
    <w:p w:rsidR="009F659E" w:rsidRPr="009F659E" w:rsidRDefault="009F659E" w:rsidP="009F659E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Bidi" w:eastAsia="ArialMT" w:hAnsiTheme="majorBidi" w:cstheme="majorBidi"/>
          <w:sz w:val="24"/>
          <w:szCs w:val="24"/>
        </w:rPr>
      </w:pPr>
      <w:r w:rsidRPr="009F659E">
        <w:rPr>
          <w:rFonts w:asciiTheme="majorBidi" w:eastAsia="ArialMT" w:hAnsiTheme="majorBidi" w:cstheme="majorBidi"/>
          <w:sz w:val="24"/>
          <w:szCs w:val="24"/>
        </w:rPr>
        <w:t>Vortexer</w:t>
      </w:r>
    </w:p>
    <w:p w:rsidR="009F659E" w:rsidRDefault="009F659E" w:rsidP="009F659E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Bidi" w:eastAsia="ArialMT" w:hAnsiTheme="majorBidi" w:cstheme="majorBidi"/>
          <w:sz w:val="24"/>
          <w:szCs w:val="24"/>
        </w:rPr>
      </w:pPr>
      <w:r>
        <w:rPr>
          <w:rFonts w:asciiTheme="majorBidi" w:eastAsia="ArialMT" w:hAnsiTheme="majorBidi" w:cstheme="majorBidi"/>
          <w:sz w:val="24"/>
          <w:szCs w:val="24"/>
        </w:rPr>
        <w:t>Conserver dans la glace.</w:t>
      </w:r>
    </w:p>
    <w:p w:rsidR="009F659E" w:rsidRDefault="009F659E" w:rsidP="009F659E">
      <w:pPr>
        <w:autoSpaceDE w:val="0"/>
        <w:autoSpaceDN w:val="0"/>
        <w:adjustRightInd w:val="0"/>
        <w:spacing w:after="0" w:line="240" w:lineRule="auto"/>
        <w:rPr>
          <w:rFonts w:asciiTheme="majorBidi" w:eastAsia="ArialMT" w:hAnsiTheme="majorBidi" w:cstheme="majorBidi"/>
          <w:sz w:val="24"/>
          <w:szCs w:val="24"/>
        </w:rPr>
      </w:pPr>
    </w:p>
    <w:p w:rsidR="009F659E" w:rsidRDefault="001E04FE" w:rsidP="009F659E">
      <w:pPr>
        <w:autoSpaceDE w:val="0"/>
        <w:autoSpaceDN w:val="0"/>
        <w:adjustRightInd w:val="0"/>
        <w:spacing w:after="0" w:line="240" w:lineRule="auto"/>
        <w:rPr>
          <w:rFonts w:asciiTheme="majorBidi" w:eastAsia="ArialMT" w:hAnsiTheme="majorBidi" w:cstheme="majorBidi"/>
          <w:b/>
          <w:bCs/>
          <w:sz w:val="24"/>
          <w:szCs w:val="24"/>
        </w:rPr>
      </w:pPr>
      <w:r w:rsidRPr="001E04FE">
        <w:rPr>
          <w:rFonts w:asciiTheme="majorBidi" w:eastAsia="ArialMT" w:hAnsiTheme="majorBidi" w:cstheme="majorBidi"/>
          <w:b/>
          <w:bCs/>
          <w:sz w:val="24"/>
          <w:szCs w:val="24"/>
        </w:rPr>
        <w:t>Fabrication des billes d’alginate incluant l’invertase</w:t>
      </w:r>
    </w:p>
    <w:p w:rsidR="001E04FE" w:rsidRPr="001E04FE" w:rsidRDefault="001E04FE" w:rsidP="00721E29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sz w:val="21"/>
          <w:szCs w:val="21"/>
          <w:lang w:eastAsia="fr-FR"/>
        </w:rPr>
      </w:pPr>
      <w:r w:rsidRPr="001E04FE">
        <w:rPr>
          <w:rFonts w:asciiTheme="majorBidi" w:eastAsia="Times New Roman" w:hAnsiTheme="majorBidi" w:cstheme="majorBidi"/>
          <w:sz w:val="21"/>
          <w:szCs w:val="21"/>
          <w:lang w:eastAsia="fr-FR"/>
        </w:rPr>
        <w:t>Les billes d'alginate sont formées en faisant tomber d</w:t>
      </w:r>
      <w:r w:rsidR="00585969">
        <w:rPr>
          <w:rFonts w:asciiTheme="majorBidi" w:eastAsia="Times New Roman" w:hAnsiTheme="majorBidi" w:cstheme="majorBidi"/>
          <w:sz w:val="21"/>
          <w:szCs w:val="21"/>
          <w:lang w:eastAsia="fr-FR"/>
        </w:rPr>
        <w:t>es gouttes de mélange (alginate/solution</w:t>
      </w:r>
      <w:r w:rsidR="00721E29">
        <w:rPr>
          <w:rFonts w:asciiTheme="majorBidi" w:eastAsia="Times New Roman" w:hAnsiTheme="majorBidi" w:cstheme="majorBidi"/>
          <w:sz w:val="21"/>
          <w:szCs w:val="21"/>
          <w:lang w:eastAsia="fr-FR"/>
        </w:rPr>
        <w:t xml:space="preserve"> en</w:t>
      </w:r>
      <w:r w:rsidR="00585969">
        <w:rPr>
          <w:rFonts w:asciiTheme="majorBidi" w:eastAsia="Times New Roman" w:hAnsiTheme="majorBidi" w:cstheme="majorBidi"/>
          <w:sz w:val="21"/>
          <w:szCs w:val="21"/>
          <w:lang w:eastAsia="fr-FR"/>
        </w:rPr>
        <w:t>zymatique</w:t>
      </w:r>
      <w:r w:rsidRPr="001E04FE">
        <w:rPr>
          <w:rFonts w:asciiTheme="majorBidi" w:eastAsia="Times New Roman" w:hAnsiTheme="majorBidi" w:cstheme="majorBidi"/>
          <w:sz w:val="21"/>
          <w:szCs w:val="21"/>
          <w:lang w:eastAsia="fr-FR"/>
        </w:rPr>
        <w:t>) dans une solution de chlorure de calcium.</w:t>
      </w:r>
    </w:p>
    <w:p w:rsidR="001E04FE" w:rsidRPr="001E04FE" w:rsidRDefault="001E04FE" w:rsidP="001E04FE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sz w:val="21"/>
          <w:szCs w:val="21"/>
          <w:lang w:eastAsia="fr-FR"/>
        </w:rPr>
      </w:pPr>
      <w:r w:rsidRPr="001E04FE">
        <w:rPr>
          <w:rFonts w:asciiTheme="majorBidi" w:eastAsia="Times New Roman" w:hAnsiTheme="majorBidi" w:cstheme="majorBidi"/>
          <w:sz w:val="21"/>
          <w:szCs w:val="21"/>
          <w:lang w:eastAsia="fr-FR"/>
        </w:rPr>
        <w:t>Verser les 25 ml de solution de CaCl</w:t>
      </w:r>
      <w:r w:rsidRPr="001E04FE">
        <w:rPr>
          <w:rFonts w:asciiTheme="majorBidi" w:eastAsia="Times New Roman" w:hAnsiTheme="majorBidi" w:cstheme="majorBidi"/>
          <w:sz w:val="21"/>
          <w:szCs w:val="21"/>
          <w:vertAlign w:val="subscript"/>
          <w:lang w:eastAsia="fr-FR"/>
        </w:rPr>
        <w:t xml:space="preserve">2 </w:t>
      </w:r>
      <w:r w:rsidRPr="001E04FE">
        <w:rPr>
          <w:rFonts w:asciiTheme="majorBidi" w:eastAsia="Times New Roman" w:hAnsiTheme="majorBidi" w:cstheme="majorBidi"/>
          <w:sz w:val="21"/>
          <w:szCs w:val="21"/>
          <w:lang w:eastAsia="fr-FR"/>
        </w:rPr>
        <w:t xml:space="preserve">à 0.5 </w:t>
      </w:r>
      <w:r w:rsidRPr="001E04FE">
        <w:rPr>
          <w:rFonts w:asciiTheme="majorBidi" w:eastAsia="ArialMT" w:hAnsiTheme="majorBidi" w:cstheme="majorBidi"/>
          <w:sz w:val="24"/>
          <w:szCs w:val="24"/>
        </w:rPr>
        <w:t>%</w:t>
      </w:r>
      <w:r w:rsidR="002C4C16">
        <w:rPr>
          <w:rFonts w:asciiTheme="majorBidi" w:eastAsia="ArialMT" w:hAnsiTheme="majorBidi" w:cstheme="majorBidi"/>
          <w:sz w:val="24"/>
          <w:szCs w:val="24"/>
        </w:rPr>
        <w:t xml:space="preserve"> (0.5 g /100 ml)</w:t>
      </w:r>
      <w:r w:rsidRPr="001E04FE">
        <w:rPr>
          <w:rFonts w:asciiTheme="majorBidi" w:eastAsia="ArialMT" w:hAnsiTheme="majorBidi" w:cstheme="majorBidi"/>
          <w:sz w:val="24"/>
          <w:szCs w:val="24"/>
        </w:rPr>
        <w:t xml:space="preserve"> dans une boite de pétri en verre.</w:t>
      </w:r>
    </w:p>
    <w:p w:rsidR="001E04FE" w:rsidRPr="001E04FE" w:rsidRDefault="001E04FE" w:rsidP="001E04FE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sz w:val="21"/>
          <w:szCs w:val="21"/>
          <w:lang w:eastAsia="fr-FR"/>
        </w:rPr>
      </w:pPr>
      <w:r w:rsidRPr="001E04FE">
        <w:rPr>
          <w:rFonts w:asciiTheme="majorBidi" w:eastAsia="ArialMT" w:hAnsiTheme="majorBidi" w:cstheme="majorBidi"/>
          <w:sz w:val="24"/>
          <w:szCs w:val="24"/>
        </w:rPr>
        <w:t>Aspirer la totalité du mélange alginate – enzyme dans une pipette compte- gouttes souple, sans aspirer l’air.</w:t>
      </w:r>
    </w:p>
    <w:p w:rsidR="001E04FE" w:rsidRDefault="001E04FE" w:rsidP="001E04FE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sz w:val="21"/>
          <w:szCs w:val="21"/>
          <w:lang w:eastAsia="fr-FR"/>
        </w:rPr>
      </w:pPr>
      <w:r w:rsidRPr="001E04FE">
        <w:rPr>
          <w:rFonts w:asciiTheme="majorBidi" w:eastAsia="ArialMT" w:hAnsiTheme="majorBidi" w:cstheme="majorBidi"/>
          <w:sz w:val="24"/>
          <w:szCs w:val="24"/>
        </w:rPr>
        <w:t xml:space="preserve">Laisser tomber les billes, goutte à goutte, dans la solution de </w:t>
      </w:r>
      <w:r w:rsidRPr="001E04FE">
        <w:rPr>
          <w:rFonts w:asciiTheme="majorBidi" w:eastAsia="Times New Roman" w:hAnsiTheme="majorBidi" w:cstheme="majorBidi"/>
          <w:sz w:val="21"/>
          <w:szCs w:val="21"/>
          <w:lang w:eastAsia="fr-FR"/>
        </w:rPr>
        <w:t>CaCl</w:t>
      </w:r>
      <w:r w:rsidR="00D73E75" w:rsidRPr="001E04FE">
        <w:rPr>
          <w:rFonts w:asciiTheme="majorBidi" w:eastAsia="Times New Roman" w:hAnsiTheme="majorBidi" w:cstheme="majorBidi"/>
          <w:sz w:val="21"/>
          <w:szCs w:val="21"/>
          <w:vertAlign w:val="subscript"/>
          <w:lang w:eastAsia="fr-FR"/>
        </w:rPr>
        <w:t>2.</w:t>
      </w:r>
    </w:p>
    <w:p w:rsidR="001E04FE" w:rsidRDefault="001E04FE" w:rsidP="001E04FE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sz w:val="21"/>
          <w:szCs w:val="21"/>
          <w:lang w:eastAsia="fr-FR"/>
        </w:rPr>
      </w:pPr>
      <w:r>
        <w:rPr>
          <w:rFonts w:asciiTheme="majorBidi" w:eastAsia="Times New Roman" w:hAnsiTheme="majorBidi" w:cstheme="majorBidi"/>
          <w:sz w:val="21"/>
          <w:szCs w:val="21"/>
          <w:lang w:eastAsia="fr-FR"/>
        </w:rPr>
        <w:t xml:space="preserve">Une fois les billes devenues opaques, les récupérer en </w:t>
      </w:r>
      <w:r w:rsidR="00F531FD">
        <w:rPr>
          <w:rFonts w:asciiTheme="majorBidi" w:eastAsia="Times New Roman" w:hAnsiTheme="majorBidi" w:cstheme="majorBidi"/>
          <w:sz w:val="21"/>
          <w:szCs w:val="21"/>
          <w:lang w:eastAsia="fr-FR"/>
        </w:rPr>
        <w:t>plaçant</w:t>
      </w:r>
      <w:r>
        <w:rPr>
          <w:rFonts w:asciiTheme="majorBidi" w:eastAsia="Times New Roman" w:hAnsiTheme="majorBidi" w:cstheme="majorBidi"/>
          <w:sz w:val="21"/>
          <w:szCs w:val="21"/>
          <w:lang w:eastAsia="fr-FR"/>
        </w:rPr>
        <w:t xml:space="preserve"> une gaze disposée sur le haut d’un becher</w:t>
      </w:r>
      <w:r w:rsidR="00D73E75">
        <w:rPr>
          <w:rFonts w:asciiTheme="majorBidi" w:eastAsia="Times New Roman" w:hAnsiTheme="majorBidi" w:cstheme="majorBidi"/>
          <w:sz w:val="21"/>
          <w:szCs w:val="21"/>
          <w:lang w:eastAsia="fr-FR"/>
        </w:rPr>
        <w:t>de 50</w:t>
      </w:r>
      <w:r>
        <w:rPr>
          <w:rFonts w:asciiTheme="majorBidi" w:eastAsia="Times New Roman" w:hAnsiTheme="majorBidi" w:cstheme="majorBidi"/>
          <w:sz w:val="21"/>
          <w:szCs w:val="21"/>
          <w:lang w:eastAsia="fr-FR"/>
        </w:rPr>
        <w:t xml:space="preserve"> ml</w:t>
      </w:r>
      <w:r w:rsidR="00D73E75">
        <w:rPr>
          <w:rFonts w:asciiTheme="majorBidi" w:eastAsia="Times New Roman" w:hAnsiTheme="majorBidi" w:cstheme="majorBidi"/>
          <w:sz w:val="21"/>
          <w:szCs w:val="21"/>
          <w:lang w:eastAsia="fr-FR"/>
        </w:rPr>
        <w:t>.</w:t>
      </w:r>
    </w:p>
    <w:p w:rsidR="00D73E75" w:rsidRDefault="00D73E75" w:rsidP="00D73E75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sz w:val="21"/>
          <w:szCs w:val="21"/>
          <w:lang w:eastAsia="fr-FR"/>
        </w:rPr>
      </w:pPr>
      <w:r>
        <w:rPr>
          <w:rFonts w:asciiTheme="majorBidi" w:eastAsia="Times New Roman" w:hAnsiTheme="majorBidi" w:cstheme="majorBidi"/>
          <w:sz w:val="21"/>
          <w:szCs w:val="21"/>
          <w:lang w:eastAsia="fr-FR"/>
        </w:rPr>
        <w:t xml:space="preserve">Eliminer la solution de </w:t>
      </w:r>
      <w:r w:rsidRPr="001E04FE">
        <w:rPr>
          <w:rFonts w:asciiTheme="majorBidi" w:eastAsia="Times New Roman" w:hAnsiTheme="majorBidi" w:cstheme="majorBidi"/>
          <w:sz w:val="21"/>
          <w:szCs w:val="21"/>
          <w:lang w:eastAsia="fr-FR"/>
        </w:rPr>
        <w:t>CaCl</w:t>
      </w:r>
      <w:r w:rsidRPr="001E04FE">
        <w:rPr>
          <w:rFonts w:asciiTheme="majorBidi" w:eastAsia="Times New Roman" w:hAnsiTheme="majorBidi" w:cstheme="majorBidi"/>
          <w:sz w:val="21"/>
          <w:szCs w:val="21"/>
          <w:vertAlign w:val="subscript"/>
          <w:lang w:eastAsia="fr-FR"/>
        </w:rPr>
        <w:t>2</w:t>
      </w:r>
      <w:r>
        <w:rPr>
          <w:rFonts w:asciiTheme="majorBidi" w:eastAsia="Times New Roman" w:hAnsiTheme="majorBidi" w:cstheme="majorBidi"/>
          <w:sz w:val="21"/>
          <w:szCs w:val="21"/>
          <w:lang w:eastAsia="fr-FR"/>
        </w:rPr>
        <w:t>dans l’évier.</w:t>
      </w:r>
    </w:p>
    <w:p w:rsidR="001E04FE" w:rsidRPr="00D73E75" w:rsidRDefault="001E04FE" w:rsidP="00D73E75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Bidi" w:eastAsia="ArialMT" w:hAnsiTheme="majorBidi" w:cstheme="majorBidi"/>
          <w:b/>
          <w:bCs/>
          <w:sz w:val="24"/>
          <w:szCs w:val="24"/>
        </w:rPr>
      </w:pPr>
      <w:r w:rsidRPr="00D73E7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Rincer les billes trois fois avec 50 </w:t>
      </w:r>
      <w:r w:rsidR="00F531FD" w:rsidRPr="00D73E75">
        <w:rPr>
          <w:rFonts w:asciiTheme="majorBidi" w:eastAsia="Times New Roman" w:hAnsiTheme="majorBidi" w:cstheme="majorBidi"/>
          <w:sz w:val="24"/>
          <w:szCs w:val="24"/>
          <w:lang w:eastAsia="fr-FR"/>
        </w:rPr>
        <w:t>ml</w:t>
      </w:r>
      <w:r w:rsidRPr="00D73E7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d’eau distillée, puis les laisser sécher sur un papier filtre</w:t>
      </w:r>
      <w:r w:rsidR="00D73E7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légèrement humidifier dans une boite de pétri, maintenue dans la glace.</w:t>
      </w:r>
    </w:p>
    <w:p w:rsidR="00D73E75" w:rsidRPr="00D73E75" w:rsidRDefault="00D73E75" w:rsidP="00D73E75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eastAsia="ArialMT" w:hAnsiTheme="majorBidi" w:cstheme="majorBidi"/>
          <w:b/>
          <w:bCs/>
          <w:sz w:val="24"/>
          <w:szCs w:val="24"/>
        </w:rPr>
      </w:pPr>
    </w:p>
    <w:p w:rsidR="009F659E" w:rsidRDefault="009F659E" w:rsidP="009F659E">
      <w:pPr>
        <w:autoSpaceDE w:val="0"/>
        <w:autoSpaceDN w:val="0"/>
        <w:adjustRightInd w:val="0"/>
        <w:spacing w:after="0" w:line="240" w:lineRule="auto"/>
        <w:rPr>
          <w:rFonts w:asciiTheme="majorBidi" w:eastAsia="ArialMT" w:hAnsiTheme="majorBidi" w:cstheme="majorBidi"/>
          <w:b/>
          <w:bCs/>
          <w:sz w:val="24"/>
          <w:szCs w:val="24"/>
        </w:rPr>
      </w:pPr>
    </w:p>
    <w:p w:rsidR="0096703F" w:rsidRDefault="0096703F" w:rsidP="009F659E">
      <w:pPr>
        <w:autoSpaceDE w:val="0"/>
        <w:autoSpaceDN w:val="0"/>
        <w:adjustRightInd w:val="0"/>
        <w:spacing w:after="0" w:line="240" w:lineRule="auto"/>
        <w:rPr>
          <w:rFonts w:asciiTheme="majorBidi" w:eastAsia="ArialMT" w:hAnsiTheme="majorBidi" w:cstheme="majorBidi"/>
          <w:b/>
          <w:bCs/>
          <w:sz w:val="24"/>
          <w:szCs w:val="24"/>
        </w:rPr>
      </w:pPr>
    </w:p>
    <w:p w:rsidR="00C2182E" w:rsidRDefault="00C2182E" w:rsidP="009F659E">
      <w:pPr>
        <w:autoSpaceDE w:val="0"/>
        <w:autoSpaceDN w:val="0"/>
        <w:adjustRightInd w:val="0"/>
        <w:spacing w:after="0" w:line="240" w:lineRule="auto"/>
        <w:rPr>
          <w:rFonts w:asciiTheme="majorBidi" w:eastAsia="ArialMT" w:hAnsiTheme="majorBidi" w:cstheme="majorBidi"/>
          <w:b/>
          <w:bCs/>
          <w:sz w:val="24"/>
          <w:szCs w:val="24"/>
        </w:rPr>
      </w:pPr>
    </w:p>
    <w:p w:rsidR="00C2182E" w:rsidRDefault="00C2182E" w:rsidP="009F659E">
      <w:pPr>
        <w:autoSpaceDE w:val="0"/>
        <w:autoSpaceDN w:val="0"/>
        <w:adjustRightInd w:val="0"/>
        <w:spacing w:after="0" w:line="240" w:lineRule="auto"/>
        <w:rPr>
          <w:rFonts w:asciiTheme="majorBidi" w:eastAsia="ArialMT" w:hAnsiTheme="majorBidi" w:cstheme="majorBidi"/>
          <w:b/>
          <w:bCs/>
          <w:sz w:val="24"/>
          <w:szCs w:val="24"/>
        </w:rPr>
      </w:pPr>
    </w:p>
    <w:p w:rsidR="00C2182E" w:rsidRPr="00D73E75" w:rsidRDefault="00C2182E" w:rsidP="009F659E">
      <w:pPr>
        <w:autoSpaceDE w:val="0"/>
        <w:autoSpaceDN w:val="0"/>
        <w:adjustRightInd w:val="0"/>
        <w:spacing w:after="0" w:line="240" w:lineRule="auto"/>
        <w:rPr>
          <w:rFonts w:asciiTheme="majorBidi" w:eastAsia="ArialMT" w:hAnsiTheme="majorBidi" w:cstheme="majorBidi"/>
          <w:b/>
          <w:bCs/>
          <w:sz w:val="24"/>
          <w:szCs w:val="24"/>
        </w:rPr>
      </w:pPr>
    </w:p>
    <w:sectPr w:rsidR="00C2182E" w:rsidRPr="00D73E75" w:rsidSect="000F74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043" w:rsidRDefault="00624043" w:rsidP="00D73E75">
      <w:pPr>
        <w:spacing w:after="0" w:line="240" w:lineRule="auto"/>
      </w:pPr>
      <w:r>
        <w:separator/>
      </w:r>
    </w:p>
  </w:endnote>
  <w:endnote w:type="continuationSeparator" w:id="1">
    <w:p w:rsidR="00624043" w:rsidRDefault="00624043" w:rsidP="00D73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043" w:rsidRDefault="00624043" w:rsidP="00D73E75">
      <w:pPr>
        <w:spacing w:after="0" w:line="240" w:lineRule="auto"/>
      </w:pPr>
      <w:r>
        <w:separator/>
      </w:r>
    </w:p>
  </w:footnote>
  <w:footnote w:type="continuationSeparator" w:id="1">
    <w:p w:rsidR="00624043" w:rsidRDefault="00624043" w:rsidP="00D73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E75" w:rsidRPr="00576E85" w:rsidRDefault="00D73E75" w:rsidP="00576E85">
    <w:pPr>
      <w:pStyle w:val="En-tte"/>
      <w:rPr>
        <w:rFonts w:asciiTheme="majorBidi" w:hAnsiTheme="majorBidi" w:cstheme="majorBidi"/>
        <w:b/>
        <w:bCs/>
        <w:sz w:val="24"/>
        <w:szCs w:val="24"/>
        <w:u w:val="single"/>
      </w:rPr>
    </w:pPr>
    <w:r w:rsidRPr="00576E85">
      <w:rPr>
        <w:rFonts w:asciiTheme="majorBidi" w:hAnsiTheme="majorBidi" w:cstheme="majorBidi"/>
        <w:b/>
        <w:bCs/>
        <w:sz w:val="24"/>
        <w:szCs w:val="24"/>
        <w:u w:val="single"/>
      </w:rPr>
      <w:t xml:space="preserve">Travaux pratiques  </w:t>
    </w:r>
    <w:r w:rsidR="00576E85" w:rsidRPr="00576E85">
      <w:rPr>
        <w:rFonts w:asciiTheme="majorBidi" w:hAnsiTheme="majorBidi" w:cstheme="majorBidi"/>
        <w:b/>
        <w:bCs/>
        <w:sz w:val="24"/>
        <w:szCs w:val="24"/>
        <w:u w:val="single"/>
      </w:rPr>
      <w:t xml:space="preserve">              Enzymologie appliquée </w:t>
    </w:r>
    <w:r w:rsidR="000C3ABB">
      <w:rPr>
        <w:rFonts w:asciiTheme="majorBidi" w:hAnsiTheme="majorBidi" w:cstheme="majorBidi"/>
        <w:b/>
        <w:bCs/>
        <w:sz w:val="24"/>
        <w:szCs w:val="24"/>
        <w:u w:val="single"/>
      </w:rPr>
      <w:t xml:space="preserve">          </w:t>
    </w:r>
    <w:r w:rsidRPr="00576E85">
      <w:rPr>
        <w:rFonts w:asciiTheme="majorBidi" w:hAnsiTheme="majorBidi" w:cstheme="majorBidi"/>
        <w:b/>
        <w:bCs/>
        <w:sz w:val="24"/>
        <w:szCs w:val="24"/>
        <w:u w:val="single"/>
      </w:rPr>
      <w:t>3éme année biochimie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10F36"/>
    <w:multiLevelType w:val="multilevel"/>
    <w:tmpl w:val="8894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E6C12"/>
    <w:multiLevelType w:val="hybridMultilevel"/>
    <w:tmpl w:val="63B81B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96F47"/>
    <w:multiLevelType w:val="hybridMultilevel"/>
    <w:tmpl w:val="A78A01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87A94"/>
    <w:multiLevelType w:val="hybridMultilevel"/>
    <w:tmpl w:val="B16C0FF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FA59B9"/>
    <w:multiLevelType w:val="multilevel"/>
    <w:tmpl w:val="C92C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CD0629"/>
    <w:multiLevelType w:val="hybridMultilevel"/>
    <w:tmpl w:val="FCEA41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5D0E03"/>
    <w:multiLevelType w:val="hybridMultilevel"/>
    <w:tmpl w:val="77B01EE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4FF2DB6"/>
    <w:multiLevelType w:val="hybridMultilevel"/>
    <w:tmpl w:val="17D6D5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876948"/>
    <w:multiLevelType w:val="hybridMultilevel"/>
    <w:tmpl w:val="85CC86A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066F78"/>
    <w:multiLevelType w:val="hybridMultilevel"/>
    <w:tmpl w:val="4EC8E7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490077"/>
    <w:multiLevelType w:val="hybridMultilevel"/>
    <w:tmpl w:val="FB884B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512E20"/>
    <w:multiLevelType w:val="hybridMultilevel"/>
    <w:tmpl w:val="A0EE55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0B2C00"/>
    <w:multiLevelType w:val="multilevel"/>
    <w:tmpl w:val="651C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6B480C"/>
    <w:multiLevelType w:val="hybridMultilevel"/>
    <w:tmpl w:val="8902A8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4D49B3"/>
    <w:multiLevelType w:val="multilevel"/>
    <w:tmpl w:val="206E8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3"/>
  </w:num>
  <w:num w:numId="5">
    <w:abstractNumId w:val="14"/>
  </w:num>
  <w:num w:numId="6">
    <w:abstractNumId w:val="10"/>
  </w:num>
  <w:num w:numId="7">
    <w:abstractNumId w:val="7"/>
  </w:num>
  <w:num w:numId="8">
    <w:abstractNumId w:val="6"/>
  </w:num>
  <w:num w:numId="9">
    <w:abstractNumId w:val="8"/>
  </w:num>
  <w:num w:numId="10">
    <w:abstractNumId w:val="0"/>
  </w:num>
  <w:num w:numId="11">
    <w:abstractNumId w:val="2"/>
  </w:num>
  <w:num w:numId="12">
    <w:abstractNumId w:val="5"/>
  </w:num>
  <w:num w:numId="13">
    <w:abstractNumId w:val="1"/>
  </w:num>
  <w:num w:numId="14">
    <w:abstractNumId w:val="13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47CA"/>
    <w:rsid w:val="00016C78"/>
    <w:rsid w:val="000C3ABB"/>
    <w:rsid w:val="000F7458"/>
    <w:rsid w:val="001E04FE"/>
    <w:rsid w:val="00236716"/>
    <w:rsid w:val="0029145A"/>
    <w:rsid w:val="002C4C16"/>
    <w:rsid w:val="002C4EFB"/>
    <w:rsid w:val="00350FCE"/>
    <w:rsid w:val="003622C3"/>
    <w:rsid w:val="003B2D5F"/>
    <w:rsid w:val="004B1B24"/>
    <w:rsid w:val="00576E85"/>
    <w:rsid w:val="00585969"/>
    <w:rsid w:val="00624043"/>
    <w:rsid w:val="0068224A"/>
    <w:rsid w:val="00721E29"/>
    <w:rsid w:val="007361CF"/>
    <w:rsid w:val="007515B4"/>
    <w:rsid w:val="007A2929"/>
    <w:rsid w:val="007F1299"/>
    <w:rsid w:val="009361BB"/>
    <w:rsid w:val="0096703F"/>
    <w:rsid w:val="009F659E"/>
    <w:rsid w:val="00AC719F"/>
    <w:rsid w:val="00C2182E"/>
    <w:rsid w:val="00C83A63"/>
    <w:rsid w:val="00C847CA"/>
    <w:rsid w:val="00D73E75"/>
    <w:rsid w:val="00EC3661"/>
    <w:rsid w:val="00F531FD"/>
    <w:rsid w:val="00FC6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4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22C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73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3E75"/>
  </w:style>
  <w:style w:type="paragraph" w:styleId="Pieddepage">
    <w:name w:val="footer"/>
    <w:basedOn w:val="Normal"/>
    <w:link w:val="PieddepageCar"/>
    <w:uiPriority w:val="99"/>
    <w:unhideWhenUsed/>
    <w:rsid w:val="00D73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3E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DJAMAA</dc:creator>
  <cp:lastModifiedBy>pc-car</cp:lastModifiedBy>
  <cp:revision>2</cp:revision>
  <dcterms:created xsi:type="dcterms:W3CDTF">2022-04-17T16:23:00Z</dcterms:created>
  <dcterms:modified xsi:type="dcterms:W3CDTF">2022-04-17T16:23:00Z</dcterms:modified>
</cp:coreProperties>
</file>