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85" w:rsidRPr="00F44C15" w:rsidRDefault="00F44C15" w:rsidP="00F44C15">
      <w:pPr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F44C15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حل الدرس السابق </w:t>
      </w:r>
    </w:p>
    <w:p w:rsidR="00F44C15" w:rsidRPr="00F44C15" w:rsidRDefault="00F44C15" w:rsidP="00F44C15">
      <w:pPr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F44C15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التعريب</w:t>
      </w:r>
      <w:proofErr w:type="gramEnd"/>
      <w:r w:rsidRPr="00F44C15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F44C15" w:rsidRPr="006C0E74" w:rsidRDefault="00F44C15" w:rsidP="006C0E74">
      <w:pPr>
        <w:pStyle w:val="Titre1"/>
        <w:bidi/>
        <w:spacing w:before="0" w:line="360" w:lineRule="auto"/>
        <w:rPr>
          <w:rFonts w:ascii="Traditional Arabic" w:hAnsi="Traditional Arabic" w:cs="Traditional Arabic"/>
          <w:color w:val="auto"/>
          <w:sz w:val="32"/>
          <w:szCs w:val="32"/>
          <w:rtl/>
          <w:lang w:bidi="ar-DZ"/>
        </w:rPr>
      </w:pPr>
      <w:r w:rsidRPr="00377BDD">
        <w:rPr>
          <w:rFonts w:ascii="Traditional Arabic" w:hAnsi="Traditional Arabic" w:cs="Traditional Arabic"/>
          <w:color w:val="auto"/>
          <w:sz w:val="32"/>
          <w:szCs w:val="32"/>
          <w:u w:val="single"/>
          <w:rtl/>
          <w:lang w:bidi="ar-DZ"/>
        </w:rPr>
        <w:t>-أخذ</w:t>
      </w:r>
      <w:r w:rsidRPr="006C0E74">
        <w:rPr>
          <w:rFonts w:ascii="Traditional Arabic" w:hAnsi="Traditional Arabic" w:cs="Traditional Arabic"/>
          <w:color w:val="auto"/>
          <w:sz w:val="32"/>
          <w:szCs w:val="32"/>
          <w:rtl/>
          <w:lang w:bidi="ar-DZ"/>
        </w:rPr>
        <w:t xml:space="preserve"> الولد عصا و</w:t>
      </w:r>
      <w:r w:rsidRPr="00377BDD">
        <w:rPr>
          <w:rFonts w:ascii="Traditional Arabic" w:hAnsi="Traditional Arabic" w:cs="Traditional Arabic"/>
          <w:color w:val="auto"/>
          <w:sz w:val="32"/>
          <w:szCs w:val="32"/>
          <w:u w:val="single"/>
          <w:rtl/>
          <w:lang w:bidi="ar-DZ"/>
        </w:rPr>
        <w:t>كسر</w:t>
      </w:r>
      <w:r w:rsidRPr="006C0E74">
        <w:rPr>
          <w:rFonts w:ascii="Traditional Arabic" w:hAnsi="Traditional Arabic" w:cs="Traditional Arabic"/>
          <w:color w:val="auto"/>
          <w:sz w:val="32"/>
          <w:szCs w:val="32"/>
          <w:rtl/>
          <w:lang w:bidi="ar-DZ"/>
        </w:rPr>
        <w:t xml:space="preserve"> كل التماثي</w:t>
      </w:r>
      <w:proofErr w:type="gramStart"/>
      <w:r w:rsidRPr="006C0E74">
        <w:rPr>
          <w:rFonts w:ascii="Traditional Arabic" w:hAnsi="Traditional Arabic" w:cs="Traditional Arabic"/>
          <w:color w:val="auto"/>
          <w:sz w:val="32"/>
          <w:szCs w:val="32"/>
          <w:rtl/>
          <w:lang w:bidi="ar-DZ"/>
        </w:rPr>
        <w:t>ل. ( ملا</w:t>
      </w:r>
      <w:proofErr w:type="gramEnd"/>
      <w:r w:rsidRPr="006C0E74">
        <w:rPr>
          <w:rFonts w:ascii="Traditional Arabic" w:hAnsi="Traditional Arabic" w:cs="Traditional Arabic"/>
          <w:color w:val="auto"/>
          <w:sz w:val="32"/>
          <w:szCs w:val="32"/>
          <w:rtl/>
          <w:lang w:bidi="ar-DZ"/>
        </w:rPr>
        <w:t xml:space="preserve">حظة ورد لفظ </w:t>
      </w:r>
      <w:r w:rsidRPr="006C0E74">
        <w:rPr>
          <w:rFonts w:ascii="Traditional Arabic" w:hAnsi="Traditional Arabic" w:cs="Traditional Arabic"/>
          <w:color w:val="auto"/>
          <w:sz w:val="32"/>
          <w:szCs w:val="32"/>
          <w:lang w:bidi="ar-DZ"/>
        </w:rPr>
        <w:t xml:space="preserve">bâton  </w:t>
      </w:r>
      <w:r w:rsidRPr="006C0E74">
        <w:rPr>
          <w:rFonts w:ascii="Traditional Arabic" w:hAnsi="Traditional Arabic" w:cs="Traditional Arabic"/>
          <w:color w:val="auto"/>
          <w:sz w:val="32"/>
          <w:szCs w:val="32"/>
          <w:rtl/>
          <w:lang w:bidi="ar-DZ"/>
        </w:rPr>
        <w:t xml:space="preserve"> نكرة </w:t>
      </w:r>
      <w:r w:rsidRPr="006C0E74">
        <w:rPr>
          <w:rFonts w:ascii="Traditional Arabic" w:hAnsi="Traditional Arabic" w:cs="Traditional Arabic"/>
          <w:color w:val="auto"/>
          <w:sz w:val="32"/>
          <w:szCs w:val="32"/>
          <w:lang w:bidi="ar-DZ"/>
        </w:rPr>
        <w:t xml:space="preserve">un </w:t>
      </w:r>
      <w:r w:rsidRPr="006C0E74">
        <w:rPr>
          <w:rFonts w:ascii="Traditional Arabic" w:hAnsi="Traditional Arabic" w:cs="Traditional Arabic"/>
          <w:color w:val="auto"/>
          <w:sz w:val="32"/>
          <w:szCs w:val="32"/>
          <w:rtl/>
          <w:lang w:bidi="ar-DZ"/>
        </w:rPr>
        <w:t xml:space="preserve"> لذلك وجب ترجمته دون تعريفه)</w:t>
      </w:r>
    </w:p>
    <w:p w:rsidR="00F44C15" w:rsidRPr="006C0E74" w:rsidRDefault="00F44C15" w:rsidP="006C0E74">
      <w:pPr>
        <w:pStyle w:val="Titre1"/>
        <w:bidi/>
        <w:spacing w:before="0" w:line="360" w:lineRule="auto"/>
        <w:rPr>
          <w:rFonts w:ascii="Traditional Arabic" w:hAnsi="Traditional Arabic" w:cs="Traditional Arabic"/>
          <w:color w:val="auto"/>
          <w:sz w:val="32"/>
          <w:szCs w:val="32"/>
          <w:rtl/>
          <w:lang w:bidi="ar-DZ"/>
        </w:rPr>
      </w:pPr>
      <w:r w:rsidRPr="006C0E74">
        <w:rPr>
          <w:rFonts w:ascii="Traditional Arabic" w:hAnsi="Traditional Arabic" w:cs="Traditional Arabic"/>
          <w:color w:val="auto"/>
          <w:sz w:val="32"/>
          <w:szCs w:val="32"/>
          <w:rtl/>
          <w:lang w:bidi="ar-DZ"/>
        </w:rPr>
        <w:t>-</w:t>
      </w:r>
      <w:r w:rsidRPr="00377BDD">
        <w:rPr>
          <w:rFonts w:ascii="Traditional Arabic" w:hAnsi="Traditional Arabic" w:cs="Traditional Arabic"/>
          <w:color w:val="auto"/>
          <w:sz w:val="32"/>
          <w:szCs w:val="32"/>
          <w:u w:val="single"/>
          <w:rtl/>
          <w:lang w:bidi="ar-DZ"/>
        </w:rPr>
        <w:t>ركعت</w:t>
      </w:r>
      <w:r w:rsidRPr="006C0E74">
        <w:rPr>
          <w:rFonts w:ascii="Traditional Arabic" w:hAnsi="Traditional Arabic" w:cs="Traditional Arabic"/>
          <w:color w:val="auto"/>
          <w:sz w:val="32"/>
          <w:szCs w:val="32"/>
          <w:rtl/>
          <w:lang w:bidi="ar-DZ"/>
        </w:rPr>
        <w:t xml:space="preserve"> الأم عند سفح المذبح و</w:t>
      </w:r>
      <w:r w:rsidRPr="00377BDD">
        <w:rPr>
          <w:rFonts w:ascii="Traditional Arabic" w:hAnsi="Traditional Arabic" w:cs="Traditional Arabic"/>
          <w:color w:val="auto"/>
          <w:sz w:val="32"/>
          <w:szCs w:val="32"/>
          <w:u w:val="single"/>
          <w:rtl/>
          <w:lang w:bidi="ar-DZ"/>
        </w:rPr>
        <w:t>صلت</w:t>
      </w:r>
      <w:r w:rsidRPr="006C0E74">
        <w:rPr>
          <w:rFonts w:ascii="Traditional Arabic" w:hAnsi="Traditional Arabic" w:cs="Traditional Arabic"/>
          <w:color w:val="auto"/>
          <w:sz w:val="32"/>
          <w:szCs w:val="32"/>
          <w:rtl/>
          <w:lang w:bidi="ar-DZ"/>
        </w:rPr>
        <w:t xml:space="preserve"> بحرارة. </w:t>
      </w:r>
    </w:p>
    <w:p w:rsidR="00F44C15" w:rsidRPr="006C0E74" w:rsidRDefault="00F44C15" w:rsidP="006C0E74">
      <w:pPr>
        <w:bidi/>
        <w:spacing w:after="0" w:line="36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</w:t>
      </w:r>
      <w:r w:rsidRPr="00377BD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أنقذت</w:t>
      </w:r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المطر </w:t>
      </w:r>
      <w:proofErr w:type="gramStart"/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التي</w:t>
      </w:r>
      <w:proofErr w:type="gramEnd"/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377BD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كانت تدفعه</w:t>
      </w:r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إلى الهمس </w:t>
      </w:r>
      <w:r w:rsid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حياته</w:t>
      </w:r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  <w:r w:rsidR="006C0E7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F44C15" w:rsidRPr="006C0E74" w:rsidRDefault="00F44C15" w:rsidP="00346ED0">
      <w:pPr>
        <w:bidi/>
        <w:spacing w:after="0" w:line="36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</w:t>
      </w:r>
      <w:r w:rsidRPr="00377BD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كانت</w:t>
      </w:r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خادمتان</w:t>
      </w:r>
      <w:r w:rsidR="00346ED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346ED0" w:rsidRPr="00377BD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تتجهان</w:t>
      </w:r>
      <w:r w:rsidRPr="00377BD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6C0E7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مترافقت</w:t>
      </w:r>
      <w:r w:rsidR="00346ED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</w:t>
      </w:r>
      <w:r w:rsidR="006C0E7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</w:t>
      </w:r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إلى المدينة.</w:t>
      </w:r>
      <w:r w:rsidR="00346ED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 مترافقتين حال وجب النصب بالياء)</w:t>
      </w:r>
    </w:p>
    <w:p w:rsidR="00F44C15" w:rsidRPr="006C0E74" w:rsidRDefault="00F44C15" w:rsidP="006C0E74">
      <w:pPr>
        <w:bidi/>
        <w:spacing w:after="0" w:line="36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</w:t>
      </w:r>
      <w:r w:rsidRPr="00377BD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مدح </w:t>
      </w:r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الأمير الفلاح كل المدح الذي</w:t>
      </w:r>
      <w:r w:rsidR="00F63F84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 w:rsidR="00F63F84"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  <w:t xml:space="preserve"> </w:t>
      </w:r>
      <w:proofErr w:type="spellStart"/>
      <w:r w:rsidR="00F63F84"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  <w:t>كان</w:t>
      </w:r>
      <w:proofErr w:type="spellEnd"/>
      <w:r w:rsidR="00F63F84"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  <w:t xml:space="preserve"> </w:t>
      </w:r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يستحقه سلوكه. </w:t>
      </w:r>
    </w:p>
    <w:p w:rsidR="00F44C15" w:rsidRPr="006C0E74" w:rsidRDefault="00F44C15" w:rsidP="006B1907">
      <w:pPr>
        <w:bidi/>
        <w:spacing w:after="0" w:line="36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</w:t>
      </w:r>
      <w:proofErr w:type="gramStart"/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تعد</w:t>
      </w:r>
      <w:proofErr w:type="gramEnd"/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السعادة التي </w:t>
      </w:r>
      <w:r w:rsidRPr="00377BD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ت</w:t>
      </w:r>
      <w:r w:rsidR="006C0E74" w:rsidRPr="00377BD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ُ</w:t>
      </w:r>
      <w:r w:rsidRPr="00377BD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جنى</w:t>
      </w:r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من الفاحشة سما مخفيا. </w:t>
      </w:r>
      <w:r w:rsidR="006C0E7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</w:t>
      </w:r>
      <w:proofErr w:type="gramStart"/>
      <w:r w:rsidR="006C0E7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سما</w:t>
      </w:r>
      <w:proofErr w:type="gramEnd"/>
      <w:r w:rsidR="006C0E7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مفعول </w:t>
      </w:r>
      <w:proofErr w:type="spellStart"/>
      <w:r w:rsidR="006C0E7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به</w:t>
      </w:r>
      <w:proofErr w:type="spellEnd"/>
      <w:r w:rsidR="006C0E7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وجب نصبه</w:t>
      </w:r>
      <w:r w:rsidR="001A088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</w:t>
      </w:r>
      <w:r w:rsidR="006B19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مخفيا</w:t>
      </w:r>
      <w:r w:rsidR="001A088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نعت تتبع المنعوت </w:t>
      </w:r>
      <w:r w:rsidR="006C0E7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</w:p>
    <w:p w:rsidR="00F44C15" w:rsidRPr="006C0E74" w:rsidRDefault="00F44C15" w:rsidP="006C0E74">
      <w:pPr>
        <w:bidi/>
        <w:spacing w:after="0" w:line="36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-لما لا </w:t>
      </w:r>
      <w:r w:rsidRPr="00377BD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يدين</w:t>
      </w:r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القاضي </w:t>
      </w:r>
      <w:proofErr w:type="gramStart"/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المجرم  ؟</w:t>
      </w:r>
      <w:proofErr w:type="gramEnd"/>
    </w:p>
    <w:p w:rsidR="00F44C15" w:rsidRPr="006C0E74" w:rsidRDefault="00F44C15" w:rsidP="006C0E74">
      <w:pPr>
        <w:bidi/>
        <w:spacing w:after="0" w:line="36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</w:t>
      </w:r>
      <w:r w:rsidR="006C0E7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</w:t>
      </w:r>
      <w:r w:rsidRPr="00377BD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ضغط</w:t>
      </w:r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البؤس دائما على الكسول.</w:t>
      </w:r>
    </w:p>
    <w:p w:rsidR="006C0E74" w:rsidRPr="006C0E74" w:rsidRDefault="00F44C15" w:rsidP="006C0E74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</w:t>
      </w:r>
      <w:r w:rsidR="006C0E74" w:rsidRPr="00377BD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كان</w:t>
      </w:r>
      <w:r w:rsidR="006C0E74"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البستان</w:t>
      </w:r>
      <w:r w:rsidR="006C0E74" w:rsidRPr="00377BD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يمتد</w:t>
      </w:r>
      <w:r w:rsidR="006C0E74"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إلى مرج </w:t>
      </w:r>
      <w:proofErr w:type="gramStart"/>
      <w:r w:rsidR="006C0E74"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يعود</w:t>
      </w:r>
      <w:proofErr w:type="gramEnd"/>
      <w:r w:rsidR="006C0E74"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إلى الجار.</w:t>
      </w:r>
    </w:p>
    <w:p w:rsidR="00F44C15" w:rsidRDefault="006C0E74" w:rsidP="006C0E74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</w:t>
      </w:r>
      <w:r w:rsidRPr="00377BD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كان</w:t>
      </w:r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البستاني </w:t>
      </w:r>
      <w:r w:rsidRPr="00377BD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قد غرس</w:t>
      </w:r>
      <w:r w:rsidRPr="006C0E7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العديد من أشجار الكرم.  </w:t>
      </w:r>
    </w:p>
    <w:p w:rsidR="001A088A" w:rsidRDefault="001A088A" w:rsidP="001A088A">
      <w:pPr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1A088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الترجمة</w:t>
      </w:r>
      <w:proofErr w:type="gramEnd"/>
      <w:r w:rsidRPr="001A088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1A088A" w:rsidRDefault="001A088A" w:rsidP="006B1907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1A088A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Les humains </w:t>
      </w:r>
      <w:r w:rsidR="006B1907" w:rsidRPr="00377BDD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ne font pas pleuvoir</w:t>
      </w:r>
      <w:r w:rsidR="006B1907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le ciel </w:t>
      </w:r>
      <w:r w:rsidRPr="001A088A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et </w:t>
      </w:r>
      <w:r w:rsidRPr="00377BDD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n'éclairent </w:t>
      </w:r>
      <w:r w:rsidRPr="001A088A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pas les planètes</w:t>
      </w:r>
      <w:r w:rsidR="006B19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,</w:t>
      </w:r>
    </w:p>
    <w:p w:rsidR="006B1907" w:rsidRDefault="006B1907" w:rsidP="006B1907">
      <w:pPr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Son père </w:t>
      </w:r>
      <w:r w:rsidRPr="00377BDD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était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un</w:t>
      </w:r>
      <w:r w:rsidRPr="006B1907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commer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çant</w:t>
      </w:r>
      <w:r w:rsidRPr="006B1907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mais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il </w:t>
      </w:r>
      <w:r w:rsidRPr="00377BDD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a perdu</w:t>
      </w:r>
      <w:r w:rsidRPr="006B1907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des bénéfices et du capital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.</w:t>
      </w:r>
    </w:p>
    <w:p w:rsidR="006B1907" w:rsidRDefault="006B1907" w:rsidP="006B1907">
      <w:pPr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lastRenderedPageBreak/>
        <w:t>-</w:t>
      </w:r>
      <w:r w:rsidRPr="006B1907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L'élève </w:t>
      </w:r>
      <w:r w:rsidRPr="00377BDD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a obtenu</w:t>
      </w:r>
      <w:r w:rsidRPr="006B1907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la permission de son professeur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afin de </w:t>
      </w:r>
      <w:r w:rsidRPr="006B1907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rentrer chez lui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.</w:t>
      </w:r>
    </w:p>
    <w:p w:rsidR="006B1907" w:rsidRDefault="006B1907" w:rsidP="006B1907">
      <w:pPr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-</w:t>
      </w:r>
      <w:r w:rsidRPr="006B1907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Mon cousin </w:t>
      </w:r>
      <w:r w:rsidRPr="00377BDD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a appris</w:t>
      </w:r>
      <w:r w:rsidRPr="006B1907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la magie dès son plus jeune âge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.</w:t>
      </w:r>
    </w:p>
    <w:p w:rsidR="006B1907" w:rsidRDefault="006B1907" w:rsidP="006B1907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-la mère </w:t>
      </w:r>
      <w:r w:rsidRPr="00377BDD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prenait soin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de son petit fils. </w:t>
      </w:r>
    </w:p>
    <w:p w:rsidR="00377BDD" w:rsidRPr="006B18D5" w:rsidRDefault="00377BDD" w:rsidP="00377BDD">
      <w:pPr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6B18D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ملخص الدرس</w:t>
      </w:r>
    </w:p>
    <w:p w:rsidR="00377BDD" w:rsidRDefault="00377BDD" w:rsidP="006B18D5">
      <w:pPr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يقابله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المضارع (الحاضر) في اللغة العربية</w:t>
      </w:r>
      <w:r w:rsidR="006B18D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 :</w:t>
      </w:r>
      <w:r w:rsidR="006B18D5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 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le présent</w:t>
      </w:r>
    </w:p>
    <w:p w:rsidR="006B18D5" w:rsidRDefault="006B18D5" w:rsidP="006B18D5">
      <w:pPr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يقابله كان + الفعل يصرف قي المضارع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,</w:t>
      </w:r>
      <w:r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L’imparfait</w:t>
      </w:r>
      <w:proofErr w:type="gramEnd"/>
    </w:p>
    <w:p w:rsidR="006B18D5" w:rsidRDefault="006B18D5" w:rsidP="006B18D5">
      <w:pPr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يقابله الماضي </w:t>
      </w:r>
      <w:r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Le passé simple </w:t>
      </w:r>
    </w:p>
    <w:p w:rsidR="006B18D5" w:rsidRDefault="006B18D5" w:rsidP="006B18D5">
      <w:pPr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الماضي ( كما يمكن إضافة "لقد" قبل الفعل الماضي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)</w:t>
      </w:r>
      <w:r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يقابله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Le passé composé </w:t>
      </w:r>
    </w:p>
    <w:p w:rsidR="006B18D5" w:rsidRDefault="006B18D5" w:rsidP="006B18D5">
      <w:pPr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يقابله </w:t>
      </w:r>
      <w:r w:rsidRPr="006B18D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كان + قد + الفعل يصرف في </w:t>
      </w:r>
      <w:proofErr w:type="gramStart"/>
      <w:r w:rsidRPr="006B18D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الماضي .</w:t>
      </w:r>
      <w:proofErr w:type="gramEnd"/>
      <w:r w:rsidRPr="006B18D5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Le plus-que-parfait</w:t>
      </w:r>
    </w:p>
    <w:p w:rsidR="006B18D5" w:rsidRPr="006B18D5" w:rsidRDefault="006B18D5" w:rsidP="006B18D5">
      <w:pPr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يقابله المستقبل (سأفعل)</w:t>
      </w:r>
      <w:r w:rsidRPr="00BE5185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le futur</w:t>
      </w:r>
    </w:p>
    <w:sectPr w:rsidR="006B18D5" w:rsidRPr="006B18D5" w:rsidSect="00DA1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04775"/>
    <w:multiLevelType w:val="hybridMultilevel"/>
    <w:tmpl w:val="0116F724"/>
    <w:lvl w:ilvl="0" w:tplc="D6B81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44C15"/>
    <w:rsid w:val="000F4D8A"/>
    <w:rsid w:val="001A088A"/>
    <w:rsid w:val="002E6386"/>
    <w:rsid w:val="00346ED0"/>
    <w:rsid w:val="00377BDD"/>
    <w:rsid w:val="00520859"/>
    <w:rsid w:val="006B18D5"/>
    <w:rsid w:val="006B1907"/>
    <w:rsid w:val="006C0E74"/>
    <w:rsid w:val="008F6659"/>
    <w:rsid w:val="009316B6"/>
    <w:rsid w:val="0096139F"/>
    <w:rsid w:val="009B0EBE"/>
    <w:rsid w:val="00A53EF0"/>
    <w:rsid w:val="00D21262"/>
    <w:rsid w:val="00DA1285"/>
    <w:rsid w:val="00F44C15"/>
    <w:rsid w:val="00F63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285"/>
  </w:style>
  <w:style w:type="paragraph" w:styleId="Titre1">
    <w:name w:val="heading 1"/>
    <w:basedOn w:val="Normal"/>
    <w:next w:val="Normal"/>
    <w:link w:val="Titre1Car"/>
    <w:uiPriority w:val="9"/>
    <w:qFormat/>
    <w:rsid w:val="00F44C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4C1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44C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2023-03-18T16:02:00Z</dcterms:created>
  <dcterms:modified xsi:type="dcterms:W3CDTF">2023-03-18T16:02:00Z</dcterms:modified>
</cp:coreProperties>
</file>