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73" w:rsidRPr="00616E59" w:rsidRDefault="00573482" w:rsidP="00573482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التصحيح النموذجي للامتحان</w:t>
      </w:r>
    </w:p>
    <w:p w:rsidR="00616E59" w:rsidRDefault="00616E59" w:rsidP="00616E59">
      <w:p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bookmarkStart w:id="0" w:name="_GoBack"/>
      <w:bookmarkEnd w:id="0"/>
    </w:p>
    <w:p w:rsidR="00573482" w:rsidRDefault="00573482" w:rsidP="00573482">
      <w:p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573482" w:rsidRPr="00573482" w:rsidRDefault="00573482" w:rsidP="00573482">
      <w:pPr>
        <w:pStyle w:val="Paragraphedeliste"/>
        <w:numPr>
          <w:ilvl w:val="0"/>
          <w:numId w:val="7"/>
        </w:num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5734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تعريف الازمة من منظور اقتصادي </w:t>
      </w:r>
    </w:p>
    <w:p w:rsidR="00573482" w:rsidRPr="00BB5892" w:rsidRDefault="00573482" w:rsidP="00573482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01ABB">
        <w:rPr>
          <w:rFonts w:ascii="Simplified Arabic" w:hAnsi="Simplified Arabic" w:cs="Simplified Arabic" w:hint="cs"/>
          <w:sz w:val="32"/>
          <w:szCs w:val="32"/>
          <w:rtl/>
        </w:rPr>
        <w:t>الازمة هي حالة مستعصية و حرجة و غير مرغوب فيها تواجهها المؤسسة لسبب أو مجموعة من الأسباب سواء مباشرة مفتعلة او غير مباشرة و غير مفتعلة ، تولد مجموعة من الاثار السلبية و الاخرى الايجابية و تتأثر أوضاعها حسب قوة و ضعف فريق العمل لفك الأزمات و نوع الاستراتيجيات المطبقة و تتأثر عموما بالقوى الداخلية و الخارجية للمؤسسة خاصة منها المالية و الاقتصادية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....</w:t>
      </w:r>
      <w:r w:rsidRPr="005734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(0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ن)</w:t>
      </w:r>
    </w:p>
    <w:p w:rsidR="00BB5892" w:rsidRPr="00616E59" w:rsidRDefault="00BB5892" w:rsidP="00573482">
      <w:pPr>
        <w:pStyle w:val="Paragraphedeliste"/>
        <w:bidi/>
        <w:spacing w:line="276" w:lineRule="auto"/>
        <w:ind w:left="643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01ABB" w:rsidRPr="00301ABB" w:rsidRDefault="00986D49" w:rsidP="00573482">
      <w:pPr>
        <w:pStyle w:val="Paragraphedeliste"/>
        <w:numPr>
          <w:ilvl w:val="0"/>
          <w:numId w:val="7"/>
        </w:num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301ABB">
        <w:rPr>
          <w:rFonts w:ascii="Simplified Arabic" w:hAnsi="Simplified Arabic" w:cs="Simplified Arabic"/>
          <w:b/>
          <w:bCs/>
          <w:sz w:val="32"/>
          <w:szCs w:val="32"/>
          <w:rtl/>
        </w:rPr>
        <w:t>الوكيل الاقتصادي</w:t>
      </w:r>
      <w:r w:rsidR="00E26FCD" w:rsidRPr="00301AB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للمنظمة الاقتصادية</w:t>
      </w:r>
    </w:p>
    <w:p w:rsidR="00683928" w:rsidRDefault="00E26FCD" w:rsidP="00301ABB">
      <w:pPr>
        <w:bidi/>
        <w:spacing w:line="276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 w:rsidRPr="00301A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73482" w:rsidRPr="00301ABB">
        <w:rPr>
          <w:rFonts w:ascii="Simplified Arabic" w:hAnsi="Simplified Arabic" w:cs="Simplified Arabic" w:hint="cs"/>
          <w:sz w:val="32"/>
          <w:szCs w:val="32"/>
          <w:rtl/>
        </w:rPr>
        <w:t xml:space="preserve">هو الممثل الشرعي لها بمعنى القانوني و </w:t>
      </w:r>
      <w:proofErr w:type="spellStart"/>
      <w:r w:rsidR="00573482" w:rsidRPr="00301ABB">
        <w:rPr>
          <w:rFonts w:ascii="Simplified Arabic" w:hAnsi="Simplified Arabic" w:cs="Simplified Arabic" w:hint="cs"/>
          <w:sz w:val="32"/>
          <w:szCs w:val="32"/>
          <w:rtl/>
        </w:rPr>
        <w:t>الاستراتتيجي</w:t>
      </w:r>
      <w:proofErr w:type="spellEnd"/>
      <w:r w:rsidR="00573482" w:rsidRPr="00301ABB">
        <w:rPr>
          <w:rFonts w:ascii="Simplified Arabic" w:hAnsi="Simplified Arabic" w:cs="Simplified Arabic" w:hint="cs"/>
          <w:sz w:val="32"/>
          <w:szCs w:val="32"/>
          <w:rtl/>
        </w:rPr>
        <w:t xml:space="preserve"> متخذ القرار يسمى بالنائب أيضا و له جميع الصلاحيات لاختيار القرار الاستراتيجي فهو يحل محل جميع السلطات الادارية بما فيها الادارة العليا و الوسطى و الدنيا في حالات الراحة و الخطر، أي انه الموكل المسؤول النهائي عن كل النتائج كما له الحق في طبيعة الحكم السائد بحكم الخبرة الذاتية و المصلحة العامة للمنظمة  </w:t>
      </w:r>
      <w:r w:rsidR="00616E59" w:rsidRPr="00301ABB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Pr="00301ABB">
        <w:rPr>
          <w:rFonts w:ascii="Simplified Arabic" w:hAnsi="Simplified Arabic" w:cs="Simplified Arabic"/>
          <w:sz w:val="32"/>
          <w:szCs w:val="32"/>
          <w:rtl/>
        </w:rPr>
        <w:t>.</w:t>
      </w:r>
      <w:r w:rsidR="0046703E" w:rsidRPr="00301ABB">
        <w:rPr>
          <w:rFonts w:ascii="Simplified Arabic" w:hAnsi="Simplified Arabic" w:cs="Simplified Arabic"/>
          <w:sz w:val="32"/>
          <w:szCs w:val="32"/>
          <w:rtl/>
        </w:rPr>
        <w:t>.</w:t>
      </w:r>
      <w:r w:rsidRPr="00301ABB">
        <w:rPr>
          <w:rFonts w:ascii="Simplified Arabic" w:hAnsi="Simplified Arabic" w:cs="Simplified Arabic"/>
          <w:sz w:val="32"/>
          <w:szCs w:val="32"/>
          <w:rtl/>
        </w:rPr>
        <w:t>.</w:t>
      </w:r>
      <w:r w:rsidR="00DE63F4" w:rsidRPr="00301ABB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DE63F4" w:rsidRPr="00301A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02 ن</w:t>
      </w:r>
      <w:r w:rsidR="00DE63F4" w:rsidRPr="00301AB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</w:p>
    <w:p w:rsidR="00301ABB" w:rsidRPr="00301ABB" w:rsidRDefault="00301ABB" w:rsidP="00301ABB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301ABB" w:rsidRPr="00301ABB" w:rsidRDefault="00301ABB" w:rsidP="00301ABB">
      <w:pPr>
        <w:pStyle w:val="Paragraphedeliste"/>
        <w:numPr>
          <w:ilvl w:val="0"/>
          <w:numId w:val="7"/>
        </w:num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01ABB">
        <w:rPr>
          <w:rFonts w:ascii="Simplified Arabic" w:hAnsi="Simplified Arabic" w:cs="Simplified Arabic"/>
          <w:b/>
          <w:bCs/>
          <w:sz w:val="32"/>
          <w:szCs w:val="32"/>
          <w:rtl/>
        </w:rPr>
        <w:t>سمات الوكيل الاقتصادي مع الشرح:.......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 (05 ن)</w:t>
      </w:r>
    </w:p>
    <w:p w:rsidR="00301ABB" w:rsidRPr="00301ABB" w:rsidRDefault="00301ABB" w:rsidP="00301ABB">
      <w:pPr>
        <w:pStyle w:val="Paragraphedeliste"/>
        <w:numPr>
          <w:ilvl w:val="0"/>
          <w:numId w:val="8"/>
        </w:numPr>
        <w:bidi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301ABB">
        <w:rPr>
          <w:rFonts w:ascii="Simplified Arabic" w:hAnsi="Simplified Arabic" w:cs="Simplified Arabic"/>
          <w:sz w:val="32"/>
          <w:szCs w:val="32"/>
          <w:rtl/>
        </w:rPr>
        <w:t xml:space="preserve">العقلانية </w:t>
      </w:r>
      <w:proofErr w:type="gramStart"/>
      <w:r w:rsidRPr="00301ABB">
        <w:rPr>
          <w:rFonts w:ascii="Simplified Arabic" w:hAnsi="Simplified Arabic" w:cs="Simplified Arabic"/>
          <w:sz w:val="32"/>
          <w:szCs w:val="32"/>
          <w:rtl/>
        </w:rPr>
        <w:t>المحدودة :</w:t>
      </w:r>
      <w:proofErr w:type="gramEnd"/>
      <w:r w:rsidRPr="00301ABB">
        <w:rPr>
          <w:rFonts w:ascii="Simplified Arabic" w:hAnsi="Simplified Arabic" w:cs="Simplified Arabic"/>
          <w:sz w:val="32"/>
          <w:szCs w:val="32"/>
          <w:rtl/>
        </w:rPr>
        <w:t xml:space="preserve"> ..... </w:t>
      </w:r>
      <w:proofErr w:type="gramStart"/>
      <w:r w:rsidRPr="00301ABB">
        <w:rPr>
          <w:rFonts w:ascii="Simplified Arabic" w:hAnsi="Simplified Arabic" w:cs="Simplified Arabic"/>
          <w:sz w:val="32"/>
          <w:szCs w:val="32"/>
          <w:rtl/>
        </w:rPr>
        <w:t>المجازفة ،</w:t>
      </w:r>
      <w:proofErr w:type="gramEnd"/>
      <w:r w:rsidRPr="00301ABB">
        <w:rPr>
          <w:rFonts w:ascii="Simplified Arabic" w:hAnsi="Simplified Arabic" w:cs="Simplified Arabic"/>
          <w:sz w:val="32"/>
          <w:szCs w:val="32"/>
          <w:rtl/>
        </w:rPr>
        <w:t xml:space="preserve"> التجربة ، المخاطرة</w:t>
      </w:r>
      <w:r w:rsidRPr="00301ABB">
        <w:rPr>
          <w:rFonts w:ascii="Simplified Arabic" w:hAnsi="Simplified Arabic" w:cs="Simplified Arabic"/>
          <w:sz w:val="32"/>
          <w:szCs w:val="32"/>
        </w:rPr>
        <w:t xml:space="preserve"> ....................</w:t>
      </w:r>
    </w:p>
    <w:p w:rsidR="00301ABB" w:rsidRPr="00301ABB" w:rsidRDefault="00301ABB" w:rsidP="00301ABB">
      <w:pPr>
        <w:pStyle w:val="Paragraphedeliste"/>
        <w:numPr>
          <w:ilvl w:val="0"/>
          <w:numId w:val="8"/>
        </w:numPr>
        <w:bidi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301ABB">
        <w:rPr>
          <w:rFonts w:ascii="Simplified Arabic" w:hAnsi="Simplified Arabic" w:cs="Simplified Arabic"/>
          <w:sz w:val="32"/>
          <w:szCs w:val="32"/>
          <w:rtl/>
        </w:rPr>
        <w:t>معتمد : خبرات و علاقات عامة و ديبلوماسية ....طرق اتصال رسمية و غي</w:t>
      </w:r>
      <w:proofErr w:type="gramStart"/>
      <w:r w:rsidRPr="00301ABB">
        <w:rPr>
          <w:rFonts w:ascii="Simplified Arabic" w:hAnsi="Simplified Arabic" w:cs="Simplified Arabic"/>
          <w:sz w:val="32"/>
          <w:szCs w:val="32"/>
          <w:rtl/>
        </w:rPr>
        <w:t>ر رسمية</w:t>
      </w:r>
      <w:proofErr w:type="gramEnd"/>
      <w:r w:rsidRPr="00301ABB">
        <w:rPr>
          <w:rFonts w:ascii="Simplified Arabic" w:hAnsi="Simplified Arabic" w:cs="Simplified Arabic"/>
          <w:sz w:val="32"/>
          <w:szCs w:val="32"/>
          <w:rtl/>
        </w:rPr>
        <w:t xml:space="preserve"> ...... ثقافة</w:t>
      </w:r>
      <w:r w:rsidRPr="00301ABB">
        <w:rPr>
          <w:rFonts w:ascii="Simplified Arabic" w:hAnsi="Simplified Arabic" w:cs="Simplified Arabic"/>
          <w:sz w:val="32"/>
          <w:szCs w:val="32"/>
        </w:rPr>
        <w:t xml:space="preserve"> ......</w:t>
      </w:r>
    </w:p>
    <w:p w:rsidR="00301ABB" w:rsidRPr="00301ABB" w:rsidRDefault="00301ABB" w:rsidP="00301ABB">
      <w:pPr>
        <w:pStyle w:val="Paragraphedeliste"/>
        <w:numPr>
          <w:ilvl w:val="0"/>
          <w:numId w:val="8"/>
        </w:numPr>
        <w:bidi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301ABB">
        <w:rPr>
          <w:rFonts w:ascii="Simplified Arabic" w:hAnsi="Simplified Arabic" w:cs="Simplified Arabic"/>
          <w:sz w:val="32"/>
          <w:szCs w:val="32"/>
          <w:rtl/>
        </w:rPr>
        <w:t>المرونة الشديدة : القدرة على الادارة  التحكم بالموارد البشرية في الادارة العليا و الدنيا و الوسطى و اعتماد كل أنماط الاستراتيجيات</w:t>
      </w:r>
      <w:r w:rsidRPr="00301AB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301ABB" w:rsidRPr="00301ABB" w:rsidRDefault="00301ABB" w:rsidP="00301ABB">
      <w:pPr>
        <w:pStyle w:val="Paragraphedeliste"/>
        <w:numPr>
          <w:ilvl w:val="0"/>
          <w:numId w:val="8"/>
        </w:numPr>
        <w:bidi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301ABB">
        <w:rPr>
          <w:rFonts w:ascii="Simplified Arabic" w:hAnsi="Simplified Arabic" w:cs="Simplified Arabic"/>
          <w:sz w:val="32"/>
          <w:szCs w:val="32"/>
          <w:rtl/>
        </w:rPr>
        <w:t>اعتماده على مبادئ النظرية التطورية و الالمان بالنظريات الاخرى المعتمدة على طابع النظام الديناميكي المتغير</w:t>
      </w:r>
      <w:r w:rsidRPr="00301AB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301ABB" w:rsidRPr="00301ABB" w:rsidRDefault="00301ABB" w:rsidP="00301ABB">
      <w:pPr>
        <w:pStyle w:val="Paragraphedeliste"/>
        <w:numPr>
          <w:ilvl w:val="0"/>
          <w:numId w:val="8"/>
        </w:numPr>
        <w:bidi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301ABB">
        <w:rPr>
          <w:rFonts w:ascii="Simplified Arabic" w:hAnsi="Simplified Arabic" w:cs="Simplified Arabic"/>
          <w:sz w:val="32"/>
          <w:szCs w:val="32"/>
          <w:rtl/>
        </w:rPr>
        <w:t xml:space="preserve">روح الابتكار و </w:t>
      </w:r>
      <w:proofErr w:type="gramStart"/>
      <w:r w:rsidRPr="00301ABB">
        <w:rPr>
          <w:rFonts w:ascii="Simplified Arabic" w:hAnsi="Simplified Arabic" w:cs="Simplified Arabic"/>
          <w:sz w:val="32"/>
          <w:szCs w:val="32"/>
          <w:rtl/>
        </w:rPr>
        <w:t>التجديد</w:t>
      </w:r>
      <w:proofErr w:type="gramEnd"/>
      <w:r w:rsidRPr="00301ABB">
        <w:rPr>
          <w:rFonts w:ascii="Simplified Arabic" w:hAnsi="Simplified Arabic" w:cs="Simplified Arabic"/>
          <w:sz w:val="32"/>
          <w:szCs w:val="32"/>
          <w:rtl/>
        </w:rPr>
        <w:t xml:space="preserve"> و التفاعل و الاندماج النفعي بالتكامل و الطموح</w:t>
      </w:r>
    </w:p>
    <w:p w:rsidR="00301ABB" w:rsidRPr="00301ABB" w:rsidRDefault="00301ABB" w:rsidP="00301ABB">
      <w:pPr>
        <w:bidi/>
        <w:spacing w:line="276" w:lineRule="auto"/>
        <w:ind w:left="1145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301ABB" w:rsidRPr="00301ABB" w:rsidRDefault="00301ABB" w:rsidP="00301ABB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72B95" w:rsidRDefault="00301ABB" w:rsidP="00301ABB">
      <w:pPr>
        <w:pStyle w:val="Paragraphedeliste"/>
        <w:numPr>
          <w:ilvl w:val="0"/>
          <w:numId w:val="7"/>
        </w:num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ذك</w:t>
      </w:r>
      <w:r w:rsidR="00E26FCD" w:rsidRPr="00BB5892">
        <w:rPr>
          <w:rFonts w:ascii="Simplified Arabic" w:hAnsi="Simplified Arabic" w:cs="Simplified Arabic"/>
          <w:b/>
          <w:bCs/>
          <w:sz w:val="32"/>
          <w:szCs w:val="32"/>
          <w:rtl/>
        </w:rPr>
        <w:t>ر ستة أنواع من الاستراتيجيات الخاصة بإدارة الأزمات في المنظمة دون شرح</w:t>
      </w:r>
      <w:r w:rsidR="00BB5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</w:t>
      </w:r>
      <w:r w:rsidR="00E26FCD" w:rsidRPr="00BB589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....</w:t>
      </w:r>
      <w:r w:rsidR="00BB5892" w:rsidRPr="00BB5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E63F4"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(03 ن)</w:t>
      </w:r>
    </w:p>
    <w:p w:rsidR="00301ABB" w:rsidRDefault="00301ABB" w:rsidP="00301ABB">
      <w:pPr>
        <w:pStyle w:val="Paragraphedeliste"/>
        <w:numPr>
          <w:ilvl w:val="0"/>
          <w:numId w:val="10"/>
        </w:num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301A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العنف ، </w:t>
      </w:r>
    </w:p>
    <w:p w:rsidR="00301ABB" w:rsidRDefault="00301ABB" w:rsidP="00301ABB">
      <w:pPr>
        <w:pStyle w:val="Paragraphedeliste"/>
        <w:numPr>
          <w:ilvl w:val="0"/>
          <w:numId w:val="10"/>
        </w:num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301A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المسايرة ،</w:t>
      </w:r>
    </w:p>
    <w:p w:rsidR="00301ABB" w:rsidRDefault="00301ABB" w:rsidP="00301ABB">
      <w:pPr>
        <w:pStyle w:val="Paragraphedeliste"/>
        <w:numPr>
          <w:ilvl w:val="0"/>
          <w:numId w:val="10"/>
        </w:num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301A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الاجهاض ،</w:t>
      </w:r>
    </w:p>
    <w:p w:rsidR="00301ABB" w:rsidRDefault="00301ABB" w:rsidP="00301ABB">
      <w:pPr>
        <w:pStyle w:val="Paragraphedeliste"/>
        <w:numPr>
          <w:ilvl w:val="0"/>
          <w:numId w:val="10"/>
        </w:num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301A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دفع الأزمة للأمام ،</w:t>
      </w:r>
    </w:p>
    <w:p w:rsidR="00301ABB" w:rsidRDefault="00301ABB" w:rsidP="00301ABB">
      <w:pPr>
        <w:pStyle w:val="Paragraphedeliste"/>
        <w:numPr>
          <w:ilvl w:val="0"/>
          <w:numId w:val="10"/>
        </w:num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301A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وقف النمو ،</w:t>
      </w:r>
    </w:p>
    <w:p w:rsidR="00301ABB" w:rsidRPr="00301ABB" w:rsidRDefault="00301ABB" w:rsidP="00301ABB">
      <w:pPr>
        <w:pStyle w:val="Paragraphedeliste"/>
        <w:numPr>
          <w:ilvl w:val="0"/>
          <w:numId w:val="10"/>
        </w:num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301A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Pr="00301A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تغيير</w:t>
      </w:r>
      <w:proofErr w:type="gramEnd"/>
      <w:r w:rsidRPr="00301A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المسار </w:t>
      </w:r>
    </w:p>
    <w:p w:rsidR="00301ABB" w:rsidRPr="00301ABB" w:rsidRDefault="00301ABB" w:rsidP="00301ABB">
      <w:pPr>
        <w:bidi/>
        <w:spacing w:line="276" w:lineRule="auto"/>
        <w:ind w:left="425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301ABB" w:rsidRPr="00301ABB" w:rsidRDefault="00DE36F3" w:rsidP="00301ABB">
      <w:pPr>
        <w:pStyle w:val="Paragraphedeliste"/>
        <w:numPr>
          <w:ilvl w:val="0"/>
          <w:numId w:val="7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مراحل إدارة الأزمات </w:t>
      </w:r>
      <w:r w:rsidR="00616E59"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 باختصار.</w:t>
      </w:r>
      <w:r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</w:t>
      </w:r>
      <w:r w:rsidR="00616E59"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</w:t>
      </w:r>
      <w:r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 (05 ن)</w:t>
      </w:r>
    </w:p>
    <w:p w:rsidR="00301ABB" w:rsidRPr="00301ABB" w:rsidRDefault="00301ABB" w:rsidP="00301ABB">
      <w:pPr>
        <w:numPr>
          <w:ilvl w:val="0"/>
          <w:numId w:val="6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01ABB">
        <w:rPr>
          <w:rFonts w:ascii="Simplified Arabic" w:hAnsi="Simplified Arabic" w:cs="Simplified Arabic"/>
          <w:b/>
          <w:bCs/>
          <w:sz w:val="28"/>
          <w:szCs w:val="28"/>
          <w:rtl/>
        </w:rPr>
        <w:t>اكتشاف إشارات الإنذار وتعني تشخيص المؤشرات والأعراض التي تنبئ بوقوع أزمة ما</w:t>
      </w:r>
      <w:r w:rsidRPr="00301ABB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301ABB" w:rsidRPr="00301ABB" w:rsidRDefault="00301ABB" w:rsidP="00301ABB">
      <w:pPr>
        <w:numPr>
          <w:ilvl w:val="0"/>
          <w:numId w:val="6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01ABB">
        <w:rPr>
          <w:rFonts w:ascii="Simplified Arabic" w:hAnsi="Simplified Arabic" w:cs="Simplified Arabic"/>
          <w:b/>
          <w:bCs/>
          <w:sz w:val="28"/>
          <w:szCs w:val="28"/>
          <w:rtl/>
        </w:rPr>
        <w:t>الاستعداد والوقاية وتعني التحضيرات المسبقة للتعامل مع الأزمة المتوقعة بقصد منع وقوعها أو إقلال آثارها</w:t>
      </w:r>
      <w:r w:rsidRPr="00301ABB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301ABB" w:rsidRPr="00301ABB" w:rsidRDefault="00301ABB" w:rsidP="00301ABB">
      <w:pPr>
        <w:numPr>
          <w:ilvl w:val="0"/>
          <w:numId w:val="6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01ABB">
        <w:rPr>
          <w:rFonts w:ascii="Simplified Arabic" w:hAnsi="Simplified Arabic" w:cs="Simplified Arabic"/>
          <w:b/>
          <w:bCs/>
          <w:sz w:val="28"/>
          <w:szCs w:val="28"/>
          <w:rtl/>
        </w:rPr>
        <w:t>احتواء</w:t>
      </w:r>
      <w:proofErr w:type="gramEnd"/>
      <w:r w:rsidRPr="00301A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الأضرار و تعني تنفيذ ما خطط له في مرحلة الاستعداد والوقاية والحيلولة دون تفاقم الأزمة و انتشارها</w:t>
      </w:r>
      <w:r w:rsidRPr="00301ABB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301ABB" w:rsidRPr="00301ABB" w:rsidRDefault="00301ABB" w:rsidP="00301ABB">
      <w:pPr>
        <w:numPr>
          <w:ilvl w:val="0"/>
          <w:numId w:val="6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01ABB">
        <w:rPr>
          <w:rFonts w:ascii="Simplified Arabic" w:hAnsi="Simplified Arabic" w:cs="Simplified Arabic"/>
          <w:b/>
          <w:bCs/>
          <w:sz w:val="28"/>
          <w:szCs w:val="28"/>
          <w:rtl/>
        </w:rPr>
        <w:t>استعادة</w:t>
      </w:r>
      <w:proofErr w:type="gramEnd"/>
      <w:r w:rsidRPr="00301A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النشاط وهي العمليات التي يقوم بها الجهاز الإداري لغرض استعادة توازنه ومقدرته على ممارسة أعماله الاعتيادية كما كان من قبل</w:t>
      </w:r>
      <w:r w:rsidRPr="00301ABB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301ABB" w:rsidRDefault="00301ABB" w:rsidP="00301ABB">
      <w:pPr>
        <w:numPr>
          <w:ilvl w:val="0"/>
          <w:numId w:val="6"/>
        </w:numPr>
        <w:bidi/>
        <w:spacing w:after="200" w:line="276" w:lineRule="auto"/>
        <w:jc w:val="both"/>
        <w:rPr>
          <w:rFonts w:ascii="Calibri" w:eastAsia="Calibri" w:hAnsi="Calibri" w:cs="Arial" w:hint="cs"/>
          <w:sz w:val="28"/>
          <w:szCs w:val="28"/>
          <w:lang w:bidi="ar-DZ"/>
        </w:rPr>
      </w:pPr>
      <w:r w:rsidRPr="00301ABB">
        <w:rPr>
          <w:rFonts w:ascii="Simplified Arabic" w:hAnsi="Simplified Arabic" w:cs="Simplified Arabic"/>
          <w:b/>
          <w:bCs/>
          <w:sz w:val="28"/>
          <w:szCs w:val="28"/>
          <w:rtl/>
        </w:rPr>
        <w:t>التعلم وهو المرحلة الأخيرة وهي بلورة ووضع الضوابط لمنع تكرار الأزمة وبناء خبرات من الدروس السابقة لضمان مستوى عالي من الجاهزية في المستقبل</w:t>
      </w:r>
      <w:r w:rsidRPr="00301ABB">
        <w:rPr>
          <w:rFonts w:ascii="Calibri" w:eastAsia="Calibri" w:hAnsi="Calibri" w:cs="Arial"/>
          <w:sz w:val="28"/>
          <w:szCs w:val="28"/>
          <w:rtl/>
          <w:lang w:bidi="ar-DZ"/>
        </w:rPr>
        <w:t>.</w:t>
      </w:r>
    </w:p>
    <w:p w:rsidR="005D5B9A" w:rsidRPr="00301ABB" w:rsidRDefault="005D5B9A" w:rsidP="005D5B9A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DZ"/>
        </w:rPr>
      </w:pPr>
    </w:p>
    <w:p w:rsidR="00301ABB" w:rsidRPr="005D5B9A" w:rsidRDefault="00DE36F3" w:rsidP="005D5B9A">
      <w:pPr>
        <w:pStyle w:val="Paragraphedeliste"/>
        <w:numPr>
          <w:ilvl w:val="0"/>
          <w:numId w:val="7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أهم مظاهر الأزمة المالية العالمية</w:t>
      </w:r>
      <w:r w:rsidR="00616E59"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دون شرح </w:t>
      </w:r>
      <w:proofErr w:type="gramStart"/>
      <w:r w:rsidR="00616E59"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مفصل </w:t>
      </w:r>
      <w:r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proofErr w:type="gramEnd"/>
      <w:r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</w:t>
      </w:r>
      <w:r w:rsidR="00616E59"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</w:t>
      </w:r>
      <w:r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...(</w:t>
      </w:r>
      <w:r w:rsidR="00616E59"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04 ن</w:t>
      </w:r>
      <w:r w:rsidRPr="00616E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:rsidR="00301ABB" w:rsidRPr="00301ABB" w:rsidRDefault="00301ABB" w:rsidP="00301ABB">
      <w:pPr>
        <w:numPr>
          <w:ilvl w:val="0"/>
          <w:numId w:val="6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01A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مشكلة</w:t>
      </w:r>
      <w:proofErr w:type="gramEnd"/>
      <w:r w:rsidRPr="00301A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الائتمان: عدم قدرة العملاء على تسديد مصاريف و فوائد بطاقاتهم الائتمانية </w:t>
      </w:r>
    </w:p>
    <w:p w:rsidR="00301ABB" w:rsidRPr="00301ABB" w:rsidRDefault="00301ABB" w:rsidP="00301ABB">
      <w:pPr>
        <w:numPr>
          <w:ilvl w:val="0"/>
          <w:numId w:val="6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01A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مشكلة</w:t>
      </w:r>
      <w:proofErr w:type="gramEnd"/>
      <w:r w:rsidRPr="00301A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الرهن العقاري </w:t>
      </w:r>
    </w:p>
    <w:p w:rsidR="00301ABB" w:rsidRPr="00301ABB" w:rsidRDefault="00301ABB" w:rsidP="00301ABB">
      <w:pPr>
        <w:numPr>
          <w:ilvl w:val="0"/>
          <w:numId w:val="6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01A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تراجع</w:t>
      </w:r>
      <w:proofErr w:type="gramEnd"/>
      <w:r w:rsidRPr="00301A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المؤسسات على التمويل و سداد الديون </w:t>
      </w:r>
    </w:p>
    <w:p w:rsidR="00301ABB" w:rsidRPr="00301ABB" w:rsidRDefault="00301ABB" w:rsidP="00301ABB">
      <w:pPr>
        <w:numPr>
          <w:ilvl w:val="0"/>
          <w:numId w:val="6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01A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انخفاض القدرة </w:t>
      </w:r>
      <w:proofErr w:type="spellStart"/>
      <w:r w:rsidRPr="00301A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الشراءية</w:t>
      </w:r>
      <w:proofErr w:type="spellEnd"/>
      <w:r w:rsidRPr="00301A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العالم </w:t>
      </w:r>
    </w:p>
    <w:p w:rsidR="00301ABB" w:rsidRPr="00301ABB" w:rsidRDefault="00301ABB" w:rsidP="00301ABB">
      <w:pPr>
        <w:bidi/>
        <w:spacing w:after="200" w:line="276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301ABB" w:rsidRPr="00301ABB" w:rsidSect="00BB589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4CE"/>
    <w:multiLevelType w:val="hybridMultilevel"/>
    <w:tmpl w:val="79621D30"/>
    <w:lvl w:ilvl="0" w:tplc="E672363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93563"/>
    <w:multiLevelType w:val="hybridMultilevel"/>
    <w:tmpl w:val="E8F83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C1915"/>
    <w:multiLevelType w:val="hybridMultilevel"/>
    <w:tmpl w:val="D940F062"/>
    <w:lvl w:ilvl="0" w:tplc="04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24A04BD5"/>
    <w:multiLevelType w:val="hybridMultilevel"/>
    <w:tmpl w:val="70E6C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85E0E"/>
    <w:multiLevelType w:val="hybridMultilevel"/>
    <w:tmpl w:val="037AC474"/>
    <w:lvl w:ilvl="0" w:tplc="A0882BF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71FD"/>
    <w:multiLevelType w:val="hybridMultilevel"/>
    <w:tmpl w:val="91D2B972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44942E31"/>
    <w:multiLevelType w:val="hybridMultilevel"/>
    <w:tmpl w:val="6CF8091A"/>
    <w:lvl w:ilvl="0" w:tplc="0906A35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0BB6E99"/>
    <w:multiLevelType w:val="hybridMultilevel"/>
    <w:tmpl w:val="4FB8CDE2"/>
    <w:lvl w:ilvl="0" w:tplc="4844D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6770E"/>
    <w:multiLevelType w:val="hybridMultilevel"/>
    <w:tmpl w:val="0C3CA7C8"/>
    <w:lvl w:ilvl="0" w:tplc="2398048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C547FC"/>
    <w:multiLevelType w:val="hybridMultilevel"/>
    <w:tmpl w:val="8A8C8E72"/>
    <w:lvl w:ilvl="0" w:tplc="3E64108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2373"/>
    <w:rsid w:val="00047898"/>
    <w:rsid w:val="00072B95"/>
    <w:rsid w:val="000E2CF1"/>
    <w:rsid w:val="002232AA"/>
    <w:rsid w:val="00301ABB"/>
    <w:rsid w:val="003C009D"/>
    <w:rsid w:val="003D62BC"/>
    <w:rsid w:val="0046703E"/>
    <w:rsid w:val="00532373"/>
    <w:rsid w:val="00573482"/>
    <w:rsid w:val="005D5B9A"/>
    <w:rsid w:val="00616E59"/>
    <w:rsid w:val="00683928"/>
    <w:rsid w:val="00714BC2"/>
    <w:rsid w:val="007C7986"/>
    <w:rsid w:val="008C4C81"/>
    <w:rsid w:val="008E708B"/>
    <w:rsid w:val="00986D49"/>
    <w:rsid w:val="009B350C"/>
    <w:rsid w:val="009E3E71"/>
    <w:rsid w:val="00B403BF"/>
    <w:rsid w:val="00BB5892"/>
    <w:rsid w:val="00DE36F3"/>
    <w:rsid w:val="00DE63F4"/>
    <w:rsid w:val="00E26FCD"/>
    <w:rsid w:val="00E63541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6D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78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USER</cp:lastModifiedBy>
  <cp:revision>10</cp:revision>
  <cp:lastPrinted>2023-01-16T19:17:00Z</cp:lastPrinted>
  <dcterms:created xsi:type="dcterms:W3CDTF">2018-01-18T13:45:00Z</dcterms:created>
  <dcterms:modified xsi:type="dcterms:W3CDTF">2023-01-19T20:32:00Z</dcterms:modified>
</cp:coreProperties>
</file>