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15" w:rsidRDefault="0024029D" w:rsidP="0024029D">
      <w:pPr>
        <w:jc w:val="center"/>
        <w:rPr>
          <w:rFonts w:ascii="Times New Roman" w:hAnsi="Times New Roman" w:cs="Times New Roman"/>
          <w:b/>
          <w:bCs/>
          <w:sz w:val="24"/>
          <w:szCs w:val="24"/>
        </w:rPr>
      </w:pPr>
      <w:r>
        <w:rPr>
          <w:rFonts w:ascii="Times New Roman" w:hAnsi="Times New Roman" w:cs="Times New Roman"/>
          <w:b/>
          <w:bCs/>
          <w:sz w:val="24"/>
          <w:szCs w:val="24"/>
        </w:rPr>
        <w:t xml:space="preserve">Lecture </w:t>
      </w:r>
      <w:r w:rsidR="006F0B26">
        <w:rPr>
          <w:rFonts w:ascii="Times New Roman" w:hAnsi="Times New Roman" w:cs="Times New Roman"/>
          <w:b/>
          <w:bCs/>
          <w:sz w:val="24"/>
          <w:szCs w:val="24"/>
        </w:rPr>
        <w:t>Six</w:t>
      </w:r>
      <w:r w:rsidR="00273915">
        <w:rPr>
          <w:rFonts w:ascii="Times New Roman" w:hAnsi="Times New Roman" w:cs="Times New Roman"/>
          <w:b/>
          <w:bCs/>
          <w:sz w:val="24"/>
          <w:szCs w:val="24"/>
        </w:rPr>
        <w:t xml:space="preserve">: </w:t>
      </w:r>
      <w:r w:rsidR="00273915" w:rsidRPr="00831AA8">
        <w:rPr>
          <w:rFonts w:ascii="Times New Roman" w:hAnsi="Times New Roman" w:cs="Times New Roman"/>
          <w:b/>
          <w:bCs/>
          <w:sz w:val="24"/>
          <w:szCs w:val="24"/>
        </w:rPr>
        <w:t>Systemic Functional Linguistics</w:t>
      </w:r>
    </w:p>
    <w:p w:rsidR="00273915" w:rsidRDefault="00273915" w:rsidP="00273915">
      <w:pPr>
        <w:jc w:val="center"/>
        <w:rPr>
          <w:rFonts w:ascii="Times New Roman" w:hAnsi="Times New Roman" w:cs="Times New Roman"/>
          <w:b/>
          <w:bCs/>
          <w:sz w:val="24"/>
          <w:szCs w:val="24"/>
        </w:rPr>
      </w:pPr>
    </w:p>
    <w:p w:rsidR="00273915" w:rsidRDefault="00273915" w:rsidP="00273915">
      <w:pPr>
        <w:rPr>
          <w:rFonts w:ascii="Times New Roman" w:hAnsi="Times New Roman" w:cs="Times New Roman"/>
          <w:b/>
          <w:bCs/>
          <w:sz w:val="24"/>
          <w:szCs w:val="24"/>
        </w:rPr>
      </w:pPr>
      <w:r>
        <w:rPr>
          <w:rFonts w:ascii="Times New Roman" w:hAnsi="Times New Roman" w:cs="Times New Roman"/>
          <w:b/>
          <w:bCs/>
          <w:sz w:val="24"/>
          <w:szCs w:val="24"/>
        </w:rPr>
        <w:t>Introduction</w:t>
      </w:r>
    </w:p>
    <w:p w:rsidR="00273915" w:rsidRDefault="00273915" w:rsidP="002739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structuralists’ perspective of the language as a structure that should be studied was opposed by the French linguist André Martinet (1962), the American philosopher John Searle (1971), and theBritish linguist M.A.K. Halliday (1973). They instead defended the view of language as means of communication; they argued that the structure of the language is not enough to understand the nature of language but its function (what it is used for) also must be taken into consideration (Sadiqi &amp;Ennaji, 1999). Language is not good or bad, it is appropriate or inappropriate to the context of use.</w:t>
      </w:r>
    </w:p>
    <w:p w:rsidR="00273915" w:rsidRDefault="00273915" w:rsidP="002739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4960C7">
        <w:rPr>
          <w:rFonts w:ascii="Times New Roman" w:hAnsi="Times New Roman" w:cs="Times New Roman"/>
          <w:sz w:val="24"/>
          <w:szCs w:val="24"/>
        </w:rPr>
        <w:t xml:space="preserve">any functionalist approaches have beenput forward, and they are often very different from one another.Two prominent ones are </w:t>
      </w:r>
      <w:r w:rsidRPr="004960C7">
        <w:rPr>
          <w:rFonts w:ascii="Times New Roman" w:hAnsi="Times New Roman" w:cs="Times New Roman"/>
          <w:b/>
          <w:bCs/>
          <w:i/>
          <w:iCs/>
          <w:sz w:val="24"/>
          <w:szCs w:val="24"/>
        </w:rPr>
        <w:t>Role-and-Reference Grammar</w:t>
      </w:r>
      <w:r w:rsidRPr="004960C7">
        <w:rPr>
          <w:rFonts w:ascii="Times New Roman" w:hAnsi="Times New Roman" w:cs="Times New Roman"/>
          <w:sz w:val="24"/>
          <w:szCs w:val="24"/>
        </w:rPr>
        <w:t xml:space="preserve"> (RRG),developed by William Foley and Robert Van Valin, and </w:t>
      </w:r>
      <w:r w:rsidRPr="004960C7">
        <w:rPr>
          <w:rFonts w:ascii="Times New Roman" w:hAnsi="Times New Roman" w:cs="Times New Roman"/>
          <w:b/>
          <w:bCs/>
          <w:i/>
          <w:iCs/>
          <w:sz w:val="24"/>
          <w:szCs w:val="24"/>
        </w:rPr>
        <w:t>Systemic Linguistics</w:t>
      </w:r>
      <w:r w:rsidRPr="004960C7">
        <w:rPr>
          <w:rFonts w:ascii="Times New Roman" w:hAnsi="Times New Roman" w:cs="Times New Roman"/>
          <w:sz w:val="24"/>
          <w:szCs w:val="24"/>
        </w:rPr>
        <w:t xml:space="preserve"> (SL), developed by Michael Halliday. RRG approacheslinguistic description by asking what communicative purposes needto be served and what grammatical devices are available to servethem. SL is chiefly interested in examining the structure of a largelinguistic unit – a text or a discourse – and it attempts to integrate agreat deal of structural information with other information (socialinformation, for example)</w:t>
      </w:r>
      <w:r>
        <w:rPr>
          <w:rFonts w:ascii="Times New Roman" w:hAnsi="Times New Roman" w:cs="Times New Roman"/>
          <w:sz w:val="24"/>
          <w:szCs w:val="24"/>
        </w:rPr>
        <w:t xml:space="preserve">, thus, </w:t>
      </w:r>
      <w:r w:rsidRPr="009F4FC7">
        <w:rPr>
          <w:rFonts w:ascii="Times New Roman" w:hAnsi="Times New Roman" w:cs="Times New Roman"/>
          <w:sz w:val="24"/>
          <w:szCs w:val="24"/>
        </w:rPr>
        <w:t>context is one of the central concerns</w:t>
      </w:r>
      <w:r>
        <w:rPr>
          <w:rFonts w:ascii="Times New Roman" w:hAnsi="Times New Roman" w:cs="Times New Roman"/>
          <w:sz w:val="24"/>
          <w:szCs w:val="24"/>
        </w:rPr>
        <w:t xml:space="preserve"> of SFL.</w:t>
      </w:r>
    </w:p>
    <w:p w:rsidR="00273915" w:rsidRPr="006168DE" w:rsidRDefault="00273915" w:rsidP="00273915">
      <w:pPr>
        <w:pStyle w:val="Paragraphedeliste"/>
        <w:numPr>
          <w:ilvl w:val="0"/>
          <w:numId w:val="1"/>
        </w:numPr>
        <w:spacing w:line="480" w:lineRule="auto"/>
        <w:jc w:val="both"/>
        <w:rPr>
          <w:rFonts w:ascii="Times New Roman" w:hAnsi="Times New Roman" w:cs="Times New Roman"/>
          <w:b/>
          <w:bCs/>
          <w:sz w:val="24"/>
          <w:szCs w:val="24"/>
        </w:rPr>
      </w:pPr>
      <w:r w:rsidRPr="006168DE">
        <w:rPr>
          <w:rFonts w:ascii="Times New Roman" w:hAnsi="Times New Roman" w:cs="Times New Roman"/>
          <w:b/>
          <w:bCs/>
          <w:sz w:val="24"/>
          <w:szCs w:val="24"/>
        </w:rPr>
        <w:t>Systemic Functional Linguistics (SFL)</w:t>
      </w:r>
    </w:p>
    <w:p w:rsidR="00273915" w:rsidRDefault="00273915" w:rsidP="002739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1930s and 1940s, </w:t>
      </w:r>
      <w:r w:rsidRPr="009F4FC7">
        <w:rPr>
          <w:rFonts w:ascii="Times New Roman" w:hAnsi="Times New Roman" w:cs="Times New Roman"/>
          <w:sz w:val="24"/>
          <w:szCs w:val="24"/>
        </w:rPr>
        <w:t>J.R. Firth in London, who in turn took ideas from Malinowski (the famous anthropologist)</w:t>
      </w:r>
      <w:r>
        <w:rPr>
          <w:rFonts w:ascii="Times New Roman" w:hAnsi="Times New Roman" w:cs="Times New Roman"/>
          <w:sz w:val="24"/>
          <w:szCs w:val="24"/>
        </w:rPr>
        <w:t xml:space="preserve">, began laying the ground </w:t>
      </w:r>
      <w:r w:rsidRPr="006168DE">
        <w:rPr>
          <w:rFonts w:ascii="Times New Roman" w:hAnsi="Times New Roman" w:cs="Times New Roman"/>
          <w:sz w:val="24"/>
          <w:szCs w:val="24"/>
        </w:rPr>
        <w:t>for Systemic Functional Linguistics</w:t>
      </w:r>
      <w:r w:rsidRPr="009F4FC7">
        <w:rPr>
          <w:rFonts w:ascii="Times New Roman" w:hAnsi="Times New Roman" w:cs="Times New Roman"/>
          <w:sz w:val="24"/>
          <w:szCs w:val="24"/>
        </w:rPr>
        <w:t xml:space="preserve">. Both Firth and Malinowski believed </w:t>
      </w:r>
      <w:r>
        <w:rPr>
          <w:rFonts w:ascii="Times New Roman" w:hAnsi="Times New Roman" w:cs="Times New Roman"/>
          <w:sz w:val="24"/>
          <w:szCs w:val="24"/>
        </w:rPr>
        <w:t xml:space="preserve">that </w:t>
      </w:r>
      <w:r w:rsidRPr="009F4FC7">
        <w:rPr>
          <w:rFonts w:ascii="Times New Roman" w:hAnsi="Times New Roman" w:cs="Times New Roman"/>
          <w:sz w:val="24"/>
          <w:szCs w:val="24"/>
        </w:rPr>
        <w:t xml:space="preserve">one could only look at language in relation to the </w:t>
      </w:r>
      <w:r w:rsidRPr="009F4FC7">
        <w:rPr>
          <w:rFonts w:ascii="Times New Roman" w:hAnsi="Times New Roman" w:cs="Times New Roman"/>
          <w:i/>
          <w:iCs/>
          <w:sz w:val="24"/>
          <w:szCs w:val="24"/>
        </w:rPr>
        <w:t xml:space="preserve">context </w:t>
      </w:r>
      <w:r w:rsidRPr="009F4FC7">
        <w:rPr>
          <w:rFonts w:ascii="Times New Roman" w:hAnsi="Times New Roman" w:cs="Times New Roman"/>
          <w:sz w:val="24"/>
          <w:szCs w:val="24"/>
        </w:rPr>
        <w:t xml:space="preserve">it </w:t>
      </w:r>
      <w:r w:rsidRPr="009F4FC7">
        <w:rPr>
          <w:rFonts w:ascii="Times New Roman" w:hAnsi="Times New Roman" w:cs="Times New Roman"/>
          <w:sz w:val="24"/>
          <w:szCs w:val="24"/>
        </w:rPr>
        <w:lastRenderedPageBreak/>
        <w:t>occurred in.</w:t>
      </w:r>
      <w:r>
        <w:rPr>
          <w:rFonts w:ascii="Times New Roman" w:hAnsi="Times New Roman" w:cs="Times New Roman"/>
          <w:sz w:val="24"/>
          <w:szCs w:val="24"/>
        </w:rPr>
        <w:t xml:space="preserve"> Later, his student M. Halliday developed Firth’s ideas in distinctive directions to come up with the most highly developed functionalist approach. </w:t>
      </w:r>
    </w:p>
    <w:p w:rsidR="00273915" w:rsidRDefault="00273915" w:rsidP="002739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SFL is systemic because it models language as a system of choices, and functional because the language is seen as a source for making meaning and descriptions are based on extensive analyses and interpretations of written and spoken corpora. </w:t>
      </w:r>
      <w:r w:rsidRPr="00642A67">
        <w:rPr>
          <w:rFonts w:ascii="Times New Roman" w:hAnsi="Times New Roman" w:cs="Times New Roman"/>
          <w:sz w:val="24"/>
          <w:szCs w:val="24"/>
        </w:rPr>
        <w:t xml:space="preserve">Because of </w:t>
      </w:r>
      <w:r>
        <w:rPr>
          <w:rFonts w:ascii="Times New Roman" w:hAnsi="Times New Roman" w:cs="Times New Roman"/>
          <w:sz w:val="24"/>
          <w:szCs w:val="24"/>
        </w:rPr>
        <w:t xml:space="preserve">its </w:t>
      </w:r>
      <w:r w:rsidRPr="00642A67">
        <w:rPr>
          <w:rFonts w:ascii="Times New Roman" w:hAnsi="Times New Roman" w:cs="Times New Roman"/>
          <w:sz w:val="24"/>
          <w:szCs w:val="24"/>
        </w:rPr>
        <w:t>preoccupationwith texts</w:t>
      </w:r>
      <w:r>
        <w:rPr>
          <w:rFonts w:ascii="Times New Roman" w:hAnsi="Times New Roman" w:cs="Times New Roman"/>
          <w:sz w:val="24"/>
          <w:szCs w:val="24"/>
        </w:rPr>
        <w:t xml:space="preserve"> rather than isolated sentences</w:t>
      </w:r>
      <w:r w:rsidRPr="00642A67">
        <w:rPr>
          <w:rFonts w:ascii="Times New Roman" w:hAnsi="Times New Roman" w:cs="Times New Roman"/>
          <w:sz w:val="24"/>
          <w:szCs w:val="24"/>
        </w:rPr>
        <w:t xml:space="preserve">, the concepts of </w:t>
      </w:r>
      <w:r w:rsidRPr="00642A67">
        <w:rPr>
          <w:rFonts w:ascii="Times New Roman" w:hAnsi="Times New Roman" w:cs="Times New Roman"/>
          <w:b/>
          <w:bCs/>
          <w:i/>
          <w:iCs/>
          <w:sz w:val="24"/>
          <w:szCs w:val="24"/>
        </w:rPr>
        <w:t>coherence</w:t>
      </w:r>
      <w:r w:rsidRPr="00642A67">
        <w:rPr>
          <w:rFonts w:ascii="Times New Roman" w:hAnsi="Times New Roman" w:cs="Times New Roman"/>
          <w:sz w:val="24"/>
          <w:szCs w:val="24"/>
        </w:rPr>
        <w:t xml:space="preserve"> and </w:t>
      </w:r>
      <w:r w:rsidRPr="00642A67">
        <w:rPr>
          <w:rFonts w:ascii="Times New Roman" w:hAnsi="Times New Roman" w:cs="Times New Roman"/>
          <w:b/>
          <w:bCs/>
          <w:i/>
          <w:iCs/>
          <w:sz w:val="24"/>
          <w:szCs w:val="24"/>
        </w:rPr>
        <w:t>cohesion</w:t>
      </w:r>
      <w:r w:rsidRPr="00642A67">
        <w:rPr>
          <w:rFonts w:ascii="Times New Roman" w:hAnsi="Times New Roman" w:cs="Times New Roman"/>
          <w:sz w:val="24"/>
          <w:szCs w:val="24"/>
        </w:rPr>
        <w:t xml:space="preserve"> play a centralrole in the framework.</w:t>
      </w:r>
    </w:p>
    <w:p w:rsidR="00273915" w:rsidRDefault="00273915" w:rsidP="002739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contrast </w:t>
      </w:r>
      <w:r w:rsidRPr="00451865">
        <w:rPr>
          <w:rFonts w:ascii="Times New Roman" w:hAnsi="Times New Roman" w:cs="Times New Roman"/>
          <w:sz w:val="24"/>
          <w:szCs w:val="24"/>
        </w:rPr>
        <w:t xml:space="preserve">to most other approaches, SL explicitlyattempts to combine purely structural information with overtlysocial factors in a single integrated description. </w:t>
      </w:r>
      <w:r>
        <w:rPr>
          <w:rFonts w:ascii="Times New Roman" w:hAnsi="Times New Roman" w:cs="Times New Roman"/>
          <w:sz w:val="24"/>
          <w:szCs w:val="24"/>
        </w:rPr>
        <w:t xml:space="preserve"> For that,</w:t>
      </w:r>
      <w:r w:rsidRPr="00451865">
        <w:rPr>
          <w:rFonts w:ascii="Times New Roman" w:hAnsi="Times New Roman" w:cs="Times New Roman"/>
          <w:sz w:val="24"/>
          <w:szCs w:val="24"/>
        </w:rPr>
        <w:t xml:space="preserve"> the following questions</w:t>
      </w:r>
      <w:r>
        <w:rPr>
          <w:rFonts w:ascii="Times New Roman" w:hAnsi="Times New Roman" w:cs="Times New Roman"/>
          <w:sz w:val="24"/>
          <w:szCs w:val="24"/>
        </w:rPr>
        <w:t xml:space="preserve"> are asked</w:t>
      </w:r>
      <w:r w:rsidRPr="00451865">
        <w:rPr>
          <w:rFonts w:ascii="Times New Roman" w:hAnsi="Times New Roman" w:cs="Times New Roman"/>
          <w:sz w:val="24"/>
          <w:szCs w:val="24"/>
        </w:rPr>
        <w:t>:What is this writer (or speaker) trying to do? What linguistic devices are available to help them to do it, and on what basis do theymake their choices?</w:t>
      </w:r>
      <w:r>
        <w:rPr>
          <w:rFonts w:ascii="Times New Roman" w:hAnsi="Times New Roman" w:cs="Times New Roman"/>
          <w:sz w:val="24"/>
          <w:szCs w:val="24"/>
        </w:rPr>
        <w:t xml:space="preserve"> (Track, 2007 p. 293). </w:t>
      </w:r>
      <w:r w:rsidRPr="00BD6D7F">
        <w:rPr>
          <w:rFonts w:ascii="Times New Roman" w:hAnsi="Times New Roman" w:cs="Times New Roman"/>
          <w:sz w:val="24"/>
          <w:szCs w:val="24"/>
        </w:rPr>
        <w:t xml:space="preserve"> In SFL, the appropriateness of linguistic options is conditioned by the current </w:t>
      </w:r>
      <w:r w:rsidRPr="00BD6D7F">
        <w:rPr>
          <w:rFonts w:ascii="Times New Roman" w:hAnsi="Times New Roman" w:cs="Times New Roman"/>
          <w:b/>
          <w:bCs/>
          <w:sz w:val="24"/>
          <w:szCs w:val="24"/>
        </w:rPr>
        <w:t>“context of situation”</w:t>
      </w:r>
      <w:r>
        <w:rPr>
          <w:rFonts w:ascii="Times New Roman" w:hAnsi="Times New Roman" w:cs="Times New Roman"/>
          <w:b/>
          <w:bCs/>
          <w:sz w:val="24"/>
          <w:szCs w:val="24"/>
        </w:rPr>
        <w:t xml:space="preserve">, </w:t>
      </w:r>
      <w:r w:rsidRPr="008671DF">
        <w:rPr>
          <w:rFonts w:ascii="Times New Roman" w:hAnsi="Times New Roman" w:cs="Times New Roman"/>
          <w:sz w:val="24"/>
          <w:szCs w:val="24"/>
        </w:rPr>
        <w:t>in other words,</w:t>
      </w:r>
      <w:r>
        <w:rPr>
          <w:rFonts w:ascii="Times New Roman" w:hAnsi="Times New Roman" w:cs="Times New Roman"/>
          <w:sz w:val="24"/>
          <w:szCs w:val="24"/>
        </w:rPr>
        <w:t xml:space="preserve">language used could be structurally correct but not appropriate to the context. </w:t>
      </w:r>
      <w:r w:rsidRPr="00BD6D7F">
        <w:rPr>
          <w:rFonts w:ascii="Times New Roman" w:hAnsi="Times New Roman" w:cs="Times New Roman"/>
          <w:sz w:val="24"/>
          <w:szCs w:val="24"/>
        </w:rPr>
        <w:t>Context of situation</w:t>
      </w:r>
      <w:r>
        <w:rPr>
          <w:rFonts w:ascii="Times New Roman" w:hAnsi="Times New Roman" w:cs="Times New Roman"/>
          <w:sz w:val="24"/>
          <w:szCs w:val="24"/>
        </w:rPr>
        <w:t xml:space="preserve"> is</w:t>
      </w:r>
      <w:r w:rsidRPr="00BD6D7F">
        <w:rPr>
          <w:rFonts w:ascii="Times New Roman" w:hAnsi="Times New Roman" w:cs="Times New Roman"/>
          <w:sz w:val="24"/>
          <w:szCs w:val="24"/>
        </w:rPr>
        <w:t xml:space="preserve"> the situation in which the language event unfolds</w:t>
      </w:r>
      <w:r>
        <w:rPr>
          <w:rFonts w:ascii="Times New Roman" w:hAnsi="Times New Roman" w:cs="Times New Roman"/>
          <w:sz w:val="24"/>
          <w:szCs w:val="24"/>
        </w:rPr>
        <w:t xml:space="preserve">. </w:t>
      </w:r>
    </w:p>
    <w:p w:rsidR="00273915" w:rsidRPr="008671DF" w:rsidRDefault="00273915" w:rsidP="00273915">
      <w:pPr>
        <w:pStyle w:val="Paragraphedeliste"/>
        <w:numPr>
          <w:ilvl w:val="0"/>
          <w:numId w:val="1"/>
        </w:numPr>
        <w:spacing w:line="480" w:lineRule="auto"/>
        <w:jc w:val="both"/>
        <w:rPr>
          <w:rFonts w:ascii="Times New Roman" w:hAnsi="Times New Roman" w:cs="Times New Roman"/>
          <w:b/>
          <w:bCs/>
          <w:sz w:val="24"/>
          <w:szCs w:val="24"/>
        </w:rPr>
      </w:pPr>
      <w:r w:rsidRPr="008671DF">
        <w:rPr>
          <w:rFonts w:ascii="Times New Roman" w:hAnsi="Times New Roman" w:cs="Times New Roman"/>
          <w:b/>
          <w:bCs/>
          <w:sz w:val="24"/>
          <w:szCs w:val="24"/>
        </w:rPr>
        <w:t>Context and Situational Context</w:t>
      </w:r>
    </w:p>
    <w:p w:rsidR="00273915" w:rsidRPr="00B417E5" w:rsidRDefault="00273915" w:rsidP="00273915">
      <w:pPr>
        <w:spacing w:line="480" w:lineRule="auto"/>
        <w:jc w:val="both"/>
        <w:rPr>
          <w:rFonts w:ascii="Times New Roman" w:hAnsi="Times New Roman" w:cs="Times New Roman"/>
          <w:sz w:val="24"/>
          <w:szCs w:val="24"/>
        </w:rPr>
      </w:pPr>
      <w:r w:rsidRPr="00B417E5">
        <w:rPr>
          <w:rFonts w:ascii="Times New Roman" w:hAnsi="Times New Roman" w:cs="Times New Roman"/>
          <w:b/>
          <w:bCs/>
          <w:i/>
          <w:iCs/>
          <w:sz w:val="24"/>
          <w:szCs w:val="24"/>
        </w:rPr>
        <w:t>Context</w:t>
      </w:r>
      <w:r>
        <w:rPr>
          <w:rFonts w:ascii="Times New Roman" w:hAnsi="Times New Roman" w:cs="Times New Roman"/>
          <w:sz w:val="24"/>
          <w:szCs w:val="24"/>
        </w:rPr>
        <w:t>referst</w:t>
      </w:r>
      <w:r w:rsidRPr="00B417E5">
        <w:rPr>
          <w:rFonts w:ascii="Times New Roman" w:hAnsi="Times New Roman" w:cs="Times New Roman"/>
          <w:sz w:val="24"/>
          <w:szCs w:val="24"/>
        </w:rPr>
        <w:t xml:space="preserve">he words or sentences surrounding any piece of written or spoken text. </w:t>
      </w:r>
    </w:p>
    <w:p w:rsidR="00273915" w:rsidRPr="00B417E5" w:rsidRDefault="00273915" w:rsidP="00273915">
      <w:pPr>
        <w:spacing w:line="480" w:lineRule="auto"/>
        <w:jc w:val="both"/>
        <w:rPr>
          <w:rFonts w:ascii="Times New Roman" w:hAnsi="Times New Roman" w:cs="Times New Roman"/>
          <w:sz w:val="24"/>
          <w:szCs w:val="24"/>
        </w:rPr>
      </w:pPr>
      <w:r w:rsidRPr="00B417E5">
        <w:rPr>
          <w:rFonts w:ascii="Times New Roman" w:hAnsi="Times New Roman" w:cs="Times New Roman"/>
          <w:b/>
          <w:bCs/>
          <w:i/>
          <w:iCs/>
          <w:sz w:val="24"/>
          <w:szCs w:val="24"/>
        </w:rPr>
        <w:t>Context of Situation</w:t>
      </w:r>
      <w:r w:rsidRPr="00B417E5">
        <w:rPr>
          <w:rFonts w:ascii="Times New Roman" w:hAnsi="Times New Roman" w:cs="Times New Roman"/>
          <w:sz w:val="24"/>
          <w:szCs w:val="24"/>
        </w:rPr>
        <w:t xml:space="preserve"> (or extralinguistic Context): the whole situation in which an utterance is made i.e. who is addressing whom, whether formally or informally why, for what purpose, when, where, etc. The context of situation can be an important factor in inter</w:t>
      </w:r>
      <w:r>
        <w:rPr>
          <w:rFonts w:ascii="Times New Roman" w:hAnsi="Times New Roman" w:cs="Times New Roman"/>
          <w:sz w:val="24"/>
          <w:szCs w:val="24"/>
        </w:rPr>
        <w:t>pr</w:t>
      </w:r>
      <w:r w:rsidRPr="00B417E5">
        <w:rPr>
          <w:rFonts w:ascii="Times New Roman" w:hAnsi="Times New Roman" w:cs="Times New Roman"/>
          <w:sz w:val="24"/>
          <w:szCs w:val="24"/>
        </w:rPr>
        <w:t xml:space="preserve">eting meaning. Although some texts are complete in themselves, others rely heavily on the extralinguistic situation for the </w:t>
      </w:r>
      <w:r w:rsidRPr="00B417E5">
        <w:rPr>
          <w:rFonts w:ascii="Times New Roman" w:hAnsi="Times New Roman" w:cs="Times New Roman"/>
          <w:sz w:val="24"/>
          <w:szCs w:val="24"/>
        </w:rPr>
        <w:lastRenderedPageBreak/>
        <w:t>interpretation of  pronouns</w:t>
      </w:r>
      <w:r>
        <w:rPr>
          <w:rFonts w:ascii="Times New Roman" w:hAnsi="Times New Roman" w:cs="Times New Roman"/>
          <w:sz w:val="24"/>
          <w:szCs w:val="24"/>
        </w:rPr>
        <w:t xml:space="preserve"> and</w:t>
      </w:r>
      <w:r w:rsidRPr="00B417E5">
        <w:rPr>
          <w:rFonts w:ascii="Times New Roman" w:hAnsi="Times New Roman" w:cs="Times New Roman"/>
          <w:sz w:val="24"/>
          <w:szCs w:val="24"/>
        </w:rPr>
        <w:t xml:space="preserve"> adverbials (e.g .here, there, now, then, yesterday). (Chalker and Weiner, 1994, p. 96).</w:t>
      </w:r>
    </w:p>
    <w:p w:rsidR="00273915" w:rsidRDefault="00273915" w:rsidP="00273915">
      <w:pPr>
        <w:spacing w:line="480" w:lineRule="auto"/>
        <w:ind w:firstLine="720"/>
        <w:jc w:val="both"/>
        <w:rPr>
          <w:rFonts w:ascii="Times New Roman" w:hAnsi="Times New Roman" w:cs="Times New Roman"/>
          <w:sz w:val="24"/>
          <w:szCs w:val="24"/>
        </w:rPr>
      </w:pPr>
      <w:r w:rsidRPr="00831AA8">
        <w:rPr>
          <w:rFonts w:ascii="Times New Roman" w:hAnsi="Times New Roman" w:cs="Times New Roman"/>
          <w:sz w:val="24"/>
          <w:szCs w:val="24"/>
        </w:rPr>
        <w:t>We do not speak or write in isolated sentences. We speak or write in meaningful units called texts, which consist of stretches of language that ‘hang together’ in some way. Furthermore, texts are always produced in some kind of context. As features of context change, texts change. Or, to look at it another way, as texts change, the contexts that they evoke also change. Because of this, it is rarely possible to give an adequate account of why a particular grammatical feature is used in a particular clause or sentence without referring to, or trying to reconstruct, some context, including both features of the text that it comes from (the co</w:t>
      </w:r>
      <w:r>
        <w:rPr>
          <w:rFonts w:ascii="Times New Roman" w:hAnsi="Times New Roman" w:cs="Times New Roman"/>
          <w:sz w:val="24"/>
          <w:szCs w:val="24"/>
        </w:rPr>
        <w:t>n</w:t>
      </w:r>
      <w:r w:rsidRPr="00831AA8">
        <w:rPr>
          <w:rFonts w:ascii="Times New Roman" w:hAnsi="Times New Roman" w:cs="Times New Roman"/>
          <w:sz w:val="24"/>
          <w:szCs w:val="24"/>
        </w:rPr>
        <w:t>text) and feature of the situation in which the text was produced (the situational context) (Jones and Lock, 2011, p.2).</w:t>
      </w:r>
    </w:p>
    <w:p w:rsidR="00273915" w:rsidRDefault="00273915" w:rsidP="00273915">
      <w:pPr>
        <w:pStyle w:val="Paragraphedeliste"/>
        <w:numPr>
          <w:ilvl w:val="0"/>
          <w:numId w:val="1"/>
        </w:numPr>
        <w:spacing w:line="480" w:lineRule="auto"/>
        <w:rPr>
          <w:rFonts w:ascii="Times New Roman" w:hAnsi="Times New Roman" w:cs="Times New Roman"/>
          <w:b/>
          <w:bCs/>
          <w:sz w:val="24"/>
          <w:szCs w:val="24"/>
        </w:rPr>
      </w:pPr>
      <w:r w:rsidRPr="00B417E5">
        <w:rPr>
          <w:rFonts w:ascii="Times New Roman" w:hAnsi="Times New Roman" w:cs="Times New Roman"/>
          <w:b/>
          <w:bCs/>
          <w:sz w:val="24"/>
          <w:szCs w:val="24"/>
        </w:rPr>
        <w:t>Strands of Context</w:t>
      </w:r>
    </w:p>
    <w:p w:rsidR="00273915" w:rsidRPr="00AA7A8B" w:rsidRDefault="00273915" w:rsidP="00273915">
      <w:pPr>
        <w:spacing w:line="480" w:lineRule="auto"/>
        <w:rPr>
          <w:rFonts w:ascii="Times New Roman" w:hAnsi="Times New Roman" w:cs="Times New Roman"/>
          <w:sz w:val="24"/>
          <w:szCs w:val="24"/>
        </w:rPr>
      </w:pPr>
      <w:r w:rsidRPr="00AA7A8B">
        <w:rPr>
          <w:rFonts w:ascii="Times New Roman" w:hAnsi="Times New Roman" w:cs="Times New Roman"/>
          <w:sz w:val="24"/>
          <w:szCs w:val="24"/>
        </w:rPr>
        <w:t>Halliday models “context of situation”in terms of three strands:</w:t>
      </w:r>
    </w:p>
    <w:p w:rsidR="00273915" w:rsidRPr="007816D0" w:rsidRDefault="00273915" w:rsidP="00273915">
      <w:pPr>
        <w:spacing w:line="480" w:lineRule="auto"/>
        <w:rPr>
          <w:rFonts w:ascii="Times New Roman" w:hAnsi="Times New Roman" w:cs="Times New Roman"/>
          <w:sz w:val="24"/>
          <w:szCs w:val="24"/>
        </w:rPr>
      </w:pPr>
      <w:r w:rsidRPr="00AA7A8B">
        <w:rPr>
          <w:rFonts w:ascii="Times New Roman" w:hAnsi="Times New Roman" w:cs="Times New Roman"/>
          <w:b/>
          <w:bCs/>
          <w:i/>
          <w:iCs/>
          <w:sz w:val="24"/>
          <w:szCs w:val="24"/>
        </w:rPr>
        <w:t>Field</w:t>
      </w:r>
      <w:r w:rsidRPr="00AA7A8B">
        <w:rPr>
          <w:rFonts w:ascii="Times New Roman" w:hAnsi="Times New Roman" w:cs="Times New Roman"/>
          <w:sz w:val="24"/>
          <w:szCs w:val="24"/>
        </w:rPr>
        <w:t>: what is being talked about</w:t>
      </w:r>
      <w:r>
        <w:rPr>
          <w:rFonts w:ascii="Times New Roman" w:hAnsi="Times New Roman" w:cs="Times New Roman"/>
          <w:sz w:val="24"/>
          <w:szCs w:val="24"/>
        </w:rPr>
        <w:t>, it could be a t</w:t>
      </w:r>
      <w:r w:rsidRPr="007816D0">
        <w:rPr>
          <w:rFonts w:ascii="Times New Roman" w:hAnsi="Times New Roman" w:cs="Times New Roman"/>
          <w:sz w:val="24"/>
          <w:szCs w:val="24"/>
        </w:rPr>
        <w:t>ypical field</w:t>
      </w:r>
      <w:r>
        <w:rPr>
          <w:rFonts w:ascii="Times New Roman" w:hAnsi="Times New Roman" w:cs="Times New Roman"/>
          <w:sz w:val="24"/>
          <w:szCs w:val="24"/>
        </w:rPr>
        <w:t xml:space="preserve"> such as</w:t>
      </w:r>
      <w:r w:rsidRPr="007816D0">
        <w:rPr>
          <w:rFonts w:ascii="Times New Roman" w:hAnsi="Times New Roman" w:cs="Times New Roman"/>
          <w:sz w:val="24"/>
          <w:szCs w:val="24"/>
        </w:rPr>
        <w:t xml:space="preserve"> science, education, medicine, sports</w:t>
      </w:r>
      <w:r>
        <w:rPr>
          <w:rFonts w:ascii="Times New Roman" w:hAnsi="Times New Roman" w:cs="Times New Roman"/>
          <w:sz w:val="24"/>
          <w:szCs w:val="24"/>
        </w:rPr>
        <w:t xml:space="preserve">…as it can </w:t>
      </w:r>
      <w:r w:rsidRPr="007816D0">
        <w:rPr>
          <w:rFonts w:ascii="Times New Roman" w:hAnsi="Times New Roman" w:cs="Times New Roman"/>
          <w:sz w:val="24"/>
          <w:szCs w:val="24"/>
        </w:rPr>
        <w:t>be more specific</w:t>
      </w:r>
      <w:r>
        <w:rPr>
          <w:rFonts w:ascii="Times New Roman" w:hAnsi="Times New Roman" w:cs="Times New Roman"/>
          <w:sz w:val="24"/>
          <w:szCs w:val="24"/>
        </w:rPr>
        <w:t xml:space="preserve"> such as </w:t>
      </w:r>
      <w:r w:rsidRPr="007816D0">
        <w:rPr>
          <w:rFonts w:ascii="Times New Roman" w:hAnsi="Times New Roman" w:cs="Times New Roman"/>
          <w:sz w:val="24"/>
          <w:szCs w:val="24"/>
        </w:rPr>
        <w:t>microbiology</w:t>
      </w:r>
      <w:r>
        <w:rPr>
          <w:rFonts w:ascii="Times New Roman" w:hAnsi="Times New Roman" w:cs="Times New Roman"/>
          <w:sz w:val="24"/>
          <w:szCs w:val="24"/>
        </w:rPr>
        <w:t>(</w:t>
      </w:r>
      <w:r w:rsidRPr="007816D0">
        <w:rPr>
          <w:rFonts w:ascii="Times New Roman" w:hAnsi="Times New Roman" w:cs="Times New Roman"/>
          <w:sz w:val="24"/>
          <w:szCs w:val="24"/>
        </w:rPr>
        <w:t>Science</w:t>
      </w:r>
      <w:r>
        <w:rPr>
          <w:rFonts w:ascii="Times New Roman" w:hAnsi="Times New Roman" w:cs="Times New Roman"/>
          <w:sz w:val="24"/>
          <w:szCs w:val="24"/>
        </w:rPr>
        <w:t>),</w:t>
      </w:r>
      <w:r w:rsidRPr="007816D0">
        <w:rPr>
          <w:rFonts w:ascii="Times New Roman" w:hAnsi="Times New Roman" w:cs="Times New Roman"/>
          <w:sz w:val="24"/>
          <w:szCs w:val="24"/>
        </w:rPr>
        <w:t>English Language education</w:t>
      </w:r>
      <w:r>
        <w:rPr>
          <w:rFonts w:ascii="Times New Roman" w:hAnsi="Times New Roman" w:cs="Times New Roman"/>
          <w:sz w:val="24"/>
          <w:szCs w:val="24"/>
        </w:rPr>
        <w:t>(</w:t>
      </w:r>
      <w:r w:rsidRPr="007816D0">
        <w:rPr>
          <w:rFonts w:ascii="Times New Roman" w:hAnsi="Times New Roman" w:cs="Times New Roman"/>
          <w:sz w:val="24"/>
          <w:szCs w:val="24"/>
        </w:rPr>
        <w:t>Education</w:t>
      </w:r>
      <w:r>
        <w:rPr>
          <w:rFonts w:ascii="Times New Roman" w:hAnsi="Times New Roman" w:cs="Times New Roman"/>
          <w:sz w:val="24"/>
          <w:szCs w:val="24"/>
        </w:rPr>
        <w:t xml:space="preserve">), </w:t>
      </w:r>
    </w:p>
    <w:p w:rsidR="00273915" w:rsidRPr="0073167A" w:rsidRDefault="00273915" w:rsidP="00273915">
      <w:pPr>
        <w:spacing w:line="480" w:lineRule="auto"/>
        <w:rPr>
          <w:rFonts w:ascii="Times New Roman" w:hAnsi="Times New Roman" w:cs="Times New Roman"/>
          <w:sz w:val="24"/>
          <w:szCs w:val="24"/>
        </w:rPr>
      </w:pPr>
      <w:r w:rsidRPr="00AA7A8B">
        <w:rPr>
          <w:rFonts w:ascii="Times New Roman" w:hAnsi="Times New Roman" w:cs="Times New Roman"/>
          <w:b/>
          <w:bCs/>
          <w:i/>
          <w:iCs/>
          <w:sz w:val="24"/>
          <w:szCs w:val="24"/>
        </w:rPr>
        <w:t>Tenor</w:t>
      </w:r>
      <w:r w:rsidRPr="00AA7A8B">
        <w:rPr>
          <w:rFonts w:ascii="Times New Roman" w:hAnsi="Times New Roman" w:cs="Times New Roman"/>
          <w:sz w:val="24"/>
          <w:szCs w:val="24"/>
        </w:rPr>
        <w:t>: people involved in the communication and the relationships between them</w:t>
      </w:r>
      <w:r>
        <w:rPr>
          <w:rFonts w:ascii="Times New Roman" w:hAnsi="Times New Roman" w:cs="Times New Roman"/>
          <w:sz w:val="24"/>
          <w:szCs w:val="24"/>
        </w:rPr>
        <w:t xml:space="preserve">. The </w:t>
      </w:r>
      <w:r w:rsidRPr="0073167A">
        <w:rPr>
          <w:rFonts w:ascii="Times New Roman" w:hAnsi="Times New Roman" w:cs="Times New Roman"/>
          <w:sz w:val="24"/>
          <w:szCs w:val="24"/>
        </w:rPr>
        <w:t>relationship between participantsincludes:</w:t>
      </w:r>
    </w:p>
    <w:p w:rsidR="00273915" w:rsidRPr="0073167A" w:rsidRDefault="00273915" w:rsidP="00273915">
      <w:pPr>
        <w:spacing w:line="480" w:lineRule="auto"/>
        <w:rPr>
          <w:rFonts w:ascii="Times New Roman" w:hAnsi="Times New Roman" w:cs="Times New Roman"/>
          <w:sz w:val="24"/>
          <w:szCs w:val="24"/>
        </w:rPr>
      </w:pPr>
      <w:r w:rsidRPr="00A268B6">
        <w:rPr>
          <w:rFonts w:ascii="Times New Roman" w:hAnsi="Times New Roman" w:cs="Times New Roman"/>
          <w:i/>
          <w:iCs/>
          <w:sz w:val="24"/>
          <w:szCs w:val="24"/>
        </w:rPr>
        <w:t>– Power relations</w:t>
      </w:r>
      <w:r w:rsidRPr="0073167A">
        <w:rPr>
          <w:rFonts w:ascii="Times New Roman" w:hAnsi="Times New Roman" w:cs="Times New Roman"/>
          <w:sz w:val="24"/>
          <w:szCs w:val="24"/>
        </w:rPr>
        <w:t>:Unequal</w:t>
      </w:r>
      <w:r>
        <w:rPr>
          <w:rFonts w:ascii="Times New Roman" w:hAnsi="Times New Roman" w:cs="Times New Roman"/>
          <w:sz w:val="24"/>
          <w:szCs w:val="24"/>
        </w:rPr>
        <w:t xml:space="preserve"> relations can be either high to low relation e.g.</w:t>
      </w:r>
      <w:r w:rsidRPr="0073167A">
        <w:rPr>
          <w:rFonts w:ascii="Times New Roman" w:hAnsi="Times New Roman" w:cs="Times New Roman"/>
          <w:sz w:val="24"/>
          <w:szCs w:val="24"/>
        </w:rPr>
        <w:t>, doctor/patient, teacher/student</w:t>
      </w:r>
      <w:r>
        <w:rPr>
          <w:rFonts w:ascii="Times New Roman" w:hAnsi="Times New Roman" w:cs="Times New Roman"/>
          <w:sz w:val="24"/>
          <w:szCs w:val="24"/>
        </w:rPr>
        <w:t>, or low to high relationse.g.</w:t>
      </w:r>
      <w:r w:rsidRPr="0073167A">
        <w:rPr>
          <w:rFonts w:ascii="Times New Roman" w:hAnsi="Times New Roman" w:cs="Times New Roman"/>
          <w:sz w:val="24"/>
          <w:szCs w:val="24"/>
        </w:rPr>
        <w:t>daughter</w:t>
      </w:r>
      <w:r>
        <w:rPr>
          <w:rFonts w:ascii="Times New Roman" w:hAnsi="Times New Roman" w:cs="Times New Roman"/>
          <w:sz w:val="24"/>
          <w:szCs w:val="24"/>
        </w:rPr>
        <w:t>/</w:t>
      </w:r>
      <w:r w:rsidRPr="0073167A">
        <w:rPr>
          <w:rFonts w:ascii="Times New Roman" w:hAnsi="Times New Roman" w:cs="Times New Roman"/>
          <w:sz w:val="24"/>
          <w:szCs w:val="24"/>
        </w:rPr>
        <w:t xml:space="preserve"> father</w:t>
      </w:r>
      <w:r>
        <w:rPr>
          <w:rFonts w:ascii="Times New Roman" w:hAnsi="Times New Roman" w:cs="Times New Roman"/>
          <w:sz w:val="24"/>
          <w:szCs w:val="24"/>
        </w:rPr>
        <w:t xml:space="preserve">. </w:t>
      </w:r>
      <w:r w:rsidRPr="0073167A">
        <w:rPr>
          <w:rFonts w:ascii="Times New Roman" w:hAnsi="Times New Roman" w:cs="Times New Roman"/>
          <w:sz w:val="24"/>
          <w:szCs w:val="24"/>
        </w:rPr>
        <w:t>Equal</w:t>
      </w:r>
      <w:r>
        <w:rPr>
          <w:rFonts w:ascii="Times New Roman" w:hAnsi="Times New Roman" w:cs="Times New Roman"/>
          <w:sz w:val="24"/>
          <w:szCs w:val="24"/>
        </w:rPr>
        <w:t xml:space="preserve"> relations can be exemplified by</w:t>
      </w:r>
      <w:r w:rsidRPr="0073167A">
        <w:rPr>
          <w:rFonts w:ascii="Times New Roman" w:hAnsi="Times New Roman" w:cs="Times New Roman"/>
          <w:sz w:val="24"/>
          <w:szCs w:val="24"/>
        </w:rPr>
        <w:t xml:space="preserve"> friend/friend, student/student</w:t>
      </w:r>
      <w:r>
        <w:rPr>
          <w:rFonts w:ascii="Times New Roman" w:hAnsi="Times New Roman" w:cs="Times New Roman"/>
          <w:sz w:val="24"/>
          <w:szCs w:val="24"/>
        </w:rPr>
        <w:t xml:space="preserve"> relationships.</w:t>
      </w:r>
    </w:p>
    <w:p w:rsidR="00273915" w:rsidRPr="0073167A" w:rsidRDefault="00273915" w:rsidP="00273915">
      <w:pPr>
        <w:spacing w:line="480" w:lineRule="auto"/>
        <w:rPr>
          <w:rFonts w:ascii="Times New Roman" w:hAnsi="Times New Roman" w:cs="Times New Roman"/>
          <w:sz w:val="24"/>
          <w:szCs w:val="24"/>
        </w:rPr>
      </w:pPr>
      <w:r w:rsidRPr="00A268B6">
        <w:rPr>
          <w:rFonts w:ascii="Times New Roman" w:hAnsi="Times New Roman" w:cs="Times New Roman"/>
          <w:i/>
          <w:iCs/>
          <w:sz w:val="24"/>
          <w:szCs w:val="24"/>
        </w:rPr>
        <w:lastRenderedPageBreak/>
        <w:t>– Formality:</w:t>
      </w:r>
      <w:r w:rsidRPr="0073167A">
        <w:rPr>
          <w:rFonts w:ascii="Times New Roman" w:hAnsi="Times New Roman" w:cs="Times New Roman"/>
          <w:sz w:val="24"/>
          <w:szCs w:val="24"/>
        </w:rPr>
        <w:t xml:space="preserve"> formal</w:t>
      </w:r>
      <w:r>
        <w:rPr>
          <w:rFonts w:ascii="Times New Roman" w:hAnsi="Times New Roman" w:cs="Times New Roman"/>
          <w:sz w:val="24"/>
          <w:szCs w:val="24"/>
        </w:rPr>
        <w:t xml:space="preserve"> or </w:t>
      </w:r>
      <w:r w:rsidRPr="0073167A">
        <w:rPr>
          <w:rFonts w:ascii="Times New Roman" w:hAnsi="Times New Roman" w:cs="Times New Roman"/>
          <w:sz w:val="24"/>
          <w:szCs w:val="24"/>
        </w:rPr>
        <w:t>informal</w:t>
      </w:r>
    </w:p>
    <w:p w:rsidR="00273915" w:rsidRPr="00AA7A8B" w:rsidRDefault="00273915" w:rsidP="00273915">
      <w:pPr>
        <w:spacing w:line="480" w:lineRule="auto"/>
        <w:rPr>
          <w:rFonts w:ascii="Times New Roman" w:hAnsi="Times New Roman" w:cs="Times New Roman"/>
          <w:sz w:val="24"/>
          <w:szCs w:val="24"/>
        </w:rPr>
      </w:pPr>
      <w:r w:rsidRPr="0073167A">
        <w:rPr>
          <w:rFonts w:ascii="Times New Roman" w:hAnsi="Times New Roman" w:cs="Times New Roman"/>
          <w:sz w:val="24"/>
          <w:szCs w:val="24"/>
        </w:rPr>
        <w:t xml:space="preserve">– </w:t>
      </w:r>
      <w:r w:rsidRPr="00A268B6">
        <w:rPr>
          <w:rFonts w:ascii="Times New Roman" w:hAnsi="Times New Roman" w:cs="Times New Roman"/>
          <w:i/>
          <w:iCs/>
          <w:sz w:val="24"/>
          <w:szCs w:val="24"/>
        </w:rPr>
        <w:t>Closeness:</w:t>
      </w:r>
      <w:r w:rsidRPr="0073167A">
        <w:rPr>
          <w:rFonts w:ascii="Times New Roman" w:hAnsi="Times New Roman" w:cs="Times New Roman"/>
          <w:sz w:val="24"/>
          <w:szCs w:val="24"/>
        </w:rPr>
        <w:t xml:space="preserve"> close</w:t>
      </w:r>
      <w:r>
        <w:rPr>
          <w:rFonts w:ascii="Times New Roman" w:hAnsi="Times New Roman" w:cs="Times New Roman"/>
          <w:sz w:val="24"/>
          <w:szCs w:val="24"/>
        </w:rPr>
        <w:t>,</w:t>
      </w:r>
      <w:r w:rsidRPr="0073167A">
        <w:rPr>
          <w:rFonts w:ascii="Times New Roman" w:hAnsi="Times New Roman" w:cs="Times New Roman"/>
          <w:sz w:val="24"/>
          <w:szCs w:val="24"/>
        </w:rPr>
        <w:t xml:space="preserve"> distant</w:t>
      </w:r>
      <w:r>
        <w:rPr>
          <w:rFonts w:ascii="Times New Roman" w:hAnsi="Times New Roman" w:cs="Times New Roman"/>
          <w:sz w:val="24"/>
          <w:szCs w:val="24"/>
        </w:rPr>
        <w:t xml:space="preserve">, or </w:t>
      </w:r>
      <w:r w:rsidRPr="0073167A">
        <w:rPr>
          <w:rFonts w:ascii="Times New Roman" w:hAnsi="Times New Roman" w:cs="Times New Roman"/>
          <w:sz w:val="24"/>
          <w:szCs w:val="24"/>
        </w:rPr>
        <w:t>neutral</w:t>
      </w:r>
      <w:r>
        <w:rPr>
          <w:rFonts w:ascii="Times New Roman" w:hAnsi="Times New Roman" w:cs="Times New Roman"/>
          <w:sz w:val="24"/>
          <w:szCs w:val="24"/>
        </w:rPr>
        <w:t>.</w:t>
      </w:r>
    </w:p>
    <w:p w:rsidR="00273915" w:rsidRPr="00AA7A8B" w:rsidRDefault="00273915" w:rsidP="00273915">
      <w:pPr>
        <w:spacing w:line="480" w:lineRule="auto"/>
        <w:rPr>
          <w:rFonts w:ascii="Times New Roman" w:hAnsi="Times New Roman" w:cs="Times New Roman"/>
          <w:sz w:val="24"/>
          <w:szCs w:val="24"/>
        </w:rPr>
      </w:pPr>
      <w:r w:rsidRPr="00AA7A8B">
        <w:rPr>
          <w:rFonts w:ascii="Times New Roman" w:hAnsi="Times New Roman" w:cs="Times New Roman"/>
          <w:b/>
          <w:bCs/>
          <w:i/>
          <w:iCs/>
          <w:sz w:val="24"/>
          <w:szCs w:val="24"/>
        </w:rPr>
        <w:t>Mode</w:t>
      </w:r>
      <w:r w:rsidRPr="00AA7A8B">
        <w:rPr>
          <w:rFonts w:ascii="Times New Roman" w:hAnsi="Times New Roman" w:cs="Times New Roman"/>
          <w:sz w:val="24"/>
          <w:szCs w:val="24"/>
        </w:rPr>
        <w:t xml:space="preserve">: </w:t>
      </w:r>
      <w:r w:rsidRPr="007816D0">
        <w:rPr>
          <w:rFonts w:ascii="Times New Roman" w:hAnsi="Times New Roman" w:cs="Times New Roman"/>
          <w:sz w:val="24"/>
          <w:szCs w:val="24"/>
        </w:rPr>
        <w:t xml:space="preserve">It </w:t>
      </w:r>
      <w:r>
        <w:rPr>
          <w:rFonts w:ascii="Times New Roman" w:hAnsi="Times New Roman" w:cs="Times New Roman"/>
          <w:sz w:val="24"/>
          <w:szCs w:val="24"/>
        </w:rPr>
        <w:t>deals with</w:t>
      </w:r>
      <w:r w:rsidRPr="007816D0">
        <w:rPr>
          <w:rFonts w:ascii="Times New Roman" w:hAnsi="Times New Roman" w:cs="Times New Roman"/>
          <w:sz w:val="24"/>
          <w:szCs w:val="24"/>
        </w:rPr>
        <w:t xml:space="preserve"> the channel of communication</w:t>
      </w:r>
      <w:r>
        <w:rPr>
          <w:rFonts w:ascii="Times New Roman" w:hAnsi="Times New Roman" w:cs="Times New Roman"/>
          <w:sz w:val="24"/>
          <w:szCs w:val="24"/>
        </w:rPr>
        <w:t xml:space="preserve"> and the form of languageused </w:t>
      </w:r>
      <w:r w:rsidRPr="00AA7A8B">
        <w:rPr>
          <w:rFonts w:ascii="Times New Roman" w:hAnsi="Times New Roman" w:cs="Times New Roman"/>
          <w:sz w:val="24"/>
          <w:szCs w:val="24"/>
        </w:rPr>
        <w:t>(spoken or written).</w:t>
      </w:r>
      <w:r>
        <w:rPr>
          <w:rFonts w:ascii="Times New Roman" w:hAnsi="Times New Roman" w:cs="Times New Roman"/>
          <w:sz w:val="24"/>
          <w:szCs w:val="24"/>
        </w:rPr>
        <w:t xml:space="preserve"> The way the interaction takes place. </w:t>
      </w:r>
      <w:r w:rsidRPr="007816D0">
        <w:rPr>
          <w:rFonts w:ascii="Times New Roman" w:hAnsi="Times New Roman" w:cs="Times New Roman"/>
          <w:sz w:val="24"/>
          <w:szCs w:val="24"/>
        </w:rPr>
        <w:t>Nowadays, we have a variety of channels such as Facebook, blogs, Skype, email, telephone, cell-phone, videos, films, etc.  (Montes et al. 2014 p. 106).</w:t>
      </w:r>
    </w:p>
    <w:p w:rsidR="00273915" w:rsidRPr="00BD6D7F" w:rsidRDefault="00273915" w:rsidP="00273915">
      <w:pPr>
        <w:spacing w:line="480" w:lineRule="auto"/>
        <w:ind w:firstLine="720"/>
        <w:rPr>
          <w:rFonts w:ascii="Times New Roman" w:hAnsi="Times New Roman" w:cs="Times New Roman"/>
          <w:b/>
          <w:bCs/>
          <w:sz w:val="24"/>
          <w:szCs w:val="24"/>
        </w:rPr>
      </w:pPr>
    </w:p>
    <w:p w:rsidR="00273915" w:rsidRDefault="00273915" w:rsidP="00273915">
      <w:pPr>
        <w:spacing w:line="480" w:lineRule="auto"/>
        <w:rPr>
          <w:rFonts w:ascii="Times New Roman" w:hAnsi="Times New Roman" w:cs="Times New Roman"/>
          <w:b/>
          <w:bCs/>
          <w:sz w:val="24"/>
          <w:szCs w:val="24"/>
        </w:rPr>
      </w:pPr>
    </w:p>
    <w:p w:rsidR="00273915" w:rsidRDefault="00273915" w:rsidP="00273915">
      <w:pPr>
        <w:spacing w:line="480" w:lineRule="auto"/>
        <w:rPr>
          <w:rFonts w:ascii="Times New Roman" w:hAnsi="Times New Roman" w:cs="Times New Roman"/>
          <w:b/>
          <w:bCs/>
          <w:sz w:val="24"/>
          <w:szCs w:val="24"/>
        </w:rPr>
      </w:pPr>
    </w:p>
    <w:p w:rsidR="00273915" w:rsidRDefault="00273915" w:rsidP="00273915">
      <w:pPr>
        <w:spacing w:line="480" w:lineRule="auto"/>
        <w:rPr>
          <w:rFonts w:ascii="Times New Roman" w:hAnsi="Times New Roman" w:cs="Times New Roman"/>
          <w:b/>
          <w:bCs/>
          <w:sz w:val="24"/>
          <w:szCs w:val="24"/>
        </w:rPr>
      </w:pPr>
    </w:p>
    <w:p w:rsidR="00273915" w:rsidRDefault="00273915" w:rsidP="00273915">
      <w:pPr>
        <w:spacing w:line="480" w:lineRule="auto"/>
        <w:rPr>
          <w:rFonts w:ascii="Times New Roman" w:hAnsi="Times New Roman" w:cs="Times New Roman"/>
          <w:b/>
          <w:bCs/>
          <w:sz w:val="24"/>
          <w:szCs w:val="24"/>
        </w:rPr>
      </w:pPr>
    </w:p>
    <w:p w:rsidR="00273915" w:rsidRPr="002E1663" w:rsidRDefault="00273915" w:rsidP="00273915">
      <w:pPr>
        <w:spacing w:line="480" w:lineRule="auto"/>
        <w:rPr>
          <w:rFonts w:ascii="Times New Roman" w:hAnsi="Times New Roman" w:cs="Times New Roman"/>
          <w:b/>
          <w:bCs/>
          <w:sz w:val="24"/>
          <w:szCs w:val="24"/>
        </w:rPr>
      </w:pPr>
    </w:p>
    <w:p w:rsidR="00273915" w:rsidRDefault="00273915" w:rsidP="00273915">
      <w:pPr>
        <w:pStyle w:val="Paragraphedeliste"/>
        <w:spacing w:line="480" w:lineRule="auto"/>
        <w:ind w:left="780"/>
        <w:rPr>
          <w:rFonts w:ascii="Times New Roman" w:hAnsi="Times New Roman" w:cs="Times New Roman"/>
          <w:b/>
          <w:bCs/>
          <w:sz w:val="24"/>
          <w:szCs w:val="24"/>
        </w:rPr>
      </w:pPr>
    </w:p>
    <w:p w:rsidR="00273915" w:rsidRPr="00057DCF" w:rsidRDefault="00273915" w:rsidP="00273915">
      <w:pPr>
        <w:pStyle w:val="Paragraphedeliste"/>
        <w:spacing w:line="240" w:lineRule="auto"/>
        <w:ind w:left="780"/>
        <w:rPr>
          <w:rFonts w:ascii="Times New Roman" w:hAnsi="Times New Roman" w:cs="Times New Roman"/>
          <w:b/>
          <w:bCs/>
          <w:sz w:val="24"/>
          <w:szCs w:val="24"/>
        </w:rPr>
      </w:pPr>
      <w:r>
        <w:rPr>
          <w:rFonts w:ascii="Times New Roman" w:hAnsi="Times New Roman" w:cs="Times New Roman"/>
          <w:b/>
          <w:bCs/>
          <w:sz w:val="24"/>
          <w:szCs w:val="24"/>
        </w:rPr>
        <w:t>References</w:t>
      </w:r>
    </w:p>
    <w:p w:rsidR="00273915" w:rsidRPr="00D27F23" w:rsidRDefault="00273915" w:rsidP="00273915">
      <w:pPr>
        <w:spacing w:line="240" w:lineRule="auto"/>
        <w:rPr>
          <w:rFonts w:ascii="Times New Roman" w:hAnsi="Times New Roman" w:cs="Times New Roman"/>
          <w:sz w:val="24"/>
          <w:szCs w:val="24"/>
        </w:rPr>
      </w:pPr>
      <w:r w:rsidRPr="00D27F23">
        <w:rPr>
          <w:rFonts w:ascii="Times New Roman" w:hAnsi="Times New Roman" w:cs="Times New Roman"/>
          <w:sz w:val="24"/>
          <w:szCs w:val="24"/>
        </w:rPr>
        <w:t>Downing, A</w:t>
      </w:r>
      <w:r>
        <w:rPr>
          <w:rFonts w:ascii="Times New Roman" w:hAnsi="Times New Roman" w:cs="Times New Roman"/>
          <w:sz w:val="24"/>
          <w:szCs w:val="24"/>
        </w:rPr>
        <w:t>.&amp;</w:t>
      </w:r>
      <w:r w:rsidRPr="00D27F23">
        <w:rPr>
          <w:rFonts w:ascii="Times New Roman" w:hAnsi="Times New Roman" w:cs="Times New Roman"/>
          <w:sz w:val="24"/>
          <w:szCs w:val="24"/>
        </w:rPr>
        <w:t xml:space="preserve"> Locke</w:t>
      </w:r>
      <w:r>
        <w:rPr>
          <w:rFonts w:ascii="Times New Roman" w:hAnsi="Times New Roman" w:cs="Times New Roman"/>
          <w:sz w:val="24"/>
          <w:szCs w:val="24"/>
        </w:rPr>
        <w:t>, P.</w:t>
      </w:r>
      <w:r w:rsidRPr="00D27F23">
        <w:rPr>
          <w:rFonts w:ascii="Times New Roman" w:hAnsi="Times New Roman" w:cs="Times New Roman"/>
          <w:sz w:val="24"/>
          <w:szCs w:val="24"/>
        </w:rPr>
        <w:t xml:space="preserve"> (2002)</w:t>
      </w:r>
      <w:r>
        <w:rPr>
          <w:rFonts w:ascii="Times New Roman" w:hAnsi="Times New Roman" w:cs="Times New Roman"/>
          <w:sz w:val="24"/>
          <w:szCs w:val="24"/>
        </w:rPr>
        <w:t>.</w:t>
      </w:r>
      <w:r w:rsidRPr="00057DCF">
        <w:rPr>
          <w:rFonts w:ascii="Times New Roman" w:hAnsi="Times New Roman" w:cs="Times New Roman"/>
          <w:i/>
          <w:iCs/>
          <w:sz w:val="24"/>
          <w:szCs w:val="24"/>
        </w:rPr>
        <w:t>A University Course in English Grammar</w:t>
      </w:r>
      <w:r w:rsidRPr="00D27F23">
        <w:rPr>
          <w:rFonts w:ascii="Times New Roman" w:hAnsi="Times New Roman" w:cs="Times New Roman"/>
          <w:sz w:val="24"/>
          <w:szCs w:val="24"/>
        </w:rPr>
        <w:t>. London: Routledge.</w:t>
      </w:r>
    </w:p>
    <w:p w:rsidR="00273915" w:rsidRDefault="00273915" w:rsidP="00273915">
      <w:pPr>
        <w:spacing w:line="240" w:lineRule="auto"/>
        <w:rPr>
          <w:rFonts w:ascii="Times New Roman" w:hAnsi="Times New Roman" w:cs="Times New Roman"/>
          <w:sz w:val="24"/>
          <w:szCs w:val="24"/>
        </w:rPr>
      </w:pPr>
      <w:r w:rsidRPr="00D27F23">
        <w:rPr>
          <w:rFonts w:ascii="Times New Roman" w:hAnsi="Times New Roman" w:cs="Times New Roman"/>
          <w:sz w:val="24"/>
          <w:szCs w:val="24"/>
        </w:rPr>
        <w:t xml:space="preserve">Halliday </w:t>
      </w:r>
      <w:r>
        <w:rPr>
          <w:rFonts w:ascii="Times New Roman" w:hAnsi="Times New Roman" w:cs="Times New Roman"/>
          <w:sz w:val="24"/>
          <w:szCs w:val="24"/>
        </w:rPr>
        <w:t>&amp;</w:t>
      </w:r>
      <w:r w:rsidRPr="00D27F23">
        <w:rPr>
          <w:rFonts w:ascii="Times New Roman" w:hAnsi="Times New Roman" w:cs="Times New Roman"/>
          <w:sz w:val="24"/>
          <w:szCs w:val="24"/>
        </w:rPr>
        <w:t xml:space="preserve"> Hasan</w:t>
      </w:r>
      <w:r>
        <w:rPr>
          <w:rFonts w:ascii="Times New Roman" w:hAnsi="Times New Roman" w:cs="Times New Roman"/>
          <w:sz w:val="24"/>
          <w:szCs w:val="24"/>
        </w:rPr>
        <w:t>.</w:t>
      </w:r>
      <w:r w:rsidRPr="00D27F23">
        <w:rPr>
          <w:rFonts w:ascii="Times New Roman" w:hAnsi="Times New Roman" w:cs="Times New Roman"/>
          <w:sz w:val="24"/>
          <w:szCs w:val="24"/>
        </w:rPr>
        <w:t xml:space="preserve"> (1989)</w:t>
      </w:r>
      <w:r>
        <w:rPr>
          <w:rFonts w:ascii="Times New Roman" w:hAnsi="Times New Roman" w:cs="Times New Roman"/>
          <w:sz w:val="24"/>
          <w:szCs w:val="24"/>
        </w:rPr>
        <w:t>.</w:t>
      </w:r>
      <w:r w:rsidRPr="00057DCF">
        <w:rPr>
          <w:rFonts w:ascii="Times New Roman" w:hAnsi="Times New Roman" w:cs="Times New Roman"/>
          <w:i/>
          <w:iCs/>
          <w:sz w:val="24"/>
          <w:szCs w:val="24"/>
        </w:rPr>
        <w:t>Language, Context, and Text: Aspects of language in a social-semiotic perspective</w:t>
      </w:r>
      <w:r w:rsidRPr="00D27F23">
        <w:rPr>
          <w:rFonts w:ascii="Times New Roman" w:hAnsi="Times New Roman" w:cs="Times New Roman"/>
          <w:sz w:val="24"/>
          <w:szCs w:val="24"/>
        </w:rPr>
        <w:t>. Oxford, OUP.</w:t>
      </w:r>
    </w:p>
    <w:p w:rsidR="00273915" w:rsidRPr="00D27F23" w:rsidRDefault="00273915" w:rsidP="00273915">
      <w:pPr>
        <w:spacing w:line="240" w:lineRule="auto"/>
        <w:rPr>
          <w:rFonts w:ascii="Times New Roman" w:hAnsi="Times New Roman" w:cs="Times New Roman"/>
          <w:sz w:val="24"/>
          <w:szCs w:val="24"/>
        </w:rPr>
      </w:pPr>
      <w:r w:rsidRPr="00D27F23">
        <w:rPr>
          <w:rFonts w:ascii="Times New Roman" w:hAnsi="Times New Roman" w:cs="Times New Roman"/>
          <w:sz w:val="24"/>
          <w:szCs w:val="24"/>
        </w:rPr>
        <w:t xml:space="preserve">Halliday, M.A.K. </w:t>
      </w:r>
      <w:r>
        <w:rPr>
          <w:rFonts w:ascii="Times New Roman" w:hAnsi="Times New Roman" w:cs="Times New Roman"/>
          <w:sz w:val="24"/>
          <w:szCs w:val="24"/>
        </w:rPr>
        <w:t>&amp;</w:t>
      </w:r>
      <w:r w:rsidRPr="00D27F23">
        <w:rPr>
          <w:rFonts w:ascii="Times New Roman" w:hAnsi="Times New Roman" w:cs="Times New Roman"/>
          <w:sz w:val="24"/>
          <w:szCs w:val="24"/>
        </w:rPr>
        <w:t xml:space="preserve"> Matthiessen</w:t>
      </w:r>
      <w:r>
        <w:rPr>
          <w:rFonts w:ascii="Times New Roman" w:hAnsi="Times New Roman" w:cs="Times New Roman"/>
          <w:sz w:val="24"/>
          <w:szCs w:val="24"/>
        </w:rPr>
        <w:t>,</w:t>
      </w:r>
      <w:r w:rsidRPr="00D27F23">
        <w:rPr>
          <w:rFonts w:ascii="Times New Roman" w:hAnsi="Times New Roman" w:cs="Times New Roman"/>
          <w:sz w:val="24"/>
          <w:szCs w:val="24"/>
        </w:rPr>
        <w:t xml:space="preserve"> C.M.I.M. (2004)</w:t>
      </w:r>
      <w:r>
        <w:rPr>
          <w:rFonts w:ascii="Times New Roman" w:hAnsi="Times New Roman" w:cs="Times New Roman"/>
          <w:sz w:val="24"/>
          <w:szCs w:val="24"/>
        </w:rPr>
        <w:t>.</w:t>
      </w:r>
      <w:r w:rsidRPr="00057DCF">
        <w:rPr>
          <w:rFonts w:ascii="Times New Roman" w:hAnsi="Times New Roman" w:cs="Times New Roman"/>
          <w:i/>
          <w:iCs/>
          <w:sz w:val="24"/>
          <w:szCs w:val="24"/>
        </w:rPr>
        <w:t>Introduction to Functional Grammar</w:t>
      </w:r>
      <w:r w:rsidRPr="00D27F23">
        <w:rPr>
          <w:rFonts w:ascii="Times New Roman" w:hAnsi="Times New Roman" w:cs="Times New Roman"/>
          <w:sz w:val="24"/>
          <w:szCs w:val="24"/>
        </w:rPr>
        <w:t>. 3rd Edition, London: Edward Arnold.</w:t>
      </w:r>
    </w:p>
    <w:p w:rsidR="00273915" w:rsidRDefault="00273915" w:rsidP="00273915">
      <w:pPr>
        <w:spacing w:line="240" w:lineRule="auto"/>
        <w:jc w:val="both"/>
        <w:rPr>
          <w:rFonts w:ascii="Times New Roman" w:hAnsi="Times New Roman" w:cs="Times New Roman"/>
          <w:i/>
          <w:iCs/>
          <w:sz w:val="24"/>
          <w:szCs w:val="24"/>
        </w:rPr>
      </w:pPr>
      <w:r>
        <w:rPr>
          <w:rFonts w:ascii="Times New Roman" w:hAnsi="Times New Roman" w:cs="Times New Roman"/>
          <w:sz w:val="24"/>
          <w:szCs w:val="24"/>
        </w:rPr>
        <w:t>Sadiqi, F. &amp;Ennaji, M. (1999).</w:t>
      </w:r>
      <w:r>
        <w:rPr>
          <w:rFonts w:ascii="Times New Roman" w:hAnsi="Times New Roman" w:cs="Times New Roman"/>
          <w:i/>
          <w:iCs/>
          <w:sz w:val="24"/>
          <w:szCs w:val="24"/>
        </w:rPr>
        <w:t xml:space="preserve"> Introduction to modern linguistics (2</w:t>
      </w:r>
      <w:r w:rsidRPr="006D10A7">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ed.). </w:t>
      </w:r>
      <w:r>
        <w:rPr>
          <w:rFonts w:ascii="Times New Roman" w:hAnsi="Times New Roman" w:cs="Times New Roman"/>
          <w:sz w:val="24"/>
          <w:szCs w:val="24"/>
        </w:rPr>
        <w:t>Afrique- Orient.</w:t>
      </w:r>
    </w:p>
    <w:p w:rsidR="00273915" w:rsidRDefault="00273915" w:rsidP="00273915">
      <w:pPr>
        <w:spacing w:line="240" w:lineRule="auto"/>
        <w:jc w:val="both"/>
        <w:rPr>
          <w:rFonts w:ascii="Times New Roman" w:hAnsi="Times New Roman" w:cs="Times New Roman"/>
          <w:i/>
          <w:iCs/>
          <w:sz w:val="24"/>
          <w:szCs w:val="24"/>
        </w:rPr>
      </w:pPr>
      <w:r w:rsidRPr="00D27F23">
        <w:rPr>
          <w:rFonts w:ascii="Times New Roman" w:hAnsi="Times New Roman" w:cs="Times New Roman"/>
          <w:sz w:val="24"/>
          <w:szCs w:val="24"/>
        </w:rPr>
        <w:t>Thompson, G</w:t>
      </w:r>
      <w:r>
        <w:rPr>
          <w:rFonts w:ascii="Times New Roman" w:hAnsi="Times New Roman" w:cs="Times New Roman"/>
          <w:sz w:val="24"/>
          <w:szCs w:val="24"/>
        </w:rPr>
        <w:t>.</w:t>
      </w:r>
      <w:r w:rsidRPr="00D27F23">
        <w:rPr>
          <w:rFonts w:ascii="Times New Roman" w:hAnsi="Times New Roman" w:cs="Times New Roman"/>
          <w:sz w:val="24"/>
          <w:szCs w:val="24"/>
        </w:rPr>
        <w:t xml:space="preserve"> (2004)</w:t>
      </w:r>
      <w:r>
        <w:rPr>
          <w:rFonts w:ascii="Times New Roman" w:hAnsi="Times New Roman" w:cs="Times New Roman"/>
          <w:sz w:val="24"/>
          <w:szCs w:val="24"/>
        </w:rPr>
        <w:t>.</w:t>
      </w:r>
      <w:r w:rsidRPr="00057DCF">
        <w:rPr>
          <w:rFonts w:ascii="Times New Roman" w:hAnsi="Times New Roman" w:cs="Times New Roman"/>
          <w:i/>
          <w:iCs/>
          <w:sz w:val="24"/>
          <w:szCs w:val="24"/>
        </w:rPr>
        <w:t>Introducing Functional Grammar</w:t>
      </w:r>
      <w:r>
        <w:rPr>
          <w:rFonts w:ascii="Times New Roman" w:hAnsi="Times New Roman" w:cs="Times New Roman"/>
          <w:sz w:val="24"/>
          <w:szCs w:val="24"/>
        </w:rPr>
        <w:t xml:space="preserve"> (</w:t>
      </w:r>
      <w:r w:rsidRPr="00D27F23">
        <w:rPr>
          <w:rFonts w:ascii="Times New Roman" w:hAnsi="Times New Roman" w:cs="Times New Roman"/>
          <w:sz w:val="24"/>
          <w:szCs w:val="24"/>
        </w:rPr>
        <w:t>2nd edition</w:t>
      </w:r>
      <w:r>
        <w:rPr>
          <w:rFonts w:ascii="Times New Roman" w:hAnsi="Times New Roman" w:cs="Times New Roman"/>
          <w:sz w:val="24"/>
          <w:szCs w:val="24"/>
        </w:rPr>
        <w:t>).</w:t>
      </w:r>
      <w:r w:rsidRPr="00D27F23">
        <w:rPr>
          <w:rFonts w:ascii="Times New Roman" w:hAnsi="Times New Roman" w:cs="Times New Roman"/>
          <w:sz w:val="24"/>
          <w:szCs w:val="24"/>
        </w:rPr>
        <w:t xml:space="preserve"> London: Edward Arnold.</w:t>
      </w:r>
    </w:p>
    <w:p w:rsidR="00273915" w:rsidRPr="00AF4F92" w:rsidRDefault="00273915" w:rsidP="002739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Track, R.L. (2007). </w:t>
      </w:r>
      <w:r>
        <w:rPr>
          <w:rFonts w:ascii="Times New Roman" w:hAnsi="Times New Roman" w:cs="Times New Roman"/>
          <w:i/>
          <w:iCs/>
          <w:sz w:val="24"/>
          <w:szCs w:val="24"/>
        </w:rPr>
        <w:t>Language and linguistics: The key concepts (2</w:t>
      </w:r>
      <w:r w:rsidRPr="00AF4F92">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ed.). </w:t>
      </w:r>
      <w:r>
        <w:rPr>
          <w:rFonts w:ascii="Times New Roman" w:hAnsi="Times New Roman" w:cs="Times New Roman"/>
          <w:sz w:val="24"/>
          <w:szCs w:val="24"/>
        </w:rPr>
        <w:t>Routledge.</w:t>
      </w:r>
    </w:p>
    <w:p w:rsidR="00273915" w:rsidRDefault="00273915" w:rsidP="00273915">
      <w:pPr>
        <w:spacing w:line="240" w:lineRule="auto"/>
        <w:ind w:firstLine="720"/>
        <w:rPr>
          <w:rFonts w:ascii="Times New Roman" w:hAnsi="Times New Roman" w:cs="Times New Roman"/>
          <w:sz w:val="24"/>
          <w:szCs w:val="24"/>
        </w:rPr>
      </w:pPr>
    </w:p>
    <w:p w:rsidR="00CE5C35" w:rsidRPr="00273915" w:rsidRDefault="00CE5C35">
      <w:pPr>
        <w:rPr>
          <w:rFonts w:ascii="Times New Roman" w:hAnsi="Times New Roman" w:cs="Times New Roman"/>
          <w:sz w:val="24"/>
          <w:szCs w:val="24"/>
        </w:rPr>
      </w:pPr>
    </w:p>
    <w:sectPr w:rsidR="00CE5C35" w:rsidRPr="00273915" w:rsidSect="00B417C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F4" w:rsidRDefault="00E926F4" w:rsidP="00273915">
      <w:pPr>
        <w:spacing w:after="0" w:line="240" w:lineRule="auto"/>
      </w:pPr>
      <w:r>
        <w:separator/>
      </w:r>
    </w:p>
  </w:endnote>
  <w:endnote w:type="continuationSeparator" w:id="1">
    <w:p w:rsidR="00E926F4" w:rsidRDefault="00E926F4" w:rsidP="00273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F4" w:rsidRDefault="00E926F4" w:rsidP="00273915">
      <w:pPr>
        <w:spacing w:after="0" w:line="240" w:lineRule="auto"/>
      </w:pPr>
      <w:r>
        <w:separator/>
      </w:r>
    </w:p>
  </w:footnote>
  <w:footnote w:type="continuationSeparator" w:id="1">
    <w:p w:rsidR="00E926F4" w:rsidRDefault="00E926F4" w:rsidP="00273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15" w:rsidRPr="00B81831" w:rsidRDefault="00273915" w:rsidP="00273915">
    <w:pPr>
      <w:pStyle w:val="En-tte"/>
      <w:rPr>
        <w:i/>
        <w:iCs/>
      </w:rPr>
    </w:pPr>
    <w:r>
      <w:rPr>
        <w:i/>
        <w:iCs/>
      </w:rPr>
      <w:t>Mila university Center</w:t>
    </w:r>
  </w:p>
  <w:p w:rsidR="00273915" w:rsidRDefault="00273915" w:rsidP="00273915">
    <w:pPr>
      <w:pStyle w:val="En-tte"/>
      <w:rPr>
        <w:i/>
        <w:iCs/>
      </w:rPr>
    </w:pPr>
    <w:r>
      <w:rPr>
        <w:i/>
        <w:iCs/>
      </w:rPr>
      <w:t>Linguistics third year</w:t>
    </w:r>
  </w:p>
  <w:p w:rsidR="00273915" w:rsidRDefault="00273915" w:rsidP="00273915">
    <w:pPr>
      <w:pStyle w:val="En-tte"/>
      <w:rPr>
        <w:i/>
        <w:iCs/>
      </w:rPr>
    </w:pPr>
    <w:r>
      <w:rPr>
        <w:i/>
        <w:iCs/>
      </w:rPr>
      <w:t>Teacher: Dr. BENNACER Fouzia</w:t>
    </w:r>
  </w:p>
  <w:p w:rsidR="00273915" w:rsidRDefault="0027391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5BA0"/>
    <w:multiLevelType w:val="hybridMultilevel"/>
    <w:tmpl w:val="C8D0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73915"/>
    <w:rsid w:val="0024029D"/>
    <w:rsid w:val="00273915"/>
    <w:rsid w:val="002C2FE3"/>
    <w:rsid w:val="006A314B"/>
    <w:rsid w:val="006F0B26"/>
    <w:rsid w:val="00713F09"/>
    <w:rsid w:val="00B417C0"/>
    <w:rsid w:val="00CE447D"/>
    <w:rsid w:val="00CE5C35"/>
    <w:rsid w:val="00E926F4"/>
    <w:rsid w:val="00FD04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915"/>
    <w:pPr>
      <w:ind w:left="720"/>
      <w:contextualSpacing/>
    </w:pPr>
  </w:style>
  <w:style w:type="paragraph" w:styleId="En-tte">
    <w:name w:val="header"/>
    <w:basedOn w:val="Normal"/>
    <w:link w:val="En-tteCar"/>
    <w:uiPriority w:val="99"/>
    <w:unhideWhenUsed/>
    <w:rsid w:val="00273915"/>
    <w:pPr>
      <w:tabs>
        <w:tab w:val="center" w:pos="4320"/>
        <w:tab w:val="right" w:pos="8640"/>
      </w:tabs>
      <w:spacing w:after="0" w:line="240" w:lineRule="auto"/>
    </w:pPr>
  </w:style>
  <w:style w:type="character" w:customStyle="1" w:styleId="En-tteCar">
    <w:name w:val="En-tête Car"/>
    <w:basedOn w:val="Policepardfaut"/>
    <w:link w:val="En-tte"/>
    <w:uiPriority w:val="99"/>
    <w:rsid w:val="00273915"/>
  </w:style>
  <w:style w:type="paragraph" w:styleId="Pieddepage">
    <w:name w:val="footer"/>
    <w:basedOn w:val="Normal"/>
    <w:link w:val="PieddepageCar"/>
    <w:uiPriority w:val="99"/>
    <w:unhideWhenUsed/>
    <w:rsid w:val="0027391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739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908</Words>
  <Characters>4998</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dcterms:created xsi:type="dcterms:W3CDTF">2021-11-17T10:52:00Z</dcterms:created>
  <dcterms:modified xsi:type="dcterms:W3CDTF">2022-11-10T08:29:00Z</dcterms:modified>
</cp:coreProperties>
</file>