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13" w:rsidRDefault="00974776" w:rsidP="00974776">
      <w:pPr>
        <w:bidi/>
        <w:rPr>
          <w:rtl/>
          <w:lang w:bidi="ar-DZ"/>
        </w:rPr>
      </w:pPr>
      <w:r w:rsidRPr="005558FF">
        <w:rPr>
          <w:rFonts w:hint="cs"/>
          <w:b/>
          <w:bCs/>
          <w:u w:val="single"/>
          <w:rtl/>
          <w:lang w:bidi="ar-DZ"/>
        </w:rPr>
        <w:t>تمرين 1:</w:t>
      </w:r>
      <w:r>
        <w:rPr>
          <w:rFonts w:hint="cs"/>
          <w:rtl/>
          <w:lang w:bidi="ar-DZ"/>
        </w:rPr>
        <w:t xml:space="preserve"> حدد تقنيات الترجمة المستعملة في ترجمة الجمل التالية: </w:t>
      </w:r>
    </w:p>
    <w:p w:rsidR="005558FF" w:rsidRPr="005558FF" w:rsidRDefault="005558FF" w:rsidP="005558FF">
      <w:pPr>
        <w:jc w:val="right"/>
        <w:rPr>
          <w:lang w:bidi="ar-DZ"/>
        </w:rPr>
      </w:pPr>
      <w:r>
        <w:rPr>
          <w:lang w:bidi="ar-DZ"/>
        </w:rPr>
        <w:t>Ce qui nuit à l’un duit à l’autre</w:t>
      </w:r>
      <w:r>
        <w:rPr>
          <w:rFonts w:hint="cs"/>
          <w:rtl/>
          <w:lang w:bidi="ar-DZ"/>
        </w:rPr>
        <w:t xml:space="preserve">1- </w:t>
      </w:r>
    </w:p>
    <w:p w:rsidR="005558FF" w:rsidRDefault="005558FF" w:rsidP="005558FF">
      <w:pPr>
        <w:bidi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مصائب</w:t>
      </w:r>
      <w:proofErr w:type="gramEnd"/>
      <w:r>
        <w:rPr>
          <w:rFonts w:hint="cs"/>
          <w:rtl/>
          <w:lang w:bidi="ar-DZ"/>
        </w:rPr>
        <w:t xml:space="preserve"> قوم عند قوم فوائد</w:t>
      </w:r>
    </w:p>
    <w:p w:rsidR="005558FF" w:rsidRDefault="004D188E" w:rsidP="004D188E">
      <w:pPr>
        <w:bidi/>
        <w:rPr>
          <w:lang w:bidi="ar-DZ"/>
        </w:rPr>
      </w:pPr>
      <w:r>
        <w:rPr>
          <w:rFonts w:hint="cs"/>
          <w:rtl/>
          <w:lang w:bidi="ar-DZ"/>
        </w:rPr>
        <w:t xml:space="preserve">التقنية </w:t>
      </w:r>
      <w:proofErr w:type="gramStart"/>
      <w:r>
        <w:rPr>
          <w:rFonts w:hint="cs"/>
          <w:rtl/>
          <w:lang w:bidi="ar-DZ"/>
        </w:rPr>
        <w:t xml:space="preserve">المستعملة </w:t>
      </w:r>
      <w:r w:rsidR="005558FF">
        <w:rPr>
          <w:rFonts w:hint="cs"/>
          <w:rtl/>
          <w:lang w:bidi="ar-DZ"/>
        </w:rPr>
        <w:t>.</w:t>
      </w:r>
      <w:proofErr w:type="gramEnd"/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التكافؤ</w:t>
      </w:r>
      <w:proofErr w:type="gramEnd"/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l’équivalence</w:t>
      </w:r>
      <w:r w:rsidR="00094B3A">
        <w:rPr>
          <w:rFonts w:hint="cs"/>
          <w:rtl/>
          <w:lang w:bidi="ar-DZ"/>
        </w:rPr>
        <w:t xml:space="preserve"> لأنه مثل أو حكمة </w:t>
      </w:r>
    </w:p>
    <w:p w:rsidR="005558FF" w:rsidRDefault="005558FF" w:rsidP="00FF61F0">
      <w:pPr>
        <w:bidi/>
        <w:rPr>
          <w:lang w:bidi="ar-DZ"/>
        </w:rPr>
      </w:pPr>
      <w:r>
        <w:rPr>
          <w:rFonts w:hint="cs"/>
          <w:rtl/>
          <w:lang w:bidi="ar-DZ"/>
        </w:rPr>
        <w:t xml:space="preserve">2- </w:t>
      </w:r>
      <w:r>
        <w:rPr>
          <w:lang w:bidi="ar-DZ"/>
        </w:rPr>
        <w:t xml:space="preserve"> j’ai</w:t>
      </w:r>
      <w:r w:rsidR="00FF61F0" w:rsidRPr="00FF61F0">
        <w:rPr>
          <w:lang w:bidi="ar-DZ"/>
        </w:rPr>
        <w:t xml:space="preserve"> </w:t>
      </w:r>
      <w:r w:rsidR="00FF61F0">
        <w:rPr>
          <w:lang w:bidi="ar-DZ"/>
        </w:rPr>
        <w:t>bien</w:t>
      </w:r>
      <w:r>
        <w:rPr>
          <w:lang w:bidi="ar-DZ"/>
        </w:rPr>
        <w:t xml:space="preserve"> lu un texte avant de le traduire </w:t>
      </w:r>
    </w:p>
    <w:p w:rsidR="005558FF" w:rsidRDefault="00FF61F0" w:rsidP="005558FF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قرأت جيدا نصا قبل ترجمته. </w:t>
      </w:r>
    </w:p>
    <w:p w:rsidR="00FF61F0" w:rsidRDefault="00FF61F0" w:rsidP="004D188E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التقنية المستعملة:</w:t>
      </w:r>
      <w:r w:rsidR="004D188E">
        <w:rPr>
          <w:lang w:bidi="ar-DZ"/>
        </w:rPr>
        <w:t xml:space="preserve">traduction littérale </w:t>
      </w:r>
      <w:r w:rsidR="004D188E">
        <w:rPr>
          <w:rFonts w:hint="cs"/>
          <w:rtl/>
          <w:lang w:bidi="ar-DZ"/>
        </w:rPr>
        <w:t xml:space="preserve"> الترجمة الحرفية </w:t>
      </w:r>
      <w:r w:rsidR="00094B3A">
        <w:rPr>
          <w:rFonts w:hint="cs"/>
          <w:rtl/>
          <w:lang w:bidi="ar-DZ"/>
        </w:rPr>
        <w:t>لأننا نقلنا الجمل كلمة بكلمة مع مراعاة قواعد اللغة الهدف (تركيب الجملة مثلا)</w:t>
      </w:r>
    </w:p>
    <w:p w:rsidR="00FF61F0" w:rsidRDefault="00FF61F0" w:rsidP="00FF61F0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hint="cs"/>
          <w:rtl/>
          <w:lang w:bidi="ar-DZ"/>
        </w:rPr>
        <w:t xml:space="preserve">3- </w:t>
      </w:r>
      <w:r>
        <w:rPr>
          <w:rFonts w:asciiTheme="majorBidi" w:hAnsiTheme="majorBidi" w:cstheme="majorBidi"/>
          <w:sz w:val="24"/>
          <w:szCs w:val="24"/>
          <w:lang w:bidi="ar-DZ"/>
        </w:rPr>
        <w:t>transmission du message du texte d’une langue vers une autre langue</w:t>
      </w:r>
    </w:p>
    <w:p w:rsidR="00FF61F0" w:rsidRDefault="00FF61F0" w:rsidP="00FF61F0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D188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عملية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نقل رسالة النص من لغة إلى لغة أخرى.</w:t>
      </w:r>
    </w:p>
    <w:p w:rsidR="00FF61F0" w:rsidRDefault="00FF61F0" w:rsidP="004D188E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التقنية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المستعملة:</w:t>
      </w:r>
      <w:r w:rsidR="004D188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ثمة زيادة </w:t>
      </w:r>
      <w:proofErr w:type="spellStart"/>
      <w:r w:rsidR="004D188E">
        <w:rPr>
          <w:rFonts w:asciiTheme="majorBidi" w:hAnsiTheme="majorBidi" w:cstheme="majorBidi"/>
          <w:sz w:val="24"/>
          <w:szCs w:val="24"/>
          <w:lang w:bidi="ar-DZ"/>
        </w:rPr>
        <w:t>étoffement</w:t>
      </w:r>
      <w:proofErr w:type="spellEnd"/>
      <w:r w:rsidR="004D188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749BF">
        <w:rPr>
          <w:rFonts w:asciiTheme="majorBidi" w:hAnsiTheme="majorBidi" w:cstheme="majorBidi" w:hint="cs"/>
          <w:sz w:val="24"/>
          <w:szCs w:val="24"/>
          <w:rtl/>
          <w:lang w:bidi="ar-DZ"/>
        </w:rPr>
        <w:t>إذ أضاف المترجم كلمة "عملية"</w:t>
      </w:r>
    </w:p>
    <w:p w:rsidR="00FF61F0" w:rsidRDefault="00FF61F0" w:rsidP="00FF61F0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4- </w:t>
      </w:r>
      <w:r w:rsidRPr="008749BF">
        <w:rPr>
          <w:rFonts w:asciiTheme="majorBidi" w:hAnsiTheme="majorBidi" w:cstheme="majorBidi"/>
          <w:b/>
          <w:bCs/>
          <w:sz w:val="24"/>
          <w:szCs w:val="24"/>
          <w:lang w:bidi="ar-DZ"/>
        </w:rPr>
        <w:t>c’est clair que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le patron de </w:t>
      </w:r>
      <w:proofErr w:type="spellStart"/>
      <w:r w:rsidRPr="008749BF">
        <w:rPr>
          <w:rFonts w:asciiTheme="majorBidi" w:hAnsiTheme="majorBidi" w:cstheme="majorBidi"/>
          <w:b/>
          <w:bCs/>
          <w:sz w:val="24"/>
          <w:szCs w:val="24"/>
          <w:lang w:bidi="ar-DZ"/>
        </w:rPr>
        <w:t>david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 xml:space="preserve"> ne veut pas lui accorder son augmentation</w:t>
      </w:r>
    </w:p>
    <w:p w:rsidR="00FF61F0" w:rsidRDefault="00FF61F0" w:rsidP="00FF61F0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749BF"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>ليس</w:t>
      </w:r>
      <w:r w:rsidRPr="008749B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من الغامض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أن رئيس </w:t>
      </w:r>
      <w:r w:rsidRPr="008749B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داوود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لم يرغب في منحه علاوة. </w:t>
      </w:r>
    </w:p>
    <w:p w:rsidR="00FF61F0" w:rsidRDefault="00FF61F0" w:rsidP="008749BF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التقنيات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المستعملة:</w:t>
      </w:r>
      <w:r w:rsidR="008749B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التطويع في ترجمة </w:t>
      </w:r>
      <w:r w:rsidR="008749BF" w:rsidRPr="008749BF">
        <w:rPr>
          <w:rFonts w:asciiTheme="majorBidi" w:hAnsiTheme="majorBidi" w:cstheme="majorBidi"/>
          <w:b/>
          <w:bCs/>
          <w:sz w:val="24"/>
          <w:szCs w:val="24"/>
          <w:lang w:bidi="ar-DZ"/>
        </w:rPr>
        <w:t>c’est clair que</w:t>
      </w:r>
      <w:r w:rsidR="008749B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8749BF" w:rsidRPr="008749BF"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>ليس</w:t>
      </w:r>
      <w:r w:rsidR="008749BF" w:rsidRPr="008749B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من الغامض</w:t>
      </w:r>
      <w:r w:rsidR="008749B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( بدلا من قول المترجم من الواضح أن) </w:t>
      </w:r>
    </w:p>
    <w:p w:rsidR="00FF61F0" w:rsidRDefault="008749BF" w:rsidP="004D188E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التكافؤ: ترجمة دافيد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بداوود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F744A8" w:rsidRDefault="00F744A8" w:rsidP="00F744A8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5-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la traduction peut être envisagée comme en terme </w:t>
      </w: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eurysémique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F744A8" w:rsidRDefault="00F744A8" w:rsidP="00F744A8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من الممكن أن يعد </w:t>
      </w:r>
      <w:r w:rsidRPr="00F744A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لفظ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"الترجمة" لفظا </w:t>
      </w:r>
      <w:r w:rsidRPr="00F744A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يحمل دلالة </w:t>
      </w:r>
      <w:proofErr w:type="gramStart"/>
      <w:r w:rsidRPr="00F744A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واسعة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F744A8" w:rsidRDefault="00F744A8" w:rsidP="00F744A8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التقنية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eurysémique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ترجم المترجم هذا اللفظ إلى لفظين </w:t>
      </w:r>
      <w:r w:rsidRPr="00F744A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دلالة واسعة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حتى يحافظ على معناه وعليه التقنية هي الزيادة </w:t>
      </w:r>
    </w:p>
    <w:p w:rsidR="00FF61F0" w:rsidRDefault="00F744A8" w:rsidP="00EB182A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hint="cs"/>
          <w:rtl/>
          <w:lang w:bidi="ar-DZ"/>
        </w:rPr>
        <w:t>كما</w:t>
      </w:r>
      <w:proofErr w:type="gramEnd"/>
      <w:r>
        <w:rPr>
          <w:rFonts w:hint="cs"/>
          <w:rtl/>
          <w:lang w:bidi="ar-DZ"/>
        </w:rPr>
        <w:t xml:space="preserve"> أضاف المترجم "لفظ" عند نقله </w:t>
      </w:r>
      <w:r>
        <w:rPr>
          <w:rFonts w:asciiTheme="majorBidi" w:hAnsiTheme="majorBidi" w:cstheme="majorBidi"/>
          <w:sz w:val="24"/>
          <w:szCs w:val="24"/>
          <w:lang w:bidi="ar-DZ"/>
        </w:rPr>
        <w:t>la traduction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حتى يتبين للقارئ أن المق</w:t>
      </w:r>
      <w:r w:rsidR="00EB182A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ود هو مصطلح الترجمة وليس علم الترجمة </w:t>
      </w:r>
    </w:p>
    <w:p w:rsidR="00F744A8" w:rsidRPr="00FF61F0" w:rsidRDefault="00F744A8" w:rsidP="00F744A8">
      <w:pPr>
        <w:bidi/>
        <w:rPr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ونقل الصفة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bidi="ar-DZ"/>
        </w:rPr>
        <w:t>eurysémique</w:t>
      </w:r>
      <w:proofErr w:type="spellEnd"/>
      <w:r w:rsidRPr="00F744A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إلى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جملة فعلية </w:t>
      </w:r>
      <w:r w:rsidRPr="00F744A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يحمل دلالة واسعة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وهنا التقنية هي الإبدال </w:t>
      </w:r>
      <w:r>
        <w:rPr>
          <w:rFonts w:asciiTheme="majorBidi" w:hAnsiTheme="majorBidi" w:cstheme="majorBidi"/>
          <w:sz w:val="24"/>
          <w:szCs w:val="24"/>
          <w:lang w:bidi="ar-DZ"/>
        </w:rPr>
        <w:t>transposition</w:t>
      </w:r>
    </w:p>
    <w:sectPr w:rsidR="00F744A8" w:rsidRPr="00FF61F0" w:rsidSect="00DF5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776"/>
    <w:rsid w:val="00094B3A"/>
    <w:rsid w:val="004706DD"/>
    <w:rsid w:val="004D188E"/>
    <w:rsid w:val="005558FF"/>
    <w:rsid w:val="00663A71"/>
    <w:rsid w:val="006F02E3"/>
    <w:rsid w:val="00782B6F"/>
    <w:rsid w:val="008749BF"/>
    <w:rsid w:val="00974776"/>
    <w:rsid w:val="00BF6DA9"/>
    <w:rsid w:val="00C336BA"/>
    <w:rsid w:val="00DF5513"/>
    <w:rsid w:val="00EB182A"/>
    <w:rsid w:val="00F744A8"/>
    <w:rsid w:val="00FF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5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2022-11-10T09:32:00Z</dcterms:created>
  <dcterms:modified xsi:type="dcterms:W3CDTF">2022-11-10T09:32:00Z</dcterms:modified>
</cp:coreProperties>
</file>