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100" w:rsidRDefault="005B7100" w:rsidP="00DF0AA7">
      <w:pPr>
        <w:autoSpaceDE w:val="0"/>
        <w:autoSpaceDN w:val="0"/>
        <w:adjustRightInd w:val="0"/>
        <w:spacing w:after="0" w:line="360" w:lineRule="auto"/>
        <w:jc w:val="both"/>
        <w:rPr>
          <w:rFonts w:ascii="Times New Roman" w:hAnsi="Times New Roman" w:cs="Times New Roman"/>
          <w:sz w:val="24"/>
          <w:szCs w:val="24"/>
        </w:rPr>
      </w:pPr>
    </w:p>
    <w:p w:rsidR="009A54E2" w:rsidRPr="00930253" w:rsidRDefault="005B7100" w:rsidP="00930253">
      <w:pPr>
        <w:pStyle w:val="Paragraphedeliste"/>
        <w:ind w:left="0"/>
        <w:jc w:val="center"/>
        <w:rPr>
          <w:rFonts w:ascii="CalistoMT" w:hAnsi="CalistoMT" w:cs="CalistoMT"/>
          <w:b/>
          <w:bCs/>
        </w:rPr>
      </w:pPr>
      <w:r w:rsidRPr="005B7100">
        <w:rPr>
          <w:rFonts w:ascii="Times New Roman" w:hAnsi="Times New Roman" w:cs="Times New Roman"/>
          <w:b/>
          <w:bCs/>
          <w:sz w:val="24"/>
          <w:szCs w:val="24"/>
          <w:u w:val="single"/>
        </w:rPr>
        <w:t>Lecture Three:</w:t>
      </w:r>
      <w:r>
        <w:rPr>
          <w:rFonts w:ascii="Times New Roman" w:hAnsi="Times New Roman" w:cs="Times New Roman"/>
          <w:b/>
          <w:bCs/>
          <w:sz w:val="24"/>
          <w:szCs w:val="24"/>
        </w:rPr>
        <w:t xml:space="preserve"> </w:t>
      </w:r>
      <w:r w:rsidR="0052349A">
        <w:rPr>
          <w:rFonts w:ascii="Times New Roman" w:hAnsi="Times New Roman" w:cs="Times New Roman"/>
          <w:b/>
          <w:bCs/>
          <w:sz w:val="24"/>
          <w:szCs w:val="24"/>
        </w:rPr>
        <w:t xml:space="preserve"> </w:t>
      </w:r>
      <w:r w:rsidR="0052349A" w:rsidRPr="008434A7">
        <w:rPr>
          <w:rFonts w:ascii="Times New Roman" w:hAnsi="Times New Roman" w:cs="Times New Roman"/>
          <w:b/>
          <w:bCs/>
          <w:sz w:val="24"/>
          <w:szCs w:val="24"/>
        </w:rPr>
        <w:t xml:space="preserve">The </w:t>
      </w:r>
      <w:r w:rsidR="0052349A">
        <w:rPr>
          <w:rFonts w:ascii="Times New Roman" w:hAnsi="Times New Roman" w:cs="Times New Roman"/>
          <w:b/>
          <w:bCs/>
          <w:sz w:val="24"/>
          <w:szCs w:val="24"/>
        </w:rPr>
        <w:t>D</w:t>
      </w:r>
      <w:r w:rsidR="0052349A" w:rsidRPr="008434A7">
        <w:rPr>
          <w:rFonts w:ascii="Times New Roman" w:hAnsi="Times New Roman" w:cs="Times New Roman"/>
          <w:b/>
          <w:bCs/>
          <w:sz w:val="24"/>
          <w:szCs w:val="24"/>
        </w:rPr>
        <w:t xml:space="preserve">isciplines of </w:t>
      </w:r>
      <w:r w:rsidR="0052349A">
        <w:rPr>
          <w:rFonts w:ascii="Times New Roman" w:hAnsi="Times New Roman" w:cs="Times New Roman"/>
          <w:b/>
          <w:bCs/>
          <w:sz w:val="24"/>
          <w:szCs w:val="24"/>
        </w:rPr>
        <w:t>S</w:t>
      </w:r>
      <w:r w:rsidR="0052349A" w:rsidRPr="008434A7">
        <w:rPr>
          <w:rFonts w:ascii="Times New Roman" w:hAnsi="Times New Roman" w:cs="Times New Roman"/>
          <w:b/>
          <w:bCs/>
          <w:sz w:val="24"/>
          <w:szCs w:val="24"/>
        </w:rPr>
        <w:t xml:space="preserve">ocial </w:t>
      </w:r>
      <w:r w:rsidR="0052349A">
        <w:rPr>
          <w:rFonts w:ascii="Times New Roman" w:hAnsi="Times New Roman" w:cs="Times New Roman"/>
          <w:b/>
          <w:bCs/>
          <w:sz w:val="24"/>
          <w:szCs w:val="24"/>
        </w:rPr>
        <w:t>S</w:t>
      </w:r>
      <w:r w:rsidR="0052349A" w:rsidRPr="008434A7">
        <w:rPr>
          <w:rFonts w:ascii="Times New Roman" w:hAnsi="Times New Roman" w:cs="Times New Roman"/>
          <w:b/>
          <w:bCs/>
          <w:sz w:val="24"/>
          <w:szCs w:val="24"/>
        </w:rPr>
        <w:t>ciences</w:t>
      </w:r>
    </w:p>
    <w:p w:rsidR="0052349A" w:rsidRPr="003D7A6E" w:rsidRDefault="0052349A" w:rsidP="009A54E2">
      <w:pPr>
        <w:autoSpaceDE w:val="0"/>
        <w:autoSpaceDN w:val="0"/>
        <w:adjustRightInd w:val="0"/>
        <w:spacing w:after="240" w:line="360" w:lineRule="auto"/>
        <w:ind w:firstLine="720"/>
        <w:jc w:val="both"/>
        <w:rPr>
          <w:rFonts w:ascii="Times New Roman" w:hAnsi="Times New Roman" w:cs="Times New Roman"/>
          <w:color w:val="000000"/>
          <w:sz w:val="24"/>
          <w:szCs w:val="24"/>
        </w:rPr>
      </w:pPr>
      <w:r w:rsidRPr="003D7A6E">
        <w:rPr>
          <w:rFonts w:ascii="Times New Roman" w:hAnsi="Times New Roman" w:cs="Times New Roman"/>
          <w:color w:val="000000"/>
          <w:sz w:val="24"/>
          <w:szCs w:val="24"/>
        </w:rPr>
        <w:t>Social science looks at a wide range of things</w:t>
      </w:r>
      <w:r>
        <w:rPr>
          <w:rFonts w:ascii="Times New Roman" w:hAnsi="Times New Roman" w:cs="Times New Roman"/>
          <w:color w:val="000000"/>
          <w:sz w:val="24"/>
          <w:szCs w:val="24"/>
        </w:rPr>
        <w:t>/issues</w:t>
      </w:r>
      <w:r w:rsidRPr="003D7A6E">
        <w:rPr>
          <w:rFonts w:ascii="Times New Roman" w:hAnsi="Times New Roman" w:cs="Times New Roman"/>
          <w:color w:val="000000"/>
          <w:sz w:val="24"/>
          <w:szCs w:val="24"/>
        </w:rPr>
        <w:t xml:space="preserve"> that affect or are affected by people and society. Some examples of things</w:t>
      </w:r>
      <w:r>
        <w:rPr>
          <w:rFonts w:ascii="Times New Roman" w:hAnsi="Times New Roman" w:cs="Times New Roman"/>
          <w:color w:val="000000"/>
          <w:sz w:val="24"/>
          <w:szCs w:val="24"/>
        </w:rPr>
        <w:t>/issues</w:t>
      </w:r>
      <w:r w:rsidRPr="003D7A6E">
        <w:rPr>
          <w:rFonts w:ascii="Times New Roman" w:hAnsi="Times New Roman" w:cs="Times New Roman"/>
          <w:color w:val="000000"/>
          <w:sz w:val="24"/>
          <w:szCs w:val="24"/>
        </w:rPr>
        <w:t xml:space="preserve"> that social science might study are:</w:t>
      </w:r>
    </w:p>
    <w:p w:rsidR="0052349A" w:rsidRPr="003D7A6E" w:rsidRDefault="0052349A" w:rsidP="00E96261">
      <w:pPr>
        <w:autoSpaceDE w:val="0"/>
        <w:autoSpaceDN w:val="0"/>
        <w:adjustRightInd w:val="0"/>
        <w:spacing w:after="0" w:line="360" w:lineRule="auto"/>
        <w:jc w:val="both"/>
        <w:rPr>
          <w:rFonts w:ascii="Times New Roman" w:hAnsi="Times New Roman" w:cs="Times New Roman"/>
          <w:color w:val="000000"/>
          <w:sz w:val="24"/>
          <w:szCs w:val="24"/>
        </w:rPr>
      </w:pPr>
      <w:r w:rsidRPr="003D7A6E">
        <w:rPr>
          <w:rFonts w:ascii="Times New Roman" w:hAnsi="Times New Roman" w:cs="Times New Roman"/>
          <w:color w:val="000000"/>
          <w:sz w:val="24"/>
          <w:szCs w:val="24"/>
        </w:rPr>
        <w:t>• How economic change affects people differently. For example, a company might want to build a new factory. Some people might sell their land to the company to become rich. Other people would have to work at the factory instead of being farmers.</w:t>
      </w:r>
    </w:p>
    <w:p w:rsidR="0052349A" w:rsidRPr="003D7A6E" w:rsidRDefault="0052349A" w:rsidP="00E96261">
      <w:pPr>
        <w:autoSpaceDE w:val="0"/>
        <w:autoSpaceDN w:val="0"/>
        <w:adjustRightInd w:val="0"/>
        <w:spacing w:after="0" w:line="360" w:lineRule="auto"/>
        <w:jc w:val="both"/>
        <w:rPr>
          <w:rFonts w:ascii="Times New Roman" w:hAnsi="Times New Roman" w:cs="Times New Roman"/>
          <w:color w:val="000000"/>
          <w:sz w:val="24"/>
          <w:szCs w:val="24"/>
        </w:rPr>
      </w:pPr>
      <w:r w:rsidRPr="003D7A6E">
        <w:rPr>
          <w:rFonts w:ascii="Times New Roman" w:hAnsi="Times New Roman" w:cs="Times New Roman"/>
          <w:color w:val="000000"/>
          <w:sz w:val="24"/>
          <w:szCs w:val="24"/>
        </w:rPr>
        <w:t>• How decisions about development affect the environment and people. For example, a plan to build a new factory in a town might bring jobs but it might also pollute the local river. The pollution will damage the livelihoods of local fishing communities.</w:t>
      </w:r>
    </w:p>
    <w:p w:rsidR="0052349A" w:rsidRPr="00A74FCF" w:rsidRDefault="0052349A" w:rsidP="00E96261">
      <w:pPr>
        <w:autoSpaceDE w:val="0"/>
        <w:autoSpaceDN w:val="0"/>
        <w:adjustRightInd w:val="0"/>
        <w:spacing w:after="0" w:line="360" w:lineRule="auto"/>
        <w:jc w:val="both"/>
        <w:rPr>
          <w:rFonts w:ascii="Times New Roman" w:hAnsi="Times New Roman" w:cs="Times New Roman"/>
          <w:color w:val="000000"/>
          <w:sz w:val="24"/>
          <w:szCs w:val="24"/>
        </w:rPr>
      </w:pPr>
      <w:r w:rsidRPr="003D7A6E">
        <w:rPr>
          <w:rFonts w:ascii="Times New Roman" w:hAnsi="Times New Roman" w:cs="Times New Roman"/>
          <w:color w:val="000000"/>
          <w:sz w:val="24"/>
          <w:szCs w:val="24"/>
        </w:rPr>
        <w:t>• How religion or culture affects politics. For example, some people might not allow people from other religions or cultures to be involved in politics or become poli</w:t>
      </w:r>
      <w:r>
        <w:rPr>
          <w:rFonts w:ascii="Times New Roman" w:hAnsi="Times New Roman" w:cs="Times New Roman"/>
          <w:color w:val="000000"/>
          <w:sz w:val="24"/>
          <w:szCs w:val="24"/>
        </w:rPr>
        <w:t>tical leaders in the community.</w:t>
      </w:r>
    </w:p>
    <w:p w:rsidR="0052349A" w:rsidRPr="009A54E2" w:rsidRDefault="00D56D58" w:rsidP="00D56D58">
      <w:pPr>
        <w:autoSpaceDE w:val="0"/>
        <w:autoSpaceDN w:val="0"/>
        <w:adjustRightInd w:val="0"/>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Social science </w:t>
      </w:r>
      <w:r w:rsidR="0052349A" w:rsidRPr="00D06E62">
        <w:rPr>
          <w:rFonts w:ascii="Times New Roman" w:hAnsi="Times New Roman" w:cs="Times New Roman"/>
          <w:sz w:val="24"/>
          <w:szCs w:val="24"/>
        </w:rPr>
        <w:t>encompasses a wide array of </w:t>
      </w:r>
      <w:hyperlink r:id="rId7" w:tooltip="Academic discipline" w:history="1">
        <w:r w:rsidR="0052349A" w:rsidRPr="00D06E62">
          <w:rPr>
            <w:rStyle w:val="Lienhypertexte"/>
            <w:rFonts w:ascii="Times New Roman" w:hAnsi="Times New Roman" w:cs="Times New Roman"/>
            <w:color w:val="auto"/>
            <w:sz w:val="24"/>
            <w:szCs w:val="24"/>
            <w:u w:val="none"/>
          </w:rPr>
          <w:t>academic disciplines</w:t>
        </w:r>
      </w:hyperlink>
      <w:r w:rsidR="0052349A">
        <w:rPr>
          <w:rFonts w:ascii="Times New Roman" w:hAnsi="Times New Roman" w:cs="Times New Roman"/>
          <w:sz w:val="24"/>
          <w:szCs w:val="24"/>
        </w:rPr>
        <w:t xml:space="preserve">. </w:t>
      </w:r>
      <w:r w:rsidR="0052349A" w:rsidRPr="00C3324F">
        <w:rPr>
          <w:rFonts w:ascii="Times New Roman" w:hAnsi="Times New Roman" w:cs="Times New Roman"/>
          <w:sz w:val="24"/>
          <w:szCs w:val="24"/>
        </w:rPr>
        <w:t>Some of the main ones include soci</w:t>
      </w:r>
      <w:r w:rsidR="009A54E2">
        <w:rPr>
          <w:rFonts w:ascii="Times New Roman" w:hAnsi="Times New Roman" w:cs="Times New Roman"/>
          <w:sz w:val="24"/>
          <w:szCs w:val="24"/>
        </w:rPr>
        <w:t>ology, economics, psychology,</w:t>
      </w:r>
      <w:r w:rsidR="0052349A" w:rsidRPr="00C3324F">
        <w:rPr>
          <w:rFonts w:ascii="Times New Roman" w:hAnsi="Times New Roman" w:cs="Times New Roman"/>
          <w:sz w:val="24"/>
          <w:szCs w:val="24"/>
        </w:rPr>
        <w:t xml:space="preserve"> geography, political science</w:t>
      </w:r>
      <w:r w:rsidR="0052349A" w:rsidRPr="00D06E62">
        <w:rPr>
          <w:rFonts w:ascii="Times New Roman" w:hAnsi="Times New Roman" w:cs="Times New Roman"/>
          <w:sz w:val="24"/>
          <w:szCs w:val="24"/>
        </w:rPr>
        <w:t xml:space="preserve">, development, environmental studies, public health… </w:t>
      </w:r>
    </w:p>
    <w:p w:rsidR="0052349A" w:rsidRPr="005E4F73" w:rsidRDefault="0052349A" w:rsidP="00683BA7">
      <w:pPr>
        <w:pStyle w:val="NormalWeb"/>
        <w:shd w:val="clear" w:color="auto" w:fill="FFFFFF"/>
        <w:spacing w:before="0" w:beforeAutospacing="0" w:after="240" w:afterAutospacing="0" w:line="360" w:lineRule="auto"/>
        <w:jc w:val="both"/>
      </w:pPr>
      <w:r w:rsidRPr="00907762">
        <w:rPr>
          <w:rStyle w:val="Lienhypertexte"/>
          <w:color w:val="auto"/>
          <w:u w:val="none"/>
        </w:rPr>
        <w:t xml:space="preserve">1. </w:t>
      </w:r>
      <w:hyperlink r:id="rId8" w:tooltip="Sociology" w:history="1">
        <w:r w:rsidRPr="00D06E62">
          <w:rPr>
            <w:rStyle w:val="Lienhypertexte"/>
            <w:b/>
            <w:bCs/>
            <w:color w:val="auto"/>
            <w:u w:val="none"/>
          </w:rPr>
          <w:t>Sociology</w:t>
        </w:r>
      </w:hyperlink>
      <w:r w:rsidRPr="00D06E62">
        <w:rPr>
          <w:b/>
          <w:bCs/>
        </w:rPr>
        <w:t>:</w:t>
      </w:r>
      <w:r w:rsidRPr="00907762">
        <w:t xml:space="preserve"> the systematic study of society, individuals' relationship to their societies, the consequences of difference, and other aspects of human </w:t>
      </w:r>
      <w:hyperlink r:id="rId9" w:tooltip="Social action" w:history="1">
        <w:r w:rsidRPr="00907762">
          <w:rPr>
            <w:rStyle w:val="Lienhypertexte"/>
            <w:color w:val="auto"/>
            <w:u w:val="none"/>
          </w:rPr>
          <w:t>social action</w:t>
        </w:r>
      </w:hyperlink>
      <w:r w:rsidRPr="00907762">
        <w:t>. Sociologists assume that behavio</w:t>
      </w:r>
      <w:r w:rsidR="00DE724E">
        <w:t>u</w:t>
      </w:r>
      <w:r w:rsidRPr="00907762">
        <w:t>r is influenced by people’s social, political, occupational, and intellectual groupings and by the particular settings in which they find themselves at one time or another.</w:t>
      </w:r>
    </w:p>
    <w:p w:rsidR="009E7DDE" w:rsidRPr="00F731BF" w:rsidRDefault="0052349A" w:rsidP="00E96261">
      <w:pPr>
        <w:autoSpaceDE w:val="0"/>
        <w:autoSpaceDN w:val="0"/>
        <w:adjustRightInd w:val="0"/>
        <w:spacing w:after="240" w:line="360" w:lineRule="auto"/>
        <w:jc w:val="both"/>
        <w:rPr>
          <w:rFonts w:ascii="Times New Roman" w:hAnsi="Times New Roman" w:cs="Times New Roman"/>
          <w:sz w:val="24"/>
          <w:szCs w:val="24"/>
        </w:rPr>
      </w:pPr>
      <w:r w:rsidRPr="00D06E62">
        <w:rPr>
          <w:rFonts w:ascii="Times New Roman" w:hAnsi="Times New Roman" w:cs="Times New Roman"/>
          <w:b/>
          <w:bCs/>
          <w:sz w:val="24"/>
          <w:szCs w:val="24"/>
        </w:rPr>
        <w:t>2. Economics:</w:t>
      </w:r>
      <w:r w:rsidRPr="00F731BF">
        <w:rPr>
          <w:rFonts w:ascii="Times New Roman" w:hAnsi="Times New Roman" w:cs="Times New Roman"/>
          <w:sz w:val="24"/>
          <w:szCs w:val="24"/>
        </w:rPr>
        <w:t xml:space="preserve"> the study of the production, distribution, buying and selling of goods and services.</w:t>
      </w:r>
      <w:r w:rsidR="009A54E2">
        <w:rPr>
          <w:rFonts w:ascii="Times New Roman" w:hAnsi="Times New Roman" w:cs="Times New Roman"/>
          <w:sz w:val="24"/>
          <w:szCs w:val="24"/>
        </w:rPr>
        <w:t xml:space="preserve"> </w:t>
      </w:r>
      <w:r w:rsidRPr="00F731BF">
        <w:rPr>
          <w:rFonts w:ascii="Times New Roman" w:hAnsi="Times New Roman" w:cs="Times New Roman"/>
          <w:sz w:val="24"/>
          <w:szCs w:val="24"/>
        </w:rPr>
        <w:t xml:space="preserve">It is also defined as "the study of how people seek to satisfy needs and wants" and "the study of the financial aspects of human </w:t>
      </w:r>
      <w:r w:rsidR="00DE724E" w:rsidRPr="00F731BF">
        <w:rPr>
          <w:rFonts w:ascii="Times New Roman" w:hAnsi="Times New Roman" w:cs="Times New Roman"/>
          <w:sz w:val="24"/>
          <w:szCs w:val="24"/>
        </w:rPr>
        <w:t>behaviour</w:t>
      </w:r>
      <w:r w:rsidRPr="00F731BF">
        <w:rPr>
          <w:rFonts w:ascii="Times New Roman" w:hAnsi="Times New Roman" w:cs="Times New Roman"/>
          <w:sz w:val="24"/>
          <w:szCs w:val="24"/>
        </w:rPr>
        <w:t>". Economics has two broad branches: </w:t>
      </w:r>
      <w:hyperlink r:id="rId10" w:tooltip="Microeconomics" w:history="1">
        <w:r w:rsidRPr="00F731BF">
          <w:rPr>
            <w:rStyle w:val="Lienhypertexte"/>
            <w:rFonts w:ascii="Times New Roman" w:hAnsi="Times New Roman" w:cs="Times New Roman"/>
            <w:color w:val="auto"/>
            <w:sz w:val="24"/>
            <w:szCs w:val="24"/>
            <w:u w:val="none"/>
          </w:rPr>
          <w:t>microeconomics</w:t>
        </w:r>
      </w:hyperlink>
      <w:r w:rsidRPr="00F731BF">
        <w:rPr>
          <w:rFonts w:ascii="Times New Roman" w:hAnsi="Times New Roman" w:cs="Times New Roman"/>
          <w:sz w:val="24"/>
          <w:szCs w:val="24"/>
        </w:rPr>
        <w:t>, where the unit of analysis is the individual agent, such as a household or firm, and </w:t>
      </w:r>
      <w:hyperlink r:id="rId11" w:tooltip="Macroeconomics" w:history="1">
        <w:r w:rsidRPr="00F731BF">
          <w:rPr>
            <w:rStyle w:val="Lienhypertexte"/>
            <w:rFonts w:ascii="Times New Roman" w:hAnsi="Times New Roman" w:cs="Times New Roman"/>
            <w:color w:val="auto"/>
            <w:sz w:val="24"/>
            <w:szCs w:val="24"/>
            <w:u w:val="none"/>
          </w:rPr>
          <w:t>macroeconomics</w:t>
        </w:r>
      </w:hyperlink>
      <w:r w:rsidRPr="00F731BF">
        <w:rPr>
          <w:rFonts w:ascii="Times New Roman" w:hAnsi="Times New Roman" w:cs="Times New Roman"/>
          <w:sz w:val="24"/>
          <w:szCs w:val="24"/>
        </w:rPr>
        <w:t>, where the unit of analysis is an economy as a whole.</w:t>
      </w:r>
    </w:p>
    <w:p w:rsidR="0052349A" w:rsidRPr="00D06E62" w:rsidRDefault="0052349A" w:rsidP="00683BA7">
      <w:pPr>
        <w:autoSpaceDE w:val="0"/>
        <w:autoSpaceDN w:val="0"/>
        <w:adjustRightInd w:val="0"/>
        <w:spacing w:after="240" w:line="360" w:lineRule="auto"/>
        <w:jc w:val="both"/>
        <w:rPr>
          <w:rFonts w:ascii="Times New Roman" w:hAnsi="Times New Roman" w:cs="Times New Roman"/>
          <w:sz w:val="24"/>
          <w:szCs w:val="24"/>
        </w:rPr>
      </w:pPr>
      <w:r w:rsidRPr="00D06E62">
        <w:rPr>
          <w:rFonts w:ascii="Times New Roman" w:hAnsi="Times New Roman" w:cs="Times New Roman"/>
          <w:b/>
          <w:bCs/>
          <w:sz w:val="24"/>
          <w:szCs w:val="24"/>
        </w:rPr>
        <w:t>3.</w:t>
      </w:r>
      <w:r w:rsidR="009A54E2">
        <w:rPr>
          <w:rFonts w:ascii="Times New Roman" w:hAnsi="Times New Roman" w:cs="Times New Roman"/>
          <w:b/>
          <w:bCs/>
          <w:sz w:val="24"/>
          <w:szCs w:val="24"/>
        </w:rPr>
        <w:t xml:space="preserve"> </w:t>
      </w:r>
      <w:r w:rsidRPr="00F731BF">
        <w:rPr>
          <w:rFonts w:ascii="Times New Roman" w:hAnsi="Times New Roman" w:cs="Times New Roman"/>
          <w:b/>
          <w:bCs/>
          <w:sz w:val="24"/>
          <w:szCs w:val="24"/>
        </w:rPr>
        <w:t>Psychology</w:t>
      </w:r>
      <w:r>
        <w:rPr>
          <w:rFonts w:ascii="Times New Roman" w:hAnsi="Times New Roman" w:cs="Times New Roman"/>
          <w:b/>
          <w:bCs/>
          <w:sz w:val="24"/>
          <w:szCs w:val="24"/>
        </w:rPr>
        <w:t>:</w:t>
      </w:r>
      <w:r w:rsidRPr="00F731BF">
        <w:rPr>
          <w:rFonts w:ascii="Times New Roman" w:hAnsi="Times New Roman" w:cs="Times New Roman"/>
          <w:sz w:val="24"/>
          <w:szCs w:val="24"/>
        </w:rPr>
        <w:t xml:space="preserve"> the study of the human mind</w:t>
      </w:r>
      <w:r w:rsidR="00DE724E">
        <w:rPr>
          <w:rFonts w:ascii="Times New Roman" w:hAnsi="Times New Roman" w:cs="Times New Roman"/>
          <w:sz w:val="24"/>
          <w:szCs w:val="24"/>
        </w:rPr>
        <w:t>.</w:t>
      </w:r>
      <w:r w:rsidRPr="00F731BF">
        <w:rPr>
          <w:rFonts w:ascii="Times New Roman" w:hAnsi="Times New Roman" w:cs="Times New Roman"/>
          <w:sz w:val="24"/>
          <w:szCs w:val="24"/>
        </w:rPr>
        <w:t xml:space="preserve"> Psychology also refers to the application of such knowledge to various spheres of human activity, including problems of individuals' </w:t>
      </w:r>
      <w:hyperlink r:id="rId12" w:tooltip="Everyday life" w:history="1">
        <w:r w:rsidRPr="00F731BF">
          <w:rPr>
            <w:rStyle w:val="Lienhypertexte"/>
            <w:rFonts w:ascii="Times New Roman" w:hAnsi="Times New Roman" w:cs="Times New Roman"/>
            <w:color w:val="auto"/>
            <w:sz w:val="24"/>
            <w:szCs w:val="24"/>
            <w:u w:val="none"/>
          </w:rPr>
          <w:t>daily lives</w:t>
        </w:r>
      </w:hyperlink>
      <w:r w:rsidRPr="00F731BF">
        <w:rPr>
          <w:rFonts w:ascii="Times New Roman" w:hAnsi="Times New Roman" w:cs="Times New Roman"/>
          <w:sz w:val="24"/>
          <w:szCs w:val="24"/>
        </w:rPr>
        <w:t> and the treatment of </w:t>
      </w:r>
      <w:hyperlink r:id="rId13" w:tooltip="Mental illness" w:history="1">
        <w:r w:rsidRPr="00F731BF">
          <w:rPr>
            <w:rStyle w:val="Lienhypertexte"/>
            <w:rFonts w:ascii="Times New Roman" w:hAnsi="Times New Roman" w:cs="Times New Roman"/>
            <w:color w:val="auto"/>
            <w:sz w:val="24"/>
            <w:szCs w:val="24"/>
            <w:u w:val="none"/>
          </w:rPr>
          <w:t>mental illness</w:t>
        </w:r>
      </w:hyperlink>
      <w:r w:rsidRPr="00F731BF">
        <w:rPr>
          <w:rFonts w:ascii="Times New Roman" w:hAnsi="Times New Roman" w:cs="Times New Roman"/>
          <w:sz w:val="24"/>
          <w:szCs w:val="24"/>
        </w:rPr>
        <w:t xml:space="preserve">. </w:t>
      </w:r>
      <w:r w:rsidR="00DE724E">
        <w:rPr>
          <w:rFonts w:ascii="Times New Roman" w:hAnsi="Times New Roman" w:cs="Times New Roman"/>
          <w:sz w:val="24"/>
          <w:szCs w:val="24"/>
        </w:rPr>
        <w:t>P</w:t>
      </w:r>
      <w:r w:rsidRPr="00F731BF">
        <w:rPr>
          <w:rFonts w:ascii="Times New Roman" w:hAnsi="Times New Roman" w:cs="Times New Roman"/>
          <w:sz w:val="24"/>
          <w:szCs w:val="24"/>
        </w:rPr>
        <w:t xml:space="preserve">sychology is a social science because humans are social creatures. It focuses on the individual and physical processes, such as: biological structure, development and maturation. Out of the various branches of psychology, the most relevant to social science is social psychology, which studies individual’s </w:t>
      </w:r>
      <w:r w:rsidR="00DE724E" w:rsidRPr="00F731BF">
        <w:rPr>
          <w:rFonts w:ascii="Times New Roman" w:hAnsi="Times New Roman" w:cs="Times New Roman"/>
          <w:sz w:val="24"/>
          <w:szCs w:val="24"/>
        </w:rPr>
        <w:t>behaviour</w:t>
      </w:r>
      <w:r w:rsidRPr="00F731BF">
        <w:rPr>
          <w:rFonts w:ascii="Times New Roman" w:hAnsi="Times New Roman" w:cs="Times New Roman"/>
          <w:sz w:val="24"/>
          <w:szCs w:val="24"/>
        </w:rPr>
        <w:t xml:space="preserve"> as it influences and is influenced by the </w:t>
      </w:r>
      <w:r w:rsidR="00DE724E" w:rsidRPr="00F731BF">
        <w:rPr>
          <w:rFonts w:ascii="Times New Roman" w:hAnsi="Times New Roman" w:cs="Times New Roman"/>
          <w:sz w:val="24"/>
          <w:szCs w:val="24"/>
        </w:rPr>
        <w:t>behaviour</w:t>
      </w:r>
      <w:r w:rsidRPr="00F731BF">
        <w:rPr>
          <w:rFonts w:ascii="Times New Roman" w:hAnsi="Times New Roman" w:cs="Times New Roman"/>
          <w:sz w:val="24"/>
          <w:szCs w:val="24"/>
        </w:rPr>
        <w:t xml:space="preserve"> </w:t>
      </w:r>
      <w:r w:rsidRPr="00F731BF">
        <w:rPr>
          <w:rFonts w:ascii="Times New Roman" w:hAnsi="Times New Roman" w:cs="Times New Roman"/>
          <w:sz w:val="24"/>
          <w:szCs w:val="24"/>
        </w:rPr>
        <w:lastRenderedPageBreak/>
        <w:t xml:space="preserve">of others. Some specific topics that interest psychologists and social psychologists are  socialization, environment and heredity, and adjustment and maladjustment. </w:t>
      </w:r>
      <w:r w:rsidR="00DE724E">
        <w:rPr>
          <w:rFonts w:ascii="Times New Roman" w:hAnsi="Times New Roman" w:cs="Times New Roman"/>
          <w:sz w:val="24"/>
          <w:szCs w:val="24"/>
        </w:rPr>
        <w:t>Psychology</w:t>
      </w:r>
      <w:r w:rsidRPr="00F731BF">
        <w:rPr>
          <w:rFonts w:ascii="Times New Roman" w:hAnsi="Times New Roman" w:cs="Times New Roman"/>
          <w:sz w:val="24"/>
          <w:szCs w:val="24"/>
        </w:rPr>
        <w:t xml:space="preserve"> deals with natural phenomena such as emotion, memory, perception, and intelligence.</w:t>
      </w:r>
    </w:p>
    <w:p w:rsidR="0052349A" w:rsidRPr="00D06E62" w:rsidRDefault="0052349A" w:rsidP="00683BA7">
      <w:pPr>
        <w:autoSpaceDE w:val="0"/>
        <w:autoSpaceDN w:val="0"/>
        <w:adjustRightInd w:val="0"/>
        <w:spacing w:after="240" w:line="360" w:lineRule="auto"/>
        <w:jc w:val="both"/>
        <w:rPr>
          <w:rFonts w:ascii="Times New Roman" w:hAnsi="Times New Roman" w:cs="Times New Roman"/>
          <w:sz w:val="24"/>
          <w:szCs w:val="24"/>
        </w:rPr>
      </w:pPr>
      <w:r w:rsidRPr="00D06E62">
        <w:rPr>
          <w:rFonts w:ascii="Times New Roman" w:hAnsi="Times New Roman" w:cs="Times New Roman"/>
          <w:b/>
          <w:bCs/>
          <w:sz w:val="24"/>
          <w:szCs w:val="24"/>
        </w:rPr>
        <w:t>4. Geography</w:t>
      </w:r>
      <w:r>
        <w:rPr>
          <w:rFonts w:ascii="Times New Roman" w:hAnsi="Times New Roman" w:cs="Times New Roman"/>
          <w:b/>
          <w:bCs/>
          <w:sz w:val="24"/>
          <w:szCs w:val="24"/>
        </w:rPr>
        <w:t>:</w:t>
      </w:r>
      <w:r w:rsidRPr="00D06E62">
        <w:rPr>
          <w:rFonts w:ascii="Times New Roman" w:hAnsi="Times New Roman" w:cs="Times New Roman"/>
          <w:sz w:val="24"/>
          <w:szCs w:val="24"/>
        </w:rPr>
        <w:t xml:space="preserve"> the study of the natural environment and how it influences social and cultural development. Some of the concerns of geography are</w:t>
      </w:r>
      <w:r w:rsidR="009A54E2">
        <w:rPr>
          <w:rFonts w:ascii="Times New Roman" w:hAnsi="Times New Roman" w:cs="Times New Roman"/>
          <w:sz w:val="24"/>
          <w:szCs w:val="24"/>
        </w:rPr>
        <w:t xml:space="preserve"> </w:t>
      </w:r>
      <w:r w:rsidRPr="00D06E62">
        <w:rPr>
          <w:rFonts w:ascii="Times New Roman" w:hAnsi="Times New Roman" w:cs="Times New Roman"/>
          <w:sz w:val="24"/>
          <w:szCs w:val="24"/>
        </w:rPr>
        <w:t xml:space="preserve">ecology, climate, resources, accessibility and demography. </w:t>
      </w:r>
      <w:r w:rsidR="00DE724E">
        <w:rPr>
          <w:rFonts w:ascii="Times New Roman" w:hAnsi="Times New Roman" w:cs="Times New Roman"/>
          <w:sz w:val="24"/>
          <w:szCs w:val="24"/>
        </w:rPr>
        <w:t>I</w:t>
      </w:r>
      <w:r w:rsidRPr="00D06E62">
        <w:rPr>
          <w:rFonts w:ascii="Times New Roman" w:hAnsi="Times New Roman" w:cs="Times New Roman"/>
          <w:sz w:val="24"/>
          <w:szCs w:val="24"/>
        </w:rPr>
        <w:t>t can be split broadly into two main sub fields: </w:t>
      </w:r>
      <w:hyperlink r:id="rId14" w:tooltip="Human geography" w:history="1">
        <w:r w:rsidRPr="00D06E62">
          <w:rPr>
            <w:rStyle w:val="Lienhypertexte"/>
            <w:rFonts w:ascii="Times New Roman" w:hAnsi="Times New Roman" w:cs="Times New Roman"/>
            <w:color w:val="auto"/>
            <w:sz w:val="24"/>
            <w:szCs w:val="24"/>
            <w:u w:val="none"/>
          </w:rPr>
          <w:t>human geography</w:t>
        </w:r>
      </w:hyperlink>
      <w:r w:rsidRPr="00D06E62">
        <w:rPr>
          <w:rFonts w:ascii="Times New Roman" w:hAnsi="Times New Roman" w:cs="Times New Roman"/>
          <w:sz w:val="24"/>
          <w:szCs w:val="24"/>
        </w:rPr>
        <w:t> and </w:t>
      </w:r>
      <w:hyperlink r:id="rId15" w:tooltip="Physical geography" w:history="1">
        <w:r w:rsidRPr="00D06E62">
          <w:rPr>
            <w:rStyle w:val="Lienhypertexte"/>
            <w:rFonts w:ascii="Times New Roman" w:hAnsi="Times New Roman" w:cs="Times New Roman"/>
            <w:color w:val="auto"/>
            <w:sz w:val="24"/>
            <w:szCs w:val="24"/>
            <w:u w:val="none"/>
          </w:rPr>
          <w:t>physical geography</w:t>
        </w:r>
      </w:hyperlink>
      <w:r w:rsidRPr="00D06E62">
        <w:rPr>
          <w:rFonts w:ascii="Times New Roman" w:hAnsi="Times New Roman" w:cs="Times New Roman"/>
          <w:sz w:val="24"/>
          <w:szCs w:val="24"/>
        </w:rPr>
        <w:t>. The former focuses largely on the built environment and how space is created, viewed and managed by humans as well as the influence humans have on the space they occupy. This may involve </w:t>
      </w:r>
      <w:hyperlink r:id="rId16" w:tooltip="Cultural geography" w:history="1">
        <w:r w:rsidRPr="00D06E62">
          <w:rPr>
            <w:rStyle w:val="Lienhypertexte"/>
            <w:rFonts w:ascii="Times New Roman" w:hAnsi="Times New Roman" w:cs="Times New Roman"/>
            <w:color w:val="auto"/>
            <w:sz w:val="24"/>
            <w:szCs w:val="24"/>
            <w:u w:val="none"/>
          </w:rPr>
          <w:t>cultural geography</w:t>
        </w:r>
      </w:hyperlink>
      <w:r w:rsidRPr="00D06E62">
        <w:rPr>
          <w:rFonts w:ascii="Times New Roman" w:hAnsi="Times New Roman" w:cs="Times New Roman"/>
          <w:sz w:val="24"/>
          <w:szCs w:val="24"/>
        </w:rPr>
        <w:t>, </w:t>
      </w:r>
      <w:hyperlink r:id="rId17" w:tooltip="Transportation geography" w:history="1">
        <w:r w:rsidRPr="00D06E62">
          <w:rPr>
            <w:rStyle w:val="Lienhypertexte"/>
            <w:rFonts w:ascii="Times New Roman" w:hAnsi="Times New Roman" w:cs="Times New Roman"/>
            <w:color w:val="auto"/>
            <w:sz w:val="24"/>
            <w:szCs w:val="24"/>
            <w:u w:val="none"/>
          </w:rPr>
          <w:t>transportation</w:t>
        </w:r>
      </w:hyperlink>
      <w:r w:rsidRPr="00D06E62">
        <w:rPr>
          <w:rFonts w:ascii="Times New Roman" w:hAnsi="Times New Roman" w:cs="Times New Roman"/>
          <w:sz w:val="24"/>
          <w:szCs w:val="24"/>
        </w:rPr>
        <w:t>, </w:t>
      </w:r>
      <w:hyperlink r:id="rId18" w:tooltip="Health geography" w:history="1">
        <w:r w:rsidRPr="00D06E62">
          <w:rPr>
            <w:rStyle w:val="Lienhypertexte"/>
            <w:rFonts w:ascii="Times New Roman" w:hAnsi="Times New Roman" w:cs="Times New Roman"/>
            <w:color w:val="auto"/>
            <w:sz w:val="24"/>
            <w:szCs w:val="24"/>
            <w:u w:val="none"/>
          </w:rPr>
          <w:t>health</w:t>
        </w:r>
      </w:hyperlink>
      <w:r w:rsidRPr="00D06E62">
        <w:rPr>
          <w:rFonts w:ascii="Times New Roman" w:hAnsi="Times New Roman" w:cs="Times New Roman"/>
          <w:sz w:val="24"/>
          <w:szCs w:val="24"/>
        </w:rPr>
        <w:t>, </w:t>
      </w:r>
      <w:hyperlink r:id="rId19" w:tooltip="Military geography" w:history="1">
        <w:r w:rsidRPr="00D06E62">
          <w:rPr>
            <w:rStyle w:val="Lienhypertexte"/>
            <w:rFonts w:ascii="Times New Roman" w:hAnsi="Times New Roman" w:cs="Times New Roman"/>
            <w:color w:val="auto"/>
            <w:sz w:val="24"/>
            <w:szCs w:val="24"/>
            <w:u w:val="none"/>
          </w:rPr>
          <w:t>military operations</w:t>
        </w:r>
      </w:hyperlink>
      <w:r w:rsidRPr="00D06E62">
        <w:rPr>
          <w:rFonts w:ascii="Times New Roman" w:hAnsi="Times New Roman" w:cs="Times New Roman"/>
          <w:sz w:val="24"/>
          <w:szCs w:val="24"/>
        </w:rPr>
        <w:t>, and </w:t>
      </w:r>
      <w:hyperlink r:id="rId20" w:tooltip="Urban geography" w:history="1">
        <w:r w:rsidRPr="00D06E62">
          <w:rPr>
            <w:rStyle w:val="Lienhypertexte"/>
            <w:rFonts w:ascii="Times New Roman" w:hAnsi="Times New Roman" w:cs="Times New Roman"/>
            <w:color w:val="auto"/>
            <w:sz w:val="24"/>
            <w:szCs w:val="24"/>
            <w:u w:val="none"/>
          </w:rPr>
          <w:t>cities</w:t>
        </w:r>
      </w:hyperlink>
      <w:r w:rsidRPr="00D06E62">
        <w:rPr>
          <w:rFonts w:ascii="Times New Roman" w:hAnsi="Times New Roman" w:cs="Times New Roman"/>
          <w:sz w:val="24"/>
          <w:szCs w:val="24"/>
        </w:rPr>
        <w:t>. The latter examines the natural environment and how the climate, vegetation and life, soil, </w:t>
      </w:r>
      <w:hyperlink r:id="rId21" w:tooltip="Oceanography" w:history="1">
        <w:r w:rsidRPr="00D06E62">
          <w:rPr>
            <w:rStyle w:val="Lienhypertexte"/>
            <w:rFonts w:ascii="Times New Roman" w:hAnsi="Times New Roman" w:cs="Times New Roman"/>
            <w:color w:val="auto"/>
            <w:sz w:val="24"/>
            <w:szCs w:val="24"/>
            <w:u w:val="none"/>
          </w:rPr>
          <w:t>oceans</w:t>
        </w:r>
      </w:hyperlink>
      <w:r w:rsidRPr="00D06E62">
        <w:rPr>
          <w:rFonts w:ascii="Times New Roman" w:hAnsi="Times New Roman" w:cs="Times New Roman"/>
          <w:sz w:val="24"/>
          <w:szCs w:val="24"/>
        </w:rPr>
        <w:t>, water and </w:t>
      </w:r>
      <w:hyperlink r:id="rId22" w:tooltip="Landforms" w:history="1">
        <w:r w:rsidRPr="00D06E62">
          <w:rPr>
            <w:rStyle w:val="Lienhypertexte"/>
            <w:rFonts w:ascii="Times New Roman" w:hAnsi="Times New Roman" w:cs="Times New Roman"/>
            <w:color w:val="auto"/>
            <w:sz w:val="24"/>
            <w:szCs w:val="24"/>
            <w:u w:val="none"/>
          </w:rPr>
          <w:t>landforms</w:t>
        </w:r>
      </w:hyperlink>
      <w:r w:rsidRPr="00D06E62">
        <w:rPr>
          <w:rFonts w:ascii="Times New Roman" w:hAnsi="Times New Roman" w:cs="Times New Roman"/>
          <w:sz w:val="24"/>
          <w:szCs w:val="24"/>
        </w:rPr>
        <w:t> are produced and interact</w:t>
      </w:r>
      <w:r>
        <w:rPr>
          <w:rFonts w:ascii="Times New Roman" w:hAnsi="Times New Roman" w:cs="Times New Roman"/>
          <w:sz w:val="24"/>
          <w:szCs w:val="24"/>
        </w:rPr>
        <w:t>.</w:t>
      </w:r>
      <w:r w:rsidRPr="00D06E62">
        <w:rPr>
          <w:rFonts w:ascii="Times New Roman" w:hAnsi="Times New Roman" w:cs="Times New Roman"/>
          <w:sz w:val="24"/>
          <w:szCs w:val="24"/>
        </w:rPr>
        <w:t>  As a result of the two subfields using different approaches a third field has emerged, which is </w:t>
      </w:r>
      <w:hyperlink r:id="rId23" w:tooltip="Environmental geography" w:history="1">
        <w:r w:rsidRPr="00D06E62">
          <w:rPr>
            <w:rStyle w:val="Lienhypertexte"/>
            <w:rFonts w:ascii="Times New Roman" w:hAnsi="Times New Roman" w:cs="Times New Roman"/>
            <w:color w:val="auto"/>
            <w:sz w:val="24"/>
            <w:szCs w:val="24"/>
            <w:u w:val="none"/>
          </w:rPr>
          <w:t>environmental geography</w:t>
        </w:r>
      </w:hyperlink>
      <w:r w:rsidRPr="00D06E62">
        <w:rPr>
          <w:rFonts w:ascii="Times New Roman" w:hAnsi="Times New Roman" w:cs="Times New Roman"/>
          <w:sz w:val="24"/>
          <w:szCs w:val="24"/>
        </w:rPr>
        <w:t>. Environmental geography combines physical and human geography and looks at the interactions between the environment and humans.</w:t>
      </w:r>
    </w:p>
    <w:p w:rsidR="0052349A" w:rsidRPr="00D06E62" w:rsidRDefault="0052349A" w:rsidP="00683BA7">
      <w:pPr>
        <w:autoSpaceDE w:val="0"/>
        <w:autoSpaceDN w:val="0"/>
        <w:adjustRightInd w:val="0"/>
        <w:spacing w:after="240" w:line="360" w:lineRule="auto"/>
        <w:jc w:val="both"/>
        <w:rPr>
          <w:rFonts w:ascii="Times New Roman" w:hAnsi="Times New Roman" w:cs="Times New Roman"/>
          <w:b/>
          <w:bCs/>
          <w:sz w:val="24"/>
          <w:szCs w:val="24"/>
        </w:rPr>
      </w:pPr>
      <w:r w:rsidRPr="00D06E62">
        <w:rPr>
          <w:rFonts w:ascii="Times New Roman" w:hAnsi="Times New Roman" w:cs="Times New Roman"/>
          <w:b/>
          <w:bCs/>
          <w:sz w:val="24"/>
          <w:szCs w:val="24"/>
        </w:rPr>
        <w:t>5.</w:t>
      </w:r>
      <w:r w:rsidR="009A54E2">
        <w:rPr>
          <w:rFonts w:ascii="Times New Roman" w:hAnsi="Times New Roman" w:cs="Times New Roman"/>
          <w:b/>
          <w:bCs/>
          <w:sz w:val="24"/>
          <w:szCs w:val="24"/>
        </w:rPr>
        <w:t xml:space="preserve"> </w:t>
      </w:r>
      <w:r w:rsidRPr="00D06E62">
        <w:rPr>
          <w:rFonts w:ascii="Times New Roman" w:hAnsi="Times New Roman" w:cs="Times New Roman"/>
          <w:b/>
          <w:sz w:val="24"/>
          <w:szCs w:val="24"/>
        </w:rPr>
        <w:t>Political Science</w:t>
      </w:r>
      <w:r w:rsidRPr="00D06E62">
        <w:rPr>
          <w:rFonts w:ascii="Times New Roman" w:hAnsi="Times New Roman" w:cs="Times New Roman"/>
          <w:b/>
          <w:bCs/>
          <w:sz w:val="24"/>
          <w:szCs w:val="24"/>
        </w:rPr>
        <w:t xml:space="preserve">: </w:t>
      </w:r>
      <w:r w:rsidRPr="00D06E62">
        <w:rPr>
          <w:rFonts w:ascii="Times New Roman" w:hAnsi="Times New Roman" w:cs="Times New Roman"/>
          <w:bCs/>
          <w:sz w:val="24"/>
          <w:szCs w:val="24"/>
        </w:rPr>
        <w:t xml:space="preserve">Political science </w:t>
      </w:r>
      <w:r w:rsidRPr="00D06E62">
        <w:rPr>
          <w:rFonts w:ascii="Times New Roman" w:hAnsi="Times New Roman" w:cs="Times New Roman"/>
          <w:sz w:val="24"/>
          <w:szCs w:val="24"/>
        </w:rPr>
        <w:t xml:space="preserve">is the study of the systems that societies use to organise themselves, and which people or groups in society have power and why. More specifically,  </w:t>
      </w:r>
      <w:hyperlink r:id="rId24" w:tooltip="Political science" w:history="1">
        <w:r w:rsidRPr="00D06E62">
          <w:rPr>
            <w:rStyle w:val="Lienhypertexte"/>
            <w:rFonts w:ascii="Times New Roman" w:hAnsi="Times New Roman" w:cs="Times New Roman"/>
            <w:color w:val="auto"/>
            <w:sz w:val="24"/>
            <w:szCs w:val="24"/>
            <w:u w:val="none"/>
          </w:rPr>
          <w:t>Political science</w:t>
        </w:r>
      </w:hyperlink>
      <w:r w:rsidRPr="00D06E62">
        <w:rPr>
          <w:rFonts w:ascii="Times New Roman" w:hAnsi="Times New Roman" w:cs="Times New Roman"/>
          <w:sz w:val="24"/>
          <w:szCs w:val="24"/>
        </w:rPr>
        <w:t> is an academic and research discipline that deals with the theory and practice of politics and the description and analysis of </w:t>
      </w:r>
      <w:hyperlink r:id="rId25" w:tooltip="Political system" w:history="1">
        <w:r w:rsidRPr="00D06E62">
          <w:rPr>
            <w:rStyle w:val="Lienhypertexte"/>
            <w:rFonts w:ascii="Times New Roman" w:hAnsi="Times New Roman" w:cs="Times New Roman"/>
            <w:color w:val="auto"/>
            <w:sz w:val="24"/>
            <w:szCs w:val="24"/>
            <w:u w:val="none"/>
          </w:rPr>
          <w:t>political systems</w:t>
        </w:r>
      </w:hyperlink>
      <w:r w:rsidRPr="00D06E62">
        <w:rPr>
          <w:rFonts w:ascii="Times New Roman" w:hAnsi="Times New Roman" w:cs="Times New Roman"/>
          <w:sz w:val="24"/>
          <w:szCs w:val="24"/>
        </w:rPr>
        <w:t> and political behaviour.</w:t>
      </w:r>
      <w:r w:rsidR="009A54E2">
        <w:rPr>
          <w:rFonts w:ascii="Times New Roman" w:hAnsi="Times New Roman" w:cs="Times New Roman"/>
          <w:sz w:val="24"/>
          <w:szCs w:val="24"/>
        </w:rPr>
        <w:t xml:space="preserve"> </w:t>
      </w:r>
      <w:r w:rsidR="00AC4161">
        <w:rPr>
          <w:rFonts w:ascii="Times New Roman" w:hAnsi="Times New Roman" w:cs="Times New Roman"/>
          <w:sz w:val="24"/>
          <w:szCs w:val="24"/>
        </w:rPr>
        <w:t>S</w:t>
      </w:r>
      <w:r w:rsidRPr="00D06E62">
        <w:rPr>
          <w:rFonts w:ascii="Times New Roman" w:hAnsi="Times New Roman" w:cs="Times New Roman"/>
          <w:sz w:val="24"/>
          <w:szCs w:val="24"/>
        </w:rPr>
        <w:t>tudents learn about the rise of political institutions, the law-making process, and the interactions between political powers. Some political scientists specialize in political theory, whereas others study international relations, comparative politics, American politics</w:t>
      </w:r>
      <w:r w:rsidR="009A54E2">
        <w:rPr>
          <w:rFonts w:ascii="Times New Roman" w:hAnsi="Times New Roman" w:cs="Times New Roman"/>
          <w:sz w:val="24"/>
          <w:szCs w:val="24"/>
        </w:rPr>
        <w:t xml:space="preserve">, </w:t>
      </w:r>
      <w:r w:rsidR="00AC4161">
        <w:rPr>
          <w:rFonts w:ascii="Times New Roman" w:hAnsi="Times New Roman" w:cs="Times New Roman"/>
          <w:sz w:val="24"/>
          <w:szCs w:val="24"/>
        </w:rPr>
        <w:t>etc</w:t>
      </w:r>
      <w:r w:rsidR="009A54E2">
        <w:rPr>
          <w:rFonts w:ascii="Times New Roman" w:hAnsi="Times New Roman" w:cs="Times New Roman"/>
          <w:sz w:val="24"/>
          <w:szCs w:val="24"/>
        </w:rPr>
        <w:t>.</w:t>
      </w:r>
      <w:r w:rsidRPr="00D06E62">
        <w:rPr>
          <w:rFonts w:ascii="Times New Roman" w:hAnsi="Times New Roman" w:cs="Times New Roman"/>
          <w:sz w:val="24"/>
          <w:szCs w:val="24"/>
        </w:rPr>
        <w:t>).</w:t>
      </w:r>
    </w:p>
    <w:p w:rsidR="001866D9" w:rsidRDefault="00600286" w:rsidP="00E962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 Development</w:t>
      </w:r>
      <w:r w:rsidR="0052349A" w:rsidRPr="00D06E62">
        <w:rPr>
          <w:rFonts w:ascii="Times New Roman" w:hAnsi="Times New Roman" w:cs="Times New Roman"/>
          <w:b/>
          <w:bCs/>
          <w:sz w:val="24"/>
          <w:szCs w:val="24"/>
        </w:rPr>
        <w:t>:</w:t>
      </w:r>
      <w:r w:rsidR="0052349A" w:rsidRPr="00D06E62">
        <w:rPr>
          <w:rFonts w:ascii="Times New Roman" w:hAnsi="Times New Roman" w:cs="Times New Roman"/>
          <w:sz w:val="24"/>
          <w:szCs w:val="24"/>
        </w:rPr>
        <w:t xml:space="preserve">  looks at economic and social change and the social and environmental impacts that come from those changes</w:t>
      </w:r>
      <w:r w:rsidR="009A54E2">
        <w:rPr>
          <w:rFonts w:ascii="Times New Roman" w:hAnsi="Times New Roman" w:cs="Times New Roman"/>
          <w:sz w:val="24"/>
          <w:szCs w:val="24"/>
        </w:rPr>
        <w:t xml:space="preserve"> </w:t>
      </w:r>
      <w:r w:rsidR="0052349A" w:rsidRPr="00D06E62">
        <w:rPr>
          <w:rFonts w:ascii="Times New Roman" w:hAnsi="Times New Roman" w:cs="Times New Roman"/>
          <w:sz w:val="24"/>
          <w:szCs w:val="24"/>
        </w:rPr>
        <w:t>.</w:t>
      </w:r>
      <w:r w:rsidR="001866D9" w:rsidRPr="007D3BD9">
        <w:rPr>
          <w:rFonts w:ascii="Times New Roman" w:hAnsi="Times New Roman" w:cs="Times New Roman"/>
          <w:sz w:val="24"/>
          <w:szCs w:val="24"/>
        </w:rPr>
        <w:t>The study of development is divided into economic development a</w:t>
      </w:r>
      <w:r w:rsidR="00E96261">
        <w:rPr>
          <w:rFonts w:ascii="Times New Roman" w:hAnsi="Times New Roman" w:cs="Times New Roman"/>
          <w:sz w:val="24"/>
          <w:szCs w:val="24"/>
        </w:rPr>
        <w:t>n</w:t>
      </w:r>
      <w:r w:rsidR="001866D9" w:rsidRPr="007D3BD9">
        <w:rPr>
          <w:rFonts w:ascii="Times New Roman" w:hAnsi="Times New Roman" w:cs="Times New Roman"/>
          <w:sz w:val="24"/>
          <w:szCs w:val="24"/>
        </w:rPr>
        <w:t xml:space="preserve">d social and community development. </w:t>
      </w:r>
      <w:r w:rsidR="00E96261">
        <w:rPr>
          <w:rFonts w:ascii="Times New Roman" w:hAnsi="Times New Roman" w:cs="Times New Roman"/>
          <w:sz w:val="24"/>
          <w:szCs w:val="24"/>
        </w:rPr>
        <w:t>The former</w:t>
      </w:r>
      <w:r w:rsidR="001866D9" w:rsidRPr="007D3BD9">
        <w:rPr>
          <w:rFonts w:ascii="Times New Roman" w:hAnsi="Times New Roman" w:cs="Times New Roman"/>
          <w:sz w:val="24"/>
          <w:szCs w:val="24"/>
        </w:rPr>
        <w:t xml:space="preserve"> aims to improve people's lives through growing the economy of a country. Economic growth can create more jobs and raise the amount that people earn (income). This helps them to pay for needs, like food and housing. As people earn more, they can then afford more of the goods that they want, like computers or cars. </w:t>
      </w:r>
      <w:r w:rsidR="00E96261">
        <w:rPr>
          <w:rFonts w:ascii="Times New Roman" w:hAnsi="Times New Roman" w:cs="Times New Roman"/>
          <w:sz w:val="24"/>
          <w:szCs w:val="24"/>
        </w:rPr>
        <w:t xml:space="preserve">The latter </w:t>
      </w:r>
      <w:r w:rsidR="001866D9" w:rsidRPr="007D3BD9">
        <w:rPr>
          <w:rFonts w:ascii="Times New Roman" w:hAnsi="Times New Roman" w:cs="Times New Roman"/>
          <w:sz w:val="24"/>
          <w:szCs w:val="24"/>
        </w:rPr>
        <w:t>focuses more on education, health and people's well-being. Social development often encourages people to be more involved in economic and political decisions that affect them and their communities.</w:t>
      </w:r>
    </w:p>
    <w:p w:rsidR="009A54E2" w:rsidRDefault="009A54E2" w:rsidP="00E96261">
      <w:pPr>
        <w:autoSpaceDE w:val="0"/>
        <w:autoSpaceDN w:val="0"/>
        <w:adjustRightInd w:val="0"/>
        <w:spacing w:after="0" w:line="360" w:lineRule="auto"/>
        <w:jc w:val="both"/>
        <w:rPr>
          <w:rFonts w:ascii="Times New Roman" w:hAnsi="Times New Roman" w:cs="Times New Roman"/>
          <w:sz w:val="24"/>
          <w:szCs w:val="24"/>
        </w:rPr>
      </w:pPr>
    </w:p>
    <w:p w:rsidR="009A54E2" w:rsidRDefault="009A54E2" w:rsidP="00E962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56D58">
        <w:rPr>
          <w:rFonts w:ascii="Times New Roman" w:hAnsi="Times New Roman" w:cs="Times New Roman"/>
          <w:sz w:val="24"/>
          <w:szCs w:val="24"/>
        </w:rPr>
        <w:t xml:space="preserve">Nowadays, social science is vast that no one student can master it all. The previously given list of social sciences is too narrow because there are other disciplines which are not mentioned such as history and archaeology and others which are emerging such as cognitive science and socio-biology which incorporate new findings and new ways of looking at reality. </w:t>
      </w:r>
    </w:p>
    <w:p w:rsidR="00D56D58" w:rsidRDefault="00D56D58" w:rsidP="00E962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all knowledge is interrelated, there are inevitable problems in defining and categorizing social sciences. Often, it is difficult to state exactly where one science </w:t>
      </w:r>
      <w:r w:rsidR="001E7E1C">
        <w:rPr>
          <w:rFonts w:ascii="Times New Roman" w:hAnsi="Times New Roman" w:cs="Times New Roman"/>
          <w:sz w:val="24"/>
          <w:szCs w:val="24"/>
        </w:rPr>
        <w:t xml:space="preserve">ends and where the other starts; social sciences interrelate with each other, on the one hand, and relate with natural sciences and humanities, on the other hand. For instance, to understand </w:t>
      </w:r>
      <w:r w:rsidR="00F44CC0">
        <w:rPr>
          <w:rFonts w:ascii="Times New Roman" w:hAnsi="Times New Roman" w:cs="Times New Roman"/>
          <w:sz w:val="24"/>
          <w:szCs w:val="24"/>
        </w:rPr>
        <w:t>social development</w:t>
      </w:r>
      <w:r w:rsidR="001E7E1C">
        <w:rPr>
          <w:rFonts w:ascii="Times New Roman" w:hAnsi="Times New Roman" w:cs="Times New Roman"/>
          <w:sz w:val="24"/>
          <w:szCs w:val="24"/>
        </w:rPr>
        <w:t xml:space="preserve">, it is helpful to understand geography; to understand economics, it is necessary to understand psychology. Similarly, parts of history and geography belong to </w:t>
      </w:r>
      <w:r w:rsidR="001E7E1C" w:rsidRPr="001E7E1C">
        <w:rPr>
          <w:rFonts w:ascii="Times New Roman" w:hAnsi="Times New Roman" w:cs="Times New Roman"/>
          <w:i/>
          <w:sz w:val="24"/>
          <w:szCs w:val="24"/>
        </w:rPr>
        <w:t>Humanitie</w:t>
      </w:r>
      <w:r w:rsidR="001E7E1C">
        <w:rPr>
          <w:rFonts w:ascii="Times New Roman" w:hAnsi="Times New Roman" w:cs="Times New Roman"/>
          <w:i/>
          <w:sz w:val="24"/>
          <w:szCs w:val="24"/>
        </w:rPr>
        <w:t xml:space="preserve">s, </w:t>
      </w:r>
      <w:r w:rsidR="001E7E1C">
        <w:rPr>
          <w:rFonts w:ascii="Times New Roman" w:hAnsi="Times New Roman" w:cs="Times New Roman"/>
          <w:sz w:val="24"/>
          <w:szCs w:val="24"/>
        </w:rPr>
        <w:t>and parts of psychology belong to natural sciences.</w:t>
      </w:r>
    </w:p>
    <w:p w:rsidR="001E7E1C" w:rsidRPr="001E7E1C" w:rsidRDefault="001E7E1C" w:rsidP="00E962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sum, to be a good social scientist, one must know the components of social science and how they interrelate with each other.</w:t>
      </w:r>
    </w:p>
    <w:p w:rsidR="009A54E2" w:rsidRDefault="009A54E2" w:rsidP="00E96261">
      <w:pPr>
        <w:autoSpaceDE w:val="0"/>
        <w:autoSpaceDN w:val="0"/>
        <w:adjustRightInd w:val="0"/>
        <w:spacing w:after="0" w:line="360" w:lineRule="auto"/>
        <w:jc w:val="both"/>
        <w:rPr>
          <w:rFonts w:ascii="Times New Roman" w:hAnsi="Times New Roman" w:cs="Times New Roman"/>
          <w:sz w:val="24"/>
          <w:szCs w:val="24"/>
        </w:rPr>
      </w:pPr>
    </w:p>
    <w:p w:rsidR="009A54E2" w:rsidRDefault="009A54E2" w:rsidP="00E96261">
      <w:pPr>
        <w:autoSpaceDE w:val="0"/>
        <w:autoSpaceDN w:val="0"/>
        <w:adjustRightInd w:val="0"/>
        <w:spacing w:after="0" w:line="360" w:lineRule="auto"/>
        <w:jc w:val="both"/>
        <w:rPr>
          <w:rFonts w:ascii="Times New Roman" w:hAnsi="Times New Roman" w:cs="Times New Roman"/>
          <w:sz w:val="24"/>
          <w:szCs w:val="24"/>
        </w:rPr>
      </w:pPr>
    </w:p>
    <w:p w:rsidR="009A54E2" w:rsidRPr="009A54E2" w:rsidRDefault="009A54E2" w:rsidP="00E96261">
      <w:pPr>
        <w:autoSpaceDE w:val="0"/>
        <w:autoSpaceDN w:val="0"/>
        <w:adjustRightInd w:val="0"/>
        <w:spacing w:after="0" w:line="360" w:lineRule="auto"/>
        <w:jc w:val="both"/>
        <w:rPr>
          <w:rFonts w:ascii="Times New Roman" w:hAnsi="Times New Roman" w:cs="Times New Roman"/>
          <w:b/>
          <w:sz w:val="24"/>
          <w:szCs w:val="24"/>
        </w:rPr>
      </w:pPr>
      <w:r w:rsidRPr="009A54E2">
        <w:rPr>
          <w:rFonts w:ascii="Times New Roman" w:hAnsi="Times New Roman" w:cs="Times New Roman"/>
          <w:b/>
          <w:sz w:val="24"/>
          <w:szCs w:val="24"/>
        </w:rPr>
        <w:t>Practice</w:t>
      </w:r>
    </w:p>
    <w:p w:rsidR="009A54E2" w:rsidRPr="00DE724E" w:rsidRDefault="009A54E2" w:rsidP="009A54E2">
      <w:pPr>
        <w:autoSpaceDE w:val="0"/>
        <w:autoSpaceDN w:val="0"/>
        <w:adjustRightInd w:val="0"/>
        <w:spacing w:after="0" w:line="360" w:lineRule="auto"/>
        <w:rPr>
          <w:rFonts w:ascii="Times New Roman" w:hAnsi="Times New Roman" w:cs="Times New Roman"/>
          <w:sz w:val="24"/>
          <w:szCs w:val="24"/>
        </w:rPr>
      </w:pPr>
      <w:r w:rsidRPr="00DE724E">
        <w:rPr>
          <w:rFonts w:ascii="Times New Roman" w:hAnsi="Times New Roman" w:cs="Times New Roman"/>
          <w:b/>
          <w:bCs/>
          <w:sz w:val="24"/>
          <w:szCs w:val="24"/>
        </w:rPr>
        <w:t>Exercise:</w:t>
      </w:r>
      <w:r>
        <w:rPr>
          <w:rFonts w:ascii="Times New Roman" w:hAnsi="Times New Roman" w:cs="Times New Roman"/>
          <w:b/>
          <w:bCs/>
          <w:sz w:val="24"/>
          <w:szCs w:val="24"/>
        </w:rPr>
        <w:t xml:space="preserve"> </w:t>
      </w:r>
      <w:r w:rsidRPr="00DE724E">
        <w:rPr>
          <w:rFonts w:ascii="Times New Roman" w:hAnsi="Times New Roman" w:cs="Times New Roman"/>
          <w:sz w:val="24"/>
          <w:szCs w:val="24"/>
        </w:rPr>
        <w:t>What are the social sciences referred to in  the actions below.</w:t>
      </w:r>
    </w:p>
    <w:p w:rsidR="009A54E2" w:rsidRPr="005E4F73" w:rsidRDefault="009A54E2" w:rsidP="009A54E2">
      <w:pPr>
        <w:autoSpaceDE w:val="0"/>
        <w:autoSpaceDN w:val="0"/>
        <w:adjustRightInd w:val="0"/>
        <w:spacing w:after="0" w:line="276" w:lineRule="auto"/>
        <w:jc w:val="both"/>
        <w:rPr>
          <w:rFonts w:ascii="Times New Roman" w:hAnsi="Times New Roman" w:cs="Times New Roman"/>
          <w:sz w:val="24"/>
          <w:szCs w:val="24"/>
        </w:rPr>
      </w:pPr>
      <w:r w:rsidRPr="005E4F73">
        <w:rPr>
          <w:rFonts w:ascii="Times New Roman" w:hAnsi="Times New Roman" w:cs="Times New Roman"/>
          <w:b/>
          <w:bCs/>
          <w:sz w:val="24"/>
          <w:szCs w:val="24"/>
        </w:rPr>
        <w:t xml:space="preserve">1. </w:t>
      </w:r>
      <w:r w:rsidRPr="005E4F73">
        <w:rPr>
          <w:rFonts w:ascii="Times New Roman" w:hAnsi="Times New Roman" w:cs="Times New Roman"/>
          <w:sz w:val="24"/>
          <w:szCs w:val="24"/>
        </w:rPr>
        <w:t xml:space="preserve">You interview people about what makes them feel more comfortable in new situations and how they think about those situations. </w:t>
      </w:r>
    </w:p>
    <w:p w:rsidR="009A54E2" w:rsidRPr="005E4F73" w:rsidRDefault="009A54E2" w:rsidP="009A54E2">
      <w:pPr>
        <w:autoSpaceDE w:val="0"/>
        <w:autoSpaceDN w:val="0"/>
        <w:adjustRightInd w:val="0"/>
        <w:spacing w:after="0" w:line="276" w:lineRule="auto"/>
        <w:jc w:val="both"/>
        <w:rPr>
          <w:rFonts w:ascii="Times New Roman" w:hAnsi="Times New Roman" w:cs="Times New Roman"/>
          <w:sz w:val="24"/>
          <w:szCs w:val="24"/>
        </w:rPr>
      </w:pPr>
      <w:r w:rsidRPr="005E4F73">
        <w:rPr>
          <w:rFonts w:ascii="Times New Roman" w:hAnsi="Times New Roman" w:cs="Times New Roman"/>
          <w:b/>
          <w:bCs/>
          <w:sz w:val="24"/>
          <w:szCs w:val="24"/>
        </w:rPr>
        <w:t xml:space="preserve">2. </w:t>
      </w:r>
      <w:r w:rsidRPr="005E4F73">
        <w:rPr>
          <w:rFonts w:ascii="Times New Roman" w:hAnsi="Times New Roman" w:cs="Times New Roman"/>
          <w:sz w:val="24"/>
          <w:szCs w:val="24"/>
        </w:rPr>
        <w:t xml:space="preserve">You study the </w:t>
      </w:r>
      <w:r w:rsidRPr="00DE724E">
        <w:rPr>
          <w:rFonts w:ascii="Times New Roman" w:hAnsi="Times New Roman" w:cs="Times New Roman"/>
          <w:sz w:val="24"/>
          <w:szCs w:val="24"/>
        </w:rPr>
        <w:t>constitutions</w:t>
      </w:r>
      <w:r>
        <w:rPr>
          <w:rFonts w:ascii="Times New Roman" w:hAnsi="Times New Roman" w:cs="Times New Roman"/>
          <w:sz w:val="24"/>
          <w:szCs w:val="24"/>
        </w:rPr>
        <w:t xml:space="preserve"> </w:t>
      </w:r>
      <w:r w:rsidRPr="005E4F73">
        <w:rPr>
          <w:rFonts w:ascii="Times New Roman" w:hAnsi="Times New Roman" w:cs="Times New Roman"/>
          <w:sz w:val="24"/>
          <w:szCs w:val="24"/>
        </w:rPr>
        <w:t xml:space="preserve">of different countries around the world. </w:t>
      </w:r>
    </w:p>
    <w:p w:rsidR="009A54E2" w:rsidRPr="005E4F73" w:rsidRDefault="009A54E2" w:rsidP="009A54E2">
      <w:pPr>
        <w:autoSpaceDE w:val="0"/>
        <w:autoSpaceDN w:val="0"/>
        <w:adjustRightInd w:val="0"/>
        <w:spacing w:after="0" w:line="276" w:lineRule="auto"/>
        <w:jc w:val="both"/>
        <w:rPr>
          <w:rFonts w:ascii="Times New Roman" w:hAnsi="Times New Roman" w:cs="Times New Roman"/>
          <w:sz w:val="24"/>
          <w:szCs w:val="24"/>
        </w:rPr>
      </w:pPr>
      <w:r w:rsidRPr="005E4F73">
        <w:rPr>
          <w:rFonts w:ascii="Times New Roman" w:hAnsi="Times New Roman" w:cs="Times New Roman"/>
          <w:b/>
          <w:bCs/>
          <w:sz w:val="24"/>
          <w:szCs w:val="24"/>
        </w:rPr>
        <w:t xml:space="preserve">3. </w:t>
      </w:r>
      <w:r w:rsidRPr="005E4F73">
        <w:rPr>
          <w:rFonts w:ascii="Times New Roman" w:hAnsi="Times New Roman" w:cs="Times New Roman"/>
          <w:sz w:val="24"/>
          <w:szCs w:val="24"/>
        </w:rPr>
        <w:t xml:space="preserve">You study how the amount of fresh vegetables available affects their prices in local markets. </w:t>
      </w:r>
    </w:p>
    <w:p w:rsidR="009A54E2" w:rsidRPr="005E4F73" w:rsidRDefault="009A54E2" w:rsidP="009A54E2">
      <w:pPr>
        <w:autoSpaceDE w:val="0"/>
        <w:autoSpaceDN w:val="0"/>
        <w:adjustRightInd w:val="0"/>
        <w:spacing w:after="0" w:line="360" w:lineRule="auto"/>
        <w:jc w:val="both"/>
        <w:rPr>
          <w:rFonts w:ascii="Times New Roman" w:hAnsi="Times New Roman" w:cs="Times New Roman"/>
          <w:sz w:val="24"/>
          <w:szCs w:val="24"/>
        </w:rPr>
      </w:pPr>
      <w:r w:rsidRPr="005E4F73">
        <w:rPr>
          <w:rFonts w:ascii="Times New Roman" w:hAnsi="Times New Roman" w:cs="Times New Roman"/>
          <w:b/>
          <w:bCs/>
          <w:sz w:val="24"/>
          <w:szCs w:val="24"/>
        </w:rPr>
        <w:t xml:space="preserve">4. </w:t>
      </w:r>
      <w:r w:rsidRPr="005E4F73">
        <w:rPr>
          <w:rFonts w:ascii="Times New Roman" w:hAnsi="Times New Roman" w:cs="Times New Roman"/>
          <w:sz w:val="24"/>
          <w:szCs w:val="24"/>
        </w:rPr>
        <w:t xml:space="preserve">You work on a project to </w:t>
      </w:r>
      <w:r w:rsidRPr="005E4F73">
        <w:rPr>
          <w:rFonts w:ascii="Times New Roman" w:hAnsi="Times New Roman" w:cs="Times New Roman"/>
          <w:b/>
          <w:bCs/>
          <w:sz w:val="24"/>
          <w:szCs w:val="24"/>
        </w:rPr>
        <w:t xml:space="preserve">assess </w:t>
      </w:r>
      <w:r w:rsidRPr="005E4F73">
        <w:rPr>
          <w:rFonts w:ascii="Times New Roman" w:hAnsi="Times New Roman" w:cs="Times New Roman"/>
          <w:sz w:val="24"/>
          <w:szCs w:val="24"/>
        </w:rPr>
        <w:t xml:space="preserve">the effects of new roads on the </w:t>
      </w:r>
      <w:r>
        <w:rPr>
          <w:rFonts w:ascii="Times New Roman" w:hAnsi="Times New Roman" w:cs="Times New Roman"/>
          <w:sz w:val="24"/>
          <w:szCs w:val="24"/>
        </w:rPr>
        <w:t>lives of small farming communities.</w:t>
      </w:r>
    </w:p>
    <w:p w:rsidR="009A54E2" w:rsidRPr="007D3BD9" w:rsidRDefault="009A54E2" w:rsidP="00E96261">
      <w:pPr>
        <w:autoSpaceDE w:val="0"/>
        <w:autoSpaceDN w:val="0"/>
        <w:adjustRightInd w:val="0"/>
        <w:spacing w:after="0" w:line="360" w:lineRule="auto"/>
        <w:jc w:val="both"/>
        <w:rPr>
          <w:rFonts w:ascii="Times New Roman" w:hAnsi="Times New Roman" w:cs="Times New Roman"/>
          <w:sz w:val="24"/>
          <w:szCs w:val="24"/>
        </w:rPr>
      </w:pPr>
    </w:p>
    <w:p w:rsidR="00427487" w:rsidRDefault="00891ECE"/>
    <w:p w:rsidR="009A54E2" w:rsidRDefault="009A54E2"/>
    <w:p w:rsidR="009A54E2" w:rsidRDefault="009A54E2"/>
    <w:p w:rsidR="009A54E2" w:rsidRPr="009A54E2" w:rsidRDefault="009A54E2">
      <w:pPr>
        <w:rPr>
          <w:b/>
        </w:rPr>
      </w:pPr>
    </w:p>
    <w:sectPr w:rsidR="009A54E2" w:rsidRPr="009A54E2" w:rsidSect="0052349A">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ECE" w:rsidRDefault="00891ECE" w:rsidP="00DF0AA7">
      <w:pPr>
        <w:spacing w:after="0" w:line="240" w:lineRule="auto"/>
      </w:pPr>
      <w:r>
        <w:separator/>
      </w:r>
    </w:p>
  </w:endnote>
  <w:endnote w:type="continuationSeparator" w:id="1">
    <w:p w:rsidR="00891ECE" w:rsidRDefault="00891ECE" w:rsidP="00DF0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E7" w:rsidRDefault="002876E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E7" w:rsidRDefault="002876E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E7" w:rsidRDefault="002876E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ECE" w:rsidRDefault="00891ECE" w:rsidP="00DF0AA7">
      <w:pPr>
        <w:spacing w:after="0" w:line="240" w:lineRule="auto"/>
      </w:pPr>
      <w:r>
        <w:separator/>
      </w:r>
    </w:p>
  </w:footnote>
  <w:footnote w:type="continuationSeparator" w:id="1">
    <w:p w:rsidR="00891ECE" w:rsidRDefault="00891ECE" w:rsidP="00DF0A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E7" w:rsidRDefault="002876E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250310"/>
      <w:docPartObj>
        <w:docPartGallery w:val="Page Numbers (Top of Page)"/>
        <w:docPartUnique/>
      </w:docPartObj>
    </w:sdtPr>
    <w:sdtEndPr>
      <w:rPr>
        <w:noProof/>
      </w:rPr>
    </w:sdtEndPr>
    <w:sdtContent>
      <w:p w:rsidR="002876E7" w:rsidRPr="002876E7" w:rsidRDefault="002876E7" w:rsidP="002876E7">
        <w:pPr>
          <w:pStyle w:val="En-tte"/>
          <w:jc w:val="center"/>
        </w:pPr>
        <w:r w:rsidRPr="002876E7">
          <w:t>Social and Human Sciences</w:t>
        </w:r>
        <w:r w:rsidRPr="002876E7">
          <w:tab/>
          <w:t xml:space="preserve">                             </w:t>
        </w:r>
        <w:r w:rsidRPr="002876E7">
          <w:tab/>
          <w:t>University Center Abdelhafid Boussouf Mila</w:t>
        </w:r>
      </w:p>
      <w:p w:rsidR="002876E7" w:rsidRPr="002876E7" w:rsidRDefault="002876E7" w:rsidP="002876E7">
        <w:pPr>
          <w:pStyle w:val="En-tte"/>
        </w:pPr>
        <w:r w:rsidRPr="002876E7">
          <w:t>First Year License</w:t>
        </w:r>
      </w:p>
      <w:p w:rsidR="002876E7" w:rsidRPr="002876E7" w:rsidRDefault="002876E7" w:rsidP="002876E7">
        <w:pPr>
          <w:pStyle w:val="En-tte"/>
        </w:pPr>
        <w:r w:rsidRPr="002876E7">
          <w:t>Dr. BENNACER Fouzia</w:t>
        </w:r>
      </w:p>
      <w:p w:rsidR="00DF0AA7" w:rsidRDefault="00BD1D9B">
        <w:pPr>
          <w:pStyle w:val="En-tte"/>
          <w:jc w:val="right"/>
        </w:pPr>
        <w:r>
          <w:fldChar w:fldCharType="begin"/>
        </w:r>
        <w:r w:rsidR="00DF0AA7">
          <w:instrText xml:space="preserve"> PAGE   \* MERGEFORMAT </w:instrText>
        </w:r>
        <w:r>
          <w:fldChar w:fldCharType="separate"/>
        </w:r>
        <w:r w:rsidR="002876E7">
          <w:rPr>
            <w:noProof/>
          </w:rPr>
          <w:t>1</w:t>
        </w:r>
        <w:r>
          <w:rPr>
            <w:noProof/>
          </w:rPr>
          <w:fldChar w:fldCharType="end"/>
        </w:r>
      </w:p>
    </w:sdtContent>
  </w:sdt>
  <w:p w:rsidR="00DF0AA7" w:rsidRDefault="00DF0AA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E7" w:rsidRDefault="002876E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65pt;height:11.65pt" o:bullet="t">
        <v:imagedata r:id="rId1" o:title="mso7F30"/>
      </v:shape>
    </w:pict>
  </w:numPicBullet>
  <w:abstractNum w:abstractNumId="0">
    <w:nsid w:val="1AFA2C69"/>
    <w:multiLevelType w:val="hybridMultilevel"/>
    <w:tmpl w:val="6ACC6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2F74FD"/>
    <w:multiLevelType w:val="hybridMultilevel"/>
    <w:tmpl w:val="E286B26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7C03A5"/>
    <w:multiLevelType w:val="hybridMultilevel"/>
    <w:tmpl w:val="CFF6C860"/>
    <w:lvl w:ilvl="0" w:tplc="9EF4A2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C74843"/>
    <w:multiLevelType w:val="hybridMultilevel"/>
    <w:tmpl w:val="077C8044"/>
    <w:lvl w:ilvl="0" w:tplc="3CA29C0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6C441D"/>
    <w:multiLevelType w:val="hybridMultilevel"/>
    <w:tmpl w:val="AC5E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DF6E91"/>
    <w:multiLevelType w:val="hybridMultilevel"/>
    <w:tmpl w:val="F8DA845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352B1B"/>
    <w:multiLevelType w:val="hybridMultilevel"/>
    <w:tmpl w:val="6172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EF5D67"/>
    <w:multiLevelType w:val="hybridMultilevel"/>
    <w:tmpl w:val="0FD84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9E456B"/>
    <w:multiLevelType w:val="hybridMultilevel"/>
    <w:tmpl w:val="35A674AC"/>
    <w:lvl w:ilvl="0" w:tplc="BEDEDF12">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6A406353"/>
    <w:multiLevelType w:val="hybridMultilevel"/>
    <w:tmpl w:val="FB3A95BE"/>
    <w:lvl w:ilvl="0" w:tplc="08090007">
      <w:start w:val="1"/>
      <w:numFmt w:val="bullet"/>
      <w:lvlText w:val=""/>
      <w:lvlPicBulletId w:val="0"/>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nsid w:val="71B927D5"/>
    <w:multiLevelType w:val="hybridMultilevel"/>
    <w:tmpl w:val="43E65738"/>
    <w:lvl w:ilvl="0" w:tplc="7FDECD52">
      <w:start w:val="1"/>
      <w:numFmt w:val="decimal"/>
      <w:lvlText w:val="%1."/>
      <w:lvlJc w:val="left"/>
      <w:pPr>
        <w:ind w:left="785" w:hanging="360"/>
      </w:pPr>
      <w:rPr>
        <w:rFonts w:ascii="Times New Roman" w:eastAsiaTheme="minorHAnsi" w:hAnsi="Times New Roman" w:cs="Times New Roman"/>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nsid w:val="72E32F40"/>
    <w:multiLevelType w:val="hybridMultilevel"/>
    <w:tmpl w:val="E93C253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0"/>
  </w:num>
  <w:num w:numId="5">
    <w:abstractNumId w:val="9"/>
  </w:num>
  <w:num w:numId="6">
    <w:abstractNumId w:val="11"/>
  </w:num>
  <w:num w:numId="7">
    <w:abstractNumId w:val="5"/>
  </w:num>
  <w:num w:numId="8">
    <w:abstractNumId w:val="7"/>
  </w:num>
  <w:num w:numId="9">
    <w:abstractNumId w:val="1"/>
  </w:num>
  <w:num w:numId="10">
    <w:abstractNumId w:val="2"/>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52349A"/>
    <w:rsid w:val="000E1BB2"/>
    <w:rsid w:val="0015701A"/>
    <w:rsid w:val="001866D9"/>
    <w:rsid w:val="001C645D"/>
    <w:rsid w:val="001E7E1C"/>
    <w:rsid w:val="002876E7"/>
    <w:rsid w:val="002E5FC1"/>
    <w:rsid w:val="003401B8"/>
    <w:rsid w:val="00374480"/>
    <w:rsid w:val="0041291A"/>
    <w:rsid w:val="00420ED9"/>
    <w:rsid w:val="004C37B2"/>
    <w:rsid w:val="004D45DA"/>
    <w:rsid w:val="0052349A"/>
    <w:rsid w:val="005A7377"/>
    <w:rsid w:val="005B7100"/>
    <w:rsid w:val="005E0ACE"/>
    <w:rsid w:val="00600286"/>
    <w:rsid w:val="006474A0"/>
    <w:rsid w:val="00683BA7"/>
    <w:rsid w:val="006B654B"/>
    <w:rsid w:val="007A179F"/>
    <w:rsid w:val="007B0120"/>
    <w:rsid w:val="007C0BBF"/>
    <w:rsid w:val="00812C1E"/>
    <w:rsid w:val="00835DE3"/>
    <w:rsid w:val="00854313"/>
    <w:rsid w:val="00891ECE"/>
    <w:rsid w:val="00896363"/>
    <w:rsid w:val="008E2C87"/>
    <w:rsid w:val="008F42CA"/>
    <w:rsid w:val="00930253"/>
    <w:rsid w:val="009A54E2"/>
    <w:rsid w:val="009E7DDE"/>
    <w:rsid w:val="009F6757"/>
    <w:rsid w:val="00A10822"/>
    <w:rsid w:val="00AB1CA8"/>
    <w:rsid w:val="00AC4161"/>
    <w:rsid w:val="00B0291A"/>
    <w:rsid w:val="00BD1D9B"/>
    <w:rsid w:val="00C561B1"/>
    <w:rsid w:val="00CE2017"/>
    <w:rsid w:val="00D12BCA"/>
    <w:rsid w:val="00D20540"/>
    <w:rsid w:val="00D56D58"/>
    <w:rsid w:val="00D80EDD"/>
    <w:rsid w:val="00DE724E"/>
    <w:rsid w:val="00DF0AA7"/>
    <w:rsid w:val="00E96261"/>
    <w:rsid w:val="00F44CC0"/>
    <w:rsid w:val="00F70364"/>
    <w:rsid w:val="00F715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9A"/>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49A"/>
    <w:pPr>
      <w:ind w:left="720"/>
      <w:contextualSpacing/>
    </w:pPr>
  </w:style>
  <w:style w:type="character" w:styleId="Lienhypertexte">
    <w:name w:val="Hyperlink"/>
    <w:basedOn w:val="Policepardfaut"/>
    <w:uiPriority w:val="99"/>
    <w:semiHidden/>
    <w:unhideWhenUsed/>
    <w:rsid w:val="0052349A"/>
    <w:rPr>
      <w:color w:val="0000FF"/>
      <w:u w:val="single"/>
    </w:rPr>
  </w:style>
  <w:style w:type="paragraph" w:styleId="NormalWeb">
    <w:name w:val="Normal (Web)"/>
    <w:basedOn w:val="Normal"/>
    <w:uiPriority w:val="99"/>
    <w:unhideWhenUsed/>
    <w:rsid w:val="0052349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lledutableau">
    <w:name w:val="Table Grid"/>
    <w:basedOn w:val="TableauNormal"/>
    <w:uiPriority w:val="39"/>
    <w:rsid w:val="0052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F0AA7"/>
    <w:pPr>
      <w:tabs>
        <w:tab w:val="center" w:pos="4153"/>
        <w:tab w:val="right" w:pos="8306"/>
      </w:tabs>
      <w:spacing w:after="0" w:line="240" w:lineRule="auto"/>
    </w:pPr>
  </w:style>
  <w:style w:type="character" w:customStyle="1" w:styleId="En-tteCar">
    <w:name w:val="En-tête Car"/>
    <w:basedOn w:val="Policepardfaut"/>
    <w:link w:val="En-tte"/>
    <w:uiPriority w:val="99"/>
    <w:rsid w:val="00DF0AA7"/>
  </w:style>
  <w:style w:type="paragraph" w:styleId="Pieddepage">
    <w:name w:val="footer"/>
    <w:basedOn w:val="Normal"/>
    <w:link w:val="PieddepageCar"/>
    <w:uiPriority w:val="99"/>
    <w:unhideWhenUsed/>
    <w:rsid w:val="00DF0AA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F0AA7"/>
  </w:style>
  <w:style w:type="paragraph" w:styleId="Textedebulles">
    <w:name w:val="Balloon Text"/>
    <w:basedOn w:val="Normal"/>
    <w:link w:val="TextedebullesCar"/>
    <w:uiPriority w:val="99"/>
    <w:semiHidden/>
    <w:unhideWhenUsed/>
    <w:rsid w:val="00CE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20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49A"/>
    <w:pPr>
      <w:ind w:left="720"/>
      <w:contextualSpacing/>
    </w:pPr>
  </w:style>
  <w:style w:type="character" w:styleId="Lienhypertexte">
    <w:name w:val="Hyperlink"/>
    <w:basedOn w:val="Policepardfaut"/>
    <w:uiPriority w:val="99"/>
    <w:semiHidden/>
    <w:unhideWhenUsed/>
    <w:rsid w:val="0052349A"/>
    <w:rPr>
      <w:color w:val="0000FF"/>
      <w:u w:val="single"/>
    </w:rPr>
  </w:style>
  <w:style w:type="paragraph" w:styleId="NormalWeb">
    <w:name w:val="Normal (Web)"/>
    <w:basedOn w:val="Normal"/>
    <w:uiPriority w:val="99"/>
    <w:unhideWhenUsed/>
    <w:rsid w:val="0052349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lledutableau">
    <w:name w:val="Table Grid"/>
    <w:basedOn w:val="TableauNormal"/>
    <w:uiPriority w:val="39"/>
    <w:rsid w:val="0052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F0AA7"/>
    <w:pPr>
      <w:tabs>
        <w:tab w:val="center" w:pos="4153"/>
        <w:tab w:val="right" w:pos="8306"/>
      </w:tabs>
      <w:spacing w:after="0" w:line="240" w:lineRule="auto"/>
    </w:pPr>
  </w:style>
  <w:style w:type="character" w:customStyle="1" w:styleId="En-tteCar">
    <w:name w:val="En-tête Car"/>
    <w:basedOn w:val="Policepardfaut"/>
    <w:link w:val="En-tte"/>
    <w:uiPriority w:val="99"/>
    <w:rsid w:val="00DF0AA7"/>
  </w:style>
  <w:style w:type="paragraph" w:styleId="Pieddepage">
    <w:name w:val="footer"/>
    <w:basedOn w:val="Normal"/>
    <w:link w:val="PieddepageCar"/>
    <w:uiPriority w:val="99"/>
    <w:unhideWhenUsed/>
    <w:rsid w:val="00DF0AA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F0AA7"/>
  </w:style>
  <w:style w:type="paragraph" w:styleId="Textedebulles">
    <w:name w:val="Balloon Text"/>
    <w:basedOn w:val="Normal"/>
    <w:link w:val="TextedebullesCar"/>
    <w:uiPriority w:val="99"/>
    <w:semiHidden/>
    <w:unhideWhenUsed/>
    <w:rsid w:val="00CE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201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0129557">
      <w:bodyDiv w:val="1"/>
      <w:marLeft w:val="0"/>
      <w:marRight w:val="0"/>
      <w:marTop w:val="0"/>
      <w:marBottom w:val="0"/>
      <w:divBdr>
        <w:top w:val="none" w:sz="0" w:space="0" w:color="auto"/>
        <w:left w:val="none" w:sz="0" w:space="0" w:color="auto"/>
        <w:bottom w:val="none" w:sz="0" w:space="0" w:color="auto"/>
        <w:right w:val="none" w:sz="0" w:space="0" w:color="auto"/>
      </w:divBdr>
    </w:div>
    <w:div w:id="11214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ental_illness" TargetMode="External"/><Relationship Id="rId18" Type="http://schemas.openxmlformats.org/officeDocument/2006/relationships/hyperlink" Target="https://en.wikipedia.org/wiki/Health_geography"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n.wikipedia.org/wiki/Oceanography" TargetMode="External"/><Relationship Id="rId34" Type="http://schemas.microsoft.com/office/2007/relationships/stylesWithEffects" Target="stylesWithEffects.xml"/><Relationship Id="rId7" Type="http://schemas.openxmlformats.org/officeDocument/2006/relationships/hyperlink" Target="https://en.wikipedia.org/wiki/Academic_discipline" TargetMode="External"/><Relationship Id="rId12" Type="http://schemas.openxmlformats.org/officeDocument/2006/relationships/hyperlink" Target="https://en.wikipedia.org/wiki/Everyday_life" TargetMode="External"/><Relationship Id="rId17" Type="http://schemas.openxmlformats.org/officeDocument/2006/relationships/hyperlink" Target="https://en.wikipedia.org/wiki/Transportation_geography" TargetMode="External"/><Relationship Id="rId25" Type="http://schemas.openxmlformats.org/officeDocument/2006/relationships/hyperlink" Target="https://en.wikipedia.org/wiki/Political_syste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ultural_geography" TargetMode="External"/><Relationship Id="rId20" Type="http://schemas.openxmlformats.org/officeDocument/2006/relationships/hyperlink" Target="https://en.wikipedia.org/wiki/Urban_geography"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croeconomics" TargetMode="External"/><Relationship Id="rId24" Type="http://schemas.openxmlformats.org/officeDocument/2006/relationships/hyperlink" Target="https://en.wikipedia.org/wiki/Political_scien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Physical_geography" TargetMode="External"/><Relationship Id="rId23" Type="http://schemas.openxmlformats.org/officeDocument/2006/relationships/hyperlink" Target="https://en.wikipedia.org/wiki/Environmental_geography" TargetMode="External"/><Relationship Id="rId28" Type="http://schemas.openxmlformats.org/officeDocument/2006/relationships/footer" Target="footer1.xml"/><Relationship Id="rId10" Type="http://schemas.openxmlformats.org/officeDocument/2006/relationships/hyperlink" Target="https://en.wikipedia.org/wiki/Microeconomics" TargetMode="External"/><Relationship Id="rId19" Type="http://schemas.openxmlformats.org/officeDocument/2006/relationships/hyperlink" Target="https://en.wikipedia.org/wiki/Military_geography"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n.wikipedia.org/wiki/Social_action" TargetMode="External"/><Relationship Id="rId14" Type="http://schemas.openxmlformats.org/officeDocument/2006/relationships/hyperlink" Target="https://en.wikipedia.org/wiki/Human_geography" TargetMode="External"/><Relationship Id="rId22" Type="http://schemas.openxmlformats.org/officeDocument/2006/relationships/hyperlink" Target="https://en.wikipedia.org/wiki/Landforms" TargetMode="External"/><Relationship Id="rId27" Type="http://schemas.openxmlformats.org/officeDocument/2006/relationships/header" Target="header2.xml"/><Relationship Id="rId3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1282</Words>
  <Characters>7055</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pc</cp:lastModifiedBy>
  <cp:revision>10</cp:revision>
  <cp:lastPrinted>2021-12-13T20:26:00Z</cp:lastPrinted>
  <dcterms:created xsi:type="dcterms:W3CDTF">2022-09-10T23:54:00Z</dcterms:created>
  <dcterms:modified xsi:type="dcterms:W3CDTF">2022-10-27T07:50:00Z</dcterms:modified>
</cp:coreProperties>
</file>