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9F" w:rsidRPr="0037459F" w:rsidRDefault="0037459F" w:rsidP="003B0C0F">
      <w:pPr>
        <w:spacing w:line="360" w:lineRule="auto"/>
        <w:jc w:val="both"/>
        <w:rPr>
          <w:rFonts w:asciiTheme="majorBidi" w:hAnsiTheme="majorBidi" w:cstheme="majorBidi"/>
          <w:i/>
          <w:iCs/>
          <w:color w:val="C00000"/>
          <w:sz w:val="40"/>
          <w:szCs w:val="40"/>
        </w:rPr>
      </w:pPr>
      <w:proofErr w:type="spellStart"/>
      <w:r w:rsidRPr="0037459F">
        <w:rPr>
          <w:rFonts w:asciiTheme="majorBidi" w:hAnsiTheme="majorBidi" w:cstheme="majorBidi"/>
          <w:i/>
          <w:iCs/>
          <w:color w:val="C00000"/>
          <w:sz w:val="40"/>
          <w:szCs w:val="40"/>
        </w:rPr>
        <w:t>Prerequisites</w:t>
      </w:r>
      <w:proofErr w:type="spellEnd"/>
      <w:r w:rsidRPr="0037459F">
        <w:rPr>
          <w:rFonts w:asciiTheme="majorBidi" w:hAnsiTheme="majorBidi" w:cstheme="majorBidi"/>
          <w:i/>
          <w:iCs/>
          <w:color w:val="C00000"/>
          <w:sz w:val="40"/>
          <w:szCs w:val="40"/>
        </w:rPr>
        <w:t>:</w:t>
      </w:r>
      <w:r w:rsidRPr="0037459F">
        <w:rPr>
          <w:rFonts w:asciiTheme="majorBidi" w:hAnsiTheme="majorBidi" w:cstheme="majorBidi"/>
          <w:i/>
          <w:iCs/>
          <w:color w:val="C00000"/>
          <w:sz w:val="40"/>
          <w:szCs w:val="40"/>
        </w:rPr>
        <w:cr/>
      </w:r>
    </w:p>
    <w:p w:rsidR="0037459F" w:rsidRDefault="0037459F" w:rsidP="0037459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Test </w:t>
      </w:r>
      <w:proofErr w:type="spellStart"/>
      <w:r w:rsidRPr="0037459F">
        <w:rPr>
          <w:rFonts w:asciiTheme="majorBidi" w:hAnsiTheme="majorBidi" w:cstheme="majorBidi"/>
        </w:rPr>
        <w:t>student's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knowledge</w:t>
      </w:r>
      <w:proofErr w:type="spellEnd"/>
      <w:r w:rsidRPr="0037459F">
        <w:rPr>
          <w:rFonts w:asciiTheme="majorBidi" w:hAnsiTheme="majorBidi" w:cstheme="majorBidi"/>
        </w:rPr>
        <w:t xml:space="preserve"> about translation practice.</w:t>
      </w:r>
    </w:p>
    <w:p w:rsidR="0037459F" w:rsidRDefault="0037459F" w:rsidP="0037459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Differentiate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between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some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keynotions</w:t>
      </w:r>
      <w:proofErr w:type="spellEnd"/>
      <w:r w:rsidRPr="0037459F">
        <w:rPr>
          <w:rFonts w:asciiTheme="majorBidi" w:hAnsiTheme="majorBidi" w:cstheme="majorBidi"/>
        </w:rPr>
        <w:t xml:space="preserve"> ;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, culture, </w:t>
      </w:r>
      <w:proofErr w:type="spellStart"/>
      <w:r w:rsidRPr="0037459F">
        <w:rPr>
          <w:rFonts w:asciiTheme="majorBidi" w:hAnsiTheme="majorBidi" w:cstheme="majorBidi"/>
        </w:rPr>
        <w:t>linguistic</w:t>
      </w:r>
      <w:proofErr w:type="spellEnd"/>
      <w:r w:rsidRPr="0037459F">
        <w:rPr>
          <w:rFonts w:asciiTheme="majorBidi" w:hAnsiTheme="majorBidi" w:cstheme="majorBidi"/>
        </w:rPr>
        <w:t>, communication.</w:t>
      </w:r>
    </w:p>
    <w:p w:rsidR="0037459F" w:rsidRDefault="0037459F" w:rsidP="0037459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37459F">
        <w:rPr>
          <w:rFonts w:asciiTheme="majorBidi" w:hAnsiTheme="majorBidi" w:cstheme="majorBidi"/>
        </w:rPr>
        <w:t>Defining</w:t>
      </w:r>
      <w:proofErr w:type="spellEnd"/>
      <w:r w:rsidRPr="0037459F">
        <w:rPr>
          <w:rFonts w:asciiTheme="majorBidi" w:hAnsiTheme="majorBidi" w:cstheme="majorBidi"/>
        </w:rPr>
        <w:t xml:space="preserve"> the basic </w:t>
      </w:r>
      <w:proofErr w:type="spellStart"/>
      <w:r w:rsidRPr="0037459F">
        <w:rPr>
          <w:rFonts w:asciiTheme="majorBidi" w:hAnsiTheme="majorBidi" w:cstheme="majorBidi"/>
        </w:rPr>
        <w:t>meaning</w:t>
      </w:r>
      <w:proofErr w:type="spellEnd"/>
      <w:r w:rsidRPr="0037459F">
        <w:rPr>
          <w:rFonts w:asciiTheme="majorBidi" w:hAnsiTheme="majorBidi" w:cstheme="majorBidi"/>
        </w:rPr>
        <w:t xml:space="preserve"> of </w:t>
      </w:r>
      <w:proofErr w:type="spellStart"/>
      <w:r w:rsidRPr="0037459F">
        <w:rPr>
          <w:rFonts w:asciiTheme="majorBidi" w:hAnsiTheme="majorBidi" w:cstheme="majorBidi"/>
        </w:rPr>
        <w:t>translating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act</w:t>
      </w:r>
      <w:proofErr w:type="spellEnd"/>
      <w:r w:rsidRPr="0037459F">
        <w:rPr>
          <w:rFonts w:asciiTheme="majorBidi" w:hAnsiTheme="majorBidi" w:cstheme="majorBidi"/>
        </w:rPr>
        <w:t>.</w:t>
      </w:r>
      <w:r w:rsidRPr="0037459F">
        <w:rPr>
          <w:rFonts w:asciiTheme="majorBidi" w:hAnsiTheme="majorBidi" w:cstheme="majorBidi"/>
        </w:rPr>
        <w:cr/>
      </w:r>
      <w:proofErr w:type="spellStart"/>
      <w:r w:rsidRPr="0037459F">
        <w:rPr>
          <w:rFonts w:asciiTheme="majorBidi" w:hAnsiTheme="majorBidi" w:cstheme="majorBidi"/>
        </w:rPr>
        <w:t>When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comes</w:t>
      </w:r>
      <w:proofErr w:type="spellEnd"/>
      <w:r w:rsidRPr="0037459F">
        <w:rPr>
          <w:rFonts w:asciiTheme="majorBidi" w:hAnsiTheme="majorBidi" w:cstheme="majorBidi"/>
        </w:rPr>
        <w:t xml:space="preserve"> to translator </w:t>
      </w:r>
      <w:proofErr w:type="spellStart"/>
      <w:r w:rsidRPr="0037459F">
        <w:rPr>
          <w:rFonts w:asciiTheme="majorBidi" w:hAnsiTheme="majorBidi" w:cstheme="majorBidi"/>
        </w:rPr>
        <w:t>Prerequisites</w:t>
      </w:r>
      <w:proofErr w:type="spellEnd"/>
      <w:r w:rsidRPr="0037459F">
        <w:rPr>
          <w:rFonts w:asciiTheme="majorBidi" w:hAnsiTheme="majorBidi" w:cstheme="majorBidi"/>
        </w:rPr>
        <w:t xml:space="preserve">. </w:t>
      </w:r>
      <w:proofErr w:type="spellStart"/>
      <w:r w:rsidRPr="0037459F">
        <w:rPr>
          <w:rFonts w:asciiTheme="majorBidi" w:hAnsiTheme="majorBidi" w:cstheme="majorBidi"/>
        </w:rPr>
        <w:t>you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would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like</w:t>
      </w:r>
      <w:proofErr w:type="spellEnd"/>
      <w:r w:rsidRPr="0037459F">
        <w:rPr>
          <w:rFonts w:asciiTheme="majorBidi" w:hAnsiTheme="majorBidi" w:cstheme="majorBidi"/>
        </w:rPr>
        <w:t xml:space="preserve"> to explore translation </w:t>
      </w:r>
      <w:proofErr w:type="spellStart"/>
      <w:r w:rsidRPr="0037459F">
        <w:rPr>
          <w:rFonts w:asciiTheme="majorBidi" w:hAnsiTheme="majorBidi" w:cstheme="majorBidi"/>
        </w:rPr>
        <w:t>field</w:t>
      </w:r>
      <w:proofErr w:type="spellEnd"/>
      <w:r w:rsidRPr="0037459F">
        <w:rPr>
          <w:rFonts w:asciiTheme="majorBidi" w:hAnsiTheme="majorBidi" w:cstheme="majorBidi"/>
        </w:rPr>
        <w:t xml:space="preserve">, </w:t>
      </w:r>
      <w:proofErr w:type="spellStart"/>
      <w:r w:rsidRPr="0037459F">
        <w:rPr>
          <w:rFonts w:asciiTheme="majorBidi" w:hAnsiTheme="majorBidi" w:cstheme="majorBidi"/>
        </w:rPr>
        <w:t>you're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required</w:t>
      </w:r>
      <w:proofErr w:type="spellEnd"/>
      <w:r w:rsidRPr="0037459F">
        <w:rPr>
          <w:rFonts w:asciiTheme="majorBidi" w:hAnsiTheme="majorBidi" w:cstheme="majorBidi"/>
        </w:rPr>
        <w:t xml:space="preserve"> to :</w:t>
      </w:r>
    </w:p>
    <w:p w:rsidR="0037459F" w:rsidRDefault="0037459F" w:rsidP="0037459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Have bi-lingual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skills</w:t>
      </w:r>
      <w:proofErr w:type="spellEnd"/>
      <w:r w:rsidRPr="0037459F">
        <w:rPr>
          <w:rFonts w:asciiTheme="majorBidi" w:hAnsiTheme="majorBidi" w:cstheme="majorBidi"/>
        </w:rPr>
        <w:t xml:space="preserve">, in </w:t>
      </w:r>
      <w:proofErr w:type="spellStart"/>
      <w:r w:rsidRPr="0037459F">
        <w:rPr>
          <w:rFonts w:asciiTheme="majorBidi" w:hAnsiTheme="majorBidi" w:cstheme="majorBidi"/>
        </w:rPr>
        <w:t>another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word</w:t>
      </w:r>
      <w:proofErr w:type="spellEnd"/>
      <w:r w:rsidRPr="0037459F">
        <w:rPr>
          <w:rFonts w:asciiTheme="majorBidi" w:hAnsiTheme="majorBidi" w:cstheme="majorBidi"/>
        </w:rPr>
        <w:t xml:space="preserve">, as a translator, </w:t>
      </w:r>
      <w:proofErr w:type="spellStart"/>
      <w:r w:rsidRPr="0037459F">
        <w:rPr>
          <w:rFonts w:asciiTheme="majorBidi" w:hAnsiTheme="majorBidi" w:cstheme="majorBidi"/>
        </w:rPr>
        <w:t>you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should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be</w:t>
      </w:r>
      <w:proofErr w:type="spellEnd"/>
      <w:r w:rsidRPr="0037459F">
        <w:rPr>
          <w:rFonts w:asciiTheme="majorBidi" w:hAnsiTheme="majorBidi" w:cstheme="majorBidi"/>
        </w:rPr>
        <w:t xml:space="preserve"> fluent in </w:t>
      </w:r>
      <w:proofErr w:type="spellStart"/>
      <w:r w:rsidRPr="0037459F">
        <w:rPr>
          <w:rFonts w:asciiTheme="majorBidi" w:hAnsiTheme="majorBidi" w:cstheme="majorBidi"/>
        </w:rPr>
        <w:t>at</w:t>
      </w:r>
      <w:proofErr w:type="spellEnd"/>
      <w:r w:rsidRPr="0037459F">
        <w:rPr>
          <w:rFonts w:asciiTheme="majorBidi" w:hAnsiTheme="majorBidi" w:cstheme="majorBidi"/>
        </w:rPr>
        <w:t xml:space="preserve"> least </w:t>
      </w:r>
      <w:proofErr w:type="spellStart"/>
      <w:r w:rsidRPr="0037459F">
        <w:rPr>
          <w:rFonts w:asciiTheme="majorBidi" w:hAnsiTheme="majorBidi" w:cstheme="majorBidi"/>
        </w:rPr>
        <w:t>two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languages</w:t>
      </w:r>
      <w:proofErr w:type="spellEnd"/>
      <w:r w:rsidRPr="0037459F">
        <w:rPr>
          <w:rFonts w:asciiTheme="majorBidi" w:hAnsiTheme="majorBidi" w:cstheme="majorBidi"/>
        </w:rPr>
        <w:t xml:space="preserve">, </w:t>
      </w:r>
      <w:proofErr w:type="spellStart"/>
      <w:r w:rsidRPr="0037459F">
        <w:rPr>
          <w:rFonts w:asciiTheme="majorBidi" w:hAnsiTheme="majorBidi" w:cstheme="majorBidi"/>
        </w:rPr>
        <w:t>so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you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can</w:t>
      </w:r>
      <w:proofErr w:type="spellEnd"/>
      <w:r w:rsidRPr="0037459F">
        <w:rPr>
          <w:rFonts w:asciiTheme="majorBidi" w:hAnsiTheme="majorBidi" w:cstheme="majorBidi"/>
        </w:rPr>
        <w:t xml:space="preserve"> translate </w:t>
      </w:r>
      <w:proofErr w:type="spellStart"/>
      <w:r w:rsidRPr="0037459F">
        <w:rPr>
          <w:rFonts w:asciiTheme="majorBidi" w:hAnsiTheme="majorBidi" w:cstheme="majorBidi"/>
        </w:rPr>
        <w:t>what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is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being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said</w:t>
      </w:r>
      <w:proofErr w:type="spellEnd"/>
      <w:r w:rsidRPr="0037459F">
        <w:rPr>
          <w:rFonts w:asciiTheme="majorBidi" w:hAnsiTheme="majorBidi" w:cstheme="majorBidi"/>
        </w:rPr>
        <w:t xml:space="preserve"> in one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 into </w:t>
      </w:r>
      <w:proofErr w:type="spellStart"/>
      <w:r w:rsidRPr="0037459F">
        <w:rPr>
          <w:rFonts w:asciiTheme="majorBidi" w:hAnsiTheme="majorBidi" w:cstheme="majorBidi"/>
        </w:rPr>
        <w:t>another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without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changing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its</w:t>
      </w:r>
      <w:proofErr w:type="spellEnd"/>
      <w:r w:rsidRPr="0037459F">
        <w:rPr>
          <w:rFonts w:asciiTheme="majorBidi" w:hAnsiTheme="majorBidi" w:cstheme="majorBidi"/>
        </w:rPr>
        <w:t xml:space="preserve"> original </w:t>
      </w:r>
      <w:proofErr w:type="spellStart"/>
      <w:r w:rsidRPr="0037459F">
        <w:rPr>
          <w:rFonts w:asciiTheme="majorBidi" w:hAnsiTheme="majorBidi" w:cstheme="majorBidi"/>
        </w:rPr>
        <w:t>meaning</w:t>
      </w:r>
      <w:proofErr w:type="spellEnd"/>
      <w:r w:rsidRPr="0037459F">
        <w:rPr>
          <w:rFonts w:asciiTheme="majorBidi" w:hAnsiTheme="majorBidi" w:cstheme="majorBidi"/>
        </w:rPr>
        <w:t>.</w:t>
      </w:r>
    </w:p>
    <w:p w:rsidR="0037459F" w:rsidRDefault="0037459F" w:rsidP="0037459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Then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is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quite</w:t>
      </w:r>
      <w:proofErr w:type="spellEnd"/>
      <w:r w:rsidRPr="0037459F">
        <w:rPr>
          <w:rFonts w:asciiTheme="majorBidi" w:hAnsiTheme="majorBidi" w:cstheme="majorBidi"/>
        </w:rPr>
        <w:t xml:space="preserve"> important for translators to have an </w:t>
      </w:r>
      <w:proofErr w:type="spellStart"/>
      <w:r w:rsidRPr="0037459F">
        <w:rPr>
          <w:rFonts w:asciiTheme="majorBidi" w:hAnsiTheme="majorBidi" w:cstheme="majorBidi"/>
        </w:rPr>
        <w:t>extralinguistic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skills</w:t>
      </w:r>
      <w:proofErr w:type="spellEnd"/>
      <w:r w:rsidRPr="0037459F">
        <w:rPr>
          <w:rFonts w:asciiTheme="majorBidi" w:hAnsiTheme="majorBidi" w:cstheme="majorBidi"/>
        </w:rPr>
        <w:t xml:space="preserve"> to </w:t>
      </w:r>
      <w:proofErr w:type="spellStart"/>
      <w:r w:rsidRPr="0037459F">
        <w:rPr>
          <w:rFonts w:asciiTheme="majorBidi" w:hAnsiTheme="majorBidi" w:cstheme="majorBidi"/>
        </w:rPr>
        <w:t>communicate</w:t>
      </w:r>
      <w:proofErr w:type="spellEnd"/>
      <w:r w:rsidRPr="0037459F">
        <w:rPr>
          <w:rFonts w:asciiTheme="majorBidi" w:hAnsiTheme="majorBidi" w:cstheme="majorBidi"/>
        </w:rPr>
        <w:t xml:space="preserve"> the </w:t>
      </w:r>
      <w:proofErr w:type="spellStart"/>
      <w:r w:rsidRPr="0037459F">
        <w:rPr>
          <w:rFonts w:asciiTheme="majorBidi" w:hAnsiTheme="majorBidi" w:cstheme="majorBidi"/>
        </w:rPr>
        <w:t>different</w:t>
      </w:r>
      <w:proofErr w:type="spellEnd"/>
      <w:r w:rsidRPr="0037459F">
        <w:rPr>
          <w:rFonts w:asciiTheme="majorBidi" w:hAnsiTheme="majorBidi" w:cstheme="majorBidi"/>
        </w:rPr>
        <w:t xml:space="preserve"> cultures.</w:t>
      </w:r>
    </w:p>
    <w:p w:rsidR="0037459F" w:rsidRDefault="0037459F" w:rsidP="003745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Translate </w:t>
      </w:r>
      <w:proofErr w:type="spellStart"/>
      <w:r w:rsidRPr="0037459F">
        <w:rPr>
          <w:rFonts w:asciiTheme="majorBidi" w:hAnsiTheme="majorBidi" w:cstheme="majorBidi"/>
        </w:rPr>
        <w:t>only</w:t>
      </w:r>
      <w:proofErr w:type="spellEnd"/>
      <w:r w:rsidRPr="0037459F">
        <w:rPr>
          <w:rFonts w:asciiTheme="majorBidi" w:hAnsiTheme="majorBidi" w:cstheme="majorBidi"/>
        </w:rPr>
        <w:t xml:space="preserve"> into </w:t>
      </w:r>
      <w:proofErr w:type="spellStart"/>
      <w:r w:rsidRPr="0037459F">
        <w:rPr>
          <w:rFonts w:asciiTheme="majorBidi" w:hAnsiTheme="majorBidi" w:cstheme="majorBidi"/>
        </w:rPr>
        <w:t>your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mother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tongue</w:t>
      </w:r>
      <w:proofErr w:type="spellEnd"/>
      <w:r w:rsidRPr="0037459F">
        <w:rPr>
          <w:rFonts w:asciiTheme="majorBidi" w:hAnsiTheme="majorBidi" w:cstheme="majorBidi"/>
        </w:rPr>
        <w:t xml:space="preserve"> (</w:t>
      </w:r>
      <w:proofErr w:type="spellStart"/>
      <w:r w:rsidRPr="0037459F">
        <w:rPr>
          <w:rFonts w:asciiTheme="majorBidi" w:hAnsiTheme="majorBidi" w:cstheme="majorBidi"/>
        </w:rPr>
        <w:t>target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). But if a </w:t>
      </w:r>
      <w:proofErr w:type="spellStart"/>
      <w:r w:rsidRPr="0037459F">
        <w:rPr>
          <w:rFonts w:asciiTheme="majorBidi" w:hAnsiTheme="majorBidi" w:cstheme="majorBidi"/>
        </w:rPr>
        <w:t>student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whose</w:t>
      </w:r>
      <w:proofErr w:type="spellEnd"/>
      <w:r w:rsidRPr="0037459F">
        <w:rPr>
          <w:rFonts w:asciiTheme="majorBidi" w:hAnsiTheme="majorBidi" w:cstheme="majorBidi"/>
        </w:rPr>
        <w:t xml:space="preserve"> native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is</w:t>
      </w:r>
      <w:proofErr w:type="spellEnd"/>
      <w:r w:rsidRPr="0037459F">
        <w:rPr>
          <w:rFonts w:asciiTheme="majorBidi" w:hAnsiTheme="majorBidi" w:cstheme="majorBidi"/>
        </w:rPr>
        <w:t xml:space="preserve"> not English or French, </w:t>
      </w:r>
      <w:proofErr w:type="spellStart"/>
      <w:r w:rsidRPr="0037459F">
        <w:rPr>
          <w:rFonts w:asciiTheme="majorBidi" w:hAnsiTheme="majorBidi" w:cstheme="majorBidi"/>
        </w:rPr>
        <w:t>might</w:t>
      </w:r>
      <w:proofErr w:type="spellEnd"/>
      <w:r w:rsidRPr="0037459F">
        <w:rPr>
          <w:rFonts w:asciiTheme="majorBidi" w:hAnsiTheme="majorBidi" w:cstheme="majorBidi"/>
        </w:rPr>
        <w:t xml:space="preserve"> translate an English </w:t>
      </w:r>
      <w:proofErr w:type="spellStart"/>
      <w:r w:rsidRPr="0037459F">
        <w:rPr>
          <w:rFonts w:asciiTheme="majorBidi" w:hAnsiTheme="majorBidi" w:cstheme="majorBidi"/>
        </w:rPr>
        <w:t>text</w:t>
      </w:r>
      <w:proofErr w:type="spellEnd"/>
      <w:r w:rsidRPr="0037459F">
        <w:rPr>
          <w:rFonts w:asciiTheme="majorBidi" w:hAnsiTheme="majorBidi" w:cstheme="majorBidi"/>
        </w:rPr>
        <w:t xml:space="preserve"> into </w:t>
      </w:r>
      <w:proofErr w:type="spellStart"/>
      <w:r w:rsidRPr="0037459F">
        <w:rPr>
          <w:rFonts w:asciiTheme="majorBidi" w:hAnsiTheme="majorBidi" w:cstheme="majorBidi"/>
        </w:rPr>
        <w:t>that</w:t>
      </w:r>
      <w:proofErr w:type="spellEnd"/>
      <w:r w:rsidRPr="0037459F">
        <w:rPr>
          <w:rFonts w:asciiTheme="majorBidi" w:hAnsiTheme="majorBidi" w:cstheme="majorBidi"/>
        </w:rPr>
        <w:t xml:space="preserve"> national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, or a </w:t>
      </w:r>
      <w:proofErr w:type="spellStart"/>
      <w:r w:rsidRPr="0037459F">
        <w:rPr>
          <w:rFonts w:asciiTheme="majorBidi" w:hAnsiTheme="majorBidi" w:cstheme="majorBidi"/>
        </w:rPr>
        <w:t>text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from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his</w:t>
      </w:r>
      <w:proofErr w:type="spellEnd"/>
      <w:r w:rsidRPr="0037459F">
        <w:rPr>
          <w:rFonts w:asciiTheme="majorBidi" w:hAnsiTheme="majorBidi" w:cstheme="majorBidi"/>
        </w:rPr>
        <w:t>/</w:t>
      </w:r>
      <w:proofErr w:type="spellStart"/>
      <w:r w:rsidRPr="0037459F">
        <w:rPr>
          <w:rFonts w:asciiTheme="majorBidi" w:hAnsiTheme="majorBidi" w:cstheme="majorBidi"/>
        </w:rPr>
        <w:t>her</w:t>
      </w:r>
      <w:proofErr w:type="spellEnd"/>
      <w:r w:rsidRPr="0037459F">
        <w:rPr>
          <w:rFonts w:asciiTheme="majorBidi" w:hAnsiTheme="majorBidi" w:cstheme="majorBidi"/>
        </w:rPr>
        <w:t xml:space="preserve"> national/native </w:t>
      </w:r>
      <w:proofErr w:type="spellStart"/>
      <w:r w:rsidRPr="0037459F">
        <w:rPr>
          <w:rFonts w:asciiTheme="majorBidi" w:hAnsiTheme="majorBidi" w:cstheme="majorBidi"/>
        </w:rPr>
        <w:t>language</w:t>
      </w:r>
      <w:proofErr w:type="spellEnd"/>
      <w:r w:rsidRPr="0037459F">
        <w:rPr>
          <w:rFonts w:asciiTheme="majorBidi" w:hAnsiTheme="majorBidi" w:cstheme="majorBidi"/>
        </w:rPr>
        <w:t xml:space="preserve"> into English..</w:t>
      </w:r>
      <w:r w:rsidRPr="0037459F">
        <w:rPr>
          <w:rFonts w:asciiTheme="majorBidi" w:hAnsiTheme="majorBidi" w:cstheme="majorBidi"/>
        </w:rPr>
        <w:cr/>
      </w:r>
      <w:r>
        <w:rPr>
          <w:rFonts w:asciiTheme="majorBidi" w:hAnsiTheme="majorBidi" w:cstheme="majorBidi"/>
        </w:rPr>
        <w:sym w:font="Wingdings" w:char="F0F0"/>
      </w:r>
      <w:r>
        <w:rPr>
          <w:rFonts w:asciiTheme="majorBidi" w:hAnsiTheme="majorBidi" w:cstheme="majorBidi"/>
        </w:rPr>
        <w:t xml:space="preserve">  </w:t>
      </w:r>
      <w:r w:rsidRPr="0037459F">
        <w:rPr>
          <w:rFonts w:asciiTheme="majorBidi" w:hAnsiTheme="majorBidi" w:cstheme="majorBidi"/>
        </w:rPr>
        <w:t xml:space="preserve">The </w:t>
      </w:r>
      <w:proofErr w:type="spellStart"/>
      <w:r w:rsidRPr="0037459F">
        <w:rPr>
          <w:rFonts w:asciiTheme="majorBidi" w:hAnsiTheme="majorBidi" w:cstheme="majorBidi"/>
        </w:rPr>
        <w:t>beginner</w:t>
      </w:r>
      <w:proofErr w:type="spellEnd"/>
      <w:r w:rsidRPr="0037459F">
        <w:rPr>
          <w:rFonts w:asciiTheme="majorBidi" w:hAnsiTheme="majorBidi" w:cstheme="majorBidi"/>
        </w:rPr>
        <w:t xml:space="preserve"> translator places </w:t>
      </w:r>
      <w:proofErr w:type="spellStart"/>
      <w:r w:rsidRPr="0037459F">
        <w:rPr>
          <w:rFonts w:asciiTheme="majorBidi" w:hAnsiTheme="majorBidi" w:cstheme="majorBidi"/>
        </w:rPr>
        <w:t>himself</w:t>
      </w:r>
      <w:proofErr w:type="spellEnd"/>
      <w:r w:rsidRPr="0037459F">
        <w:rPr>
          <w:rFonts w:asciiTheme="majorBidi" w:hAnsiTheme="majorBidi" w:cstheme="majorBidi"/>
        </w:rPr>
        <w:t>/</w:t>
      </w:r>
      <w:proofErr w:type="spellStart"/>
      <w:r w:rsidRPr="0037459F">
        <w:rPr>
          <w:rFonts w:asciiTheme="majorBidi" w:hAnsiTheme="majorBidi" w:cstheme="majorBidi"/>
        </w:rPr>
        <w:t>herself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between</w:t>
      </w:r>
      <w:proofErr w:type="spellEnd"/>
      <w:r w:rsidRPr="0037459F">
        <w:rPr>
          <w:rFonts w:asciiTheme="majorBidi" w:hAnsiTheme="majorBidi" w:cstheme="majorBidi"/>
        </w:rPr>
        <w:t xml:space="preserve"> the source and </w:t>
      </w:r>
      <w:proofErr w:type="spellStart"/>
      <w:r w:rsidRPr="0037459F">
        <w:rPr>
          <w:rFonts w:asciiTheme="majorBidi" w:hAnsiTheme="majorBidi" w:cstheme="majorBidi"/>
        </w:rPr>
        <w:t>target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texts</w:t>
      </w:r>
      <w:proofErr w:type="spellEnd"/>
      <w:r w:rsidRPr="0037459F">
        <w:rPr>
          <w:rFonts w:asciiTheme="majorBidi" w:hAnsiTheme="majorBidi" w:cstheme="majorBidi"/>
        </w:rPr>
        <w:t>.</w:t>
      </w:r>
      <w:r w:rsidRPr="0037459F">
        <w:rPr>
          <w:rFonts w:asciiTheme="majorBidi" w:hAnsiTheme="majorBidi" w:cstheme="majorBidi"/>
        </w:rPr>
        <w:cr/>
      </w:r>
      <w:proofErr w:type="spellStart"/>
      <w:r w:rsidRPr="0037459F">
        <w:rPr>
          <w:rFonts w:asciiTheme="majorBidi" w:hAnsiTheme="majorBidi" w:cstheme="majorBidi"/>
        </w:rPr>
        <w:t>When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it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comes</w:t>
      </w:r>
      <w:proofErr w:type="spellEnd"/>
      <w:r w:rsidRPr="0037459F">
        <w:rPr>
          <w:rFonts w:asciiTheme="majorBidi" w:hAnsiTheme="majorBidi" w:cstheme="majorBidi"/>
        </w:rPr>
        <w:t xml:space="preserve"> to </w:t>
      </w:r>
      <w:proofErr w:type="spellStart"/>
      <w:r w:rsidRPr="0037459F">
        <w:rPr>
          <w:rFonts w:asciiTheme="majorBidi" w:hAnsiTheme="majorBidi" w:cstheme="majorBidi"/>
        </w:rPr>
        <w:t>Interpreter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Prerequisites</w:t>
      </w:r>
      <w:proofErr w:type="spellEnd"/>
      <w:r w:rsidRPr="0037459F">
        <w:rPr>
          <w:rFonts w:asciiTheme="majorBidi" w:hAnsiTheme="majorBidi" w:cstheme="majorBidi"/>
        </w:rPr>
        <w:t xml:space="preserve">. </w:t>
      </w:r>
      <w:proofErr w:type="spellStart"/>
      <w:r w:rsidRPr="0037459F">
        <w:rPr>
          <w:rFonts w:asciiTheme="majorBidi" w:hAnsiTheme="majorBidi" w:cstheme="majorBidi"/>
        </w:rPr>
        <w:t>you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would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like</w:t>
      </w:r>
      <w:proofErr w:type="spellEnd"/>
      <w:r w:rsidRPr="0037459F">
        <w:rPr>
          <w:rFonts w:asciiTheme="majorBidi" w:hAnsiTheme="majorBidi" w:cstheme="majorBidi"/>
        </w:rPr>
        <w:t xml:space="preserve"> to explore </w:t>
      </w:r>
      <w:proofErr w:type="spellStart"/>
      <w:r w:rsidRPr="0037459F">
        <w:rPr>
          <w:rFonts w:asciiTheme="majorBidi" w:hAnsiTheme="majorBidi" w:cstheme="majorBidi"/>
        </w:rPr>
        <w:t>interpretation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field</w:t>
      </w:r>
      <w:proofErr w:type="spellEnd"/>
      <w:r w:rsidRPr="0037459F">
        <w:rPr>
          <w:rFonts w:asciiTheme="majorBidi" w:hAnsiTheme="majorBidi" w:cstheme="majorBidi"/>
        </w:rPr>
        <w:t xml:space="preserve">, </w:t>
      </w:r>
      <w:proofErr w:type="spellStart"/>
      <w:r w:rsidRPr="0037459F">
        <w:rPr>
          <w:rFonts w:asciiTheme="majorBidi" w:hAnsiTheme="majorBidi" w:cstheme="majorBidi"/>
        </w:rPr>
        <w:t>you're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required</w:t>
      </w:r>
      <w:proofErr w:type="spellEnd"/>
      <w:r w:rsidRPr="0037459F">
        <w:rPr>
          <w:rFonts w:asciiTheme="majorBidi" w:hAnsiTheme="majorBidi" w:cstheme="majorBidi"/>
        </w:rPr>
        <w:t xml:space="preserve"> to</w:t>
      </w:r>
      <w:r>
        <w:rPr>
          <w:rFonts w:asciiTheme="majorBidi" w:hAnsiTheme="majorBidi" w:cstheme="majorBidi"/>
        </w:rPr>
        <w:t xml:space="preserve"> have</w:t>
      </w:r>
      <w:r w:rsidRPr="0037459F">
        <w:rPr>
          <w:rFonts w:asciiTheme="majorBidi" w:hAnsiTheme="majorBidi" w:cstheme="majorBidi"/>
        </w:rPr>
        <w:t xml:space="preserve"> :</w:t>
      </w:r>
    </w:p>
    <w:p w:rsidR="0037459F" w:rsidRDefault="0037459F" w:rsidP="003745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 An </w:t>
      </w:r>
      <w:proofErr w:type="spellStart"/>
      <w:r w:rsidRPr="0037459F">
        <w:rPr>
          <w:rFonts w:asciiTheme="majorBidi" w:hAnsiTheme="majorBidi" w:cstheme="majorBidi"/>
        </w:rPr>
        <w:t>exellent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skills</w:t>
      </w:r>
      <w:proofErr w:type="spellEnd"/>
      <w:r w:rsidRPr="0037459F">
        <w:rPr>
          <w:rFonts w:asciiTheme="majorBidi" w:hAnsiTheme="majorBidi" w:cstheme="majorBidi"/>
        </w:rPr>
        <w:t xml:space="preserve"> in note-</w:t>
      </w:r>
      <w:proofErr w:type="spellStart"/>
      <w:r w:rsidRPr="0037459F">
        <w:rPr>
          <w:rFonts w:asciiTheme="majorBidi" w:hAnsiTheme="majorBidi" w:cstheme="majorBidi"/>
        </w:rPr>
        <w:t>taking</w:t>
      </w:r>
      <w:proofErr w:type="spellEnd"/>
      <w:r w:rsidRPr="0037459F">
        <w:rPr>
          <w:rFonts w:asciiTheme="majorBidi" w:hAnsiTheme="majorBidi" w:cstheme="majorBidi"/>
        </w:rPr>
        <w:t xml:space="preserve"> and </w:t>
      </w:r>
      <w:proofErr w:type="spellStart"/>
      <w:r w:rsidRPr="0037459F">
        <w:rPr>
          <w:rFonts w:asciiTheme="majorBidi" w:hAnsiTheme="majorBidi" w:cstheme="majorBidi"/>
        </w:rPr>
        <w:t>hearing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without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loss</w:t>
      </w:r>
      <w:proofErr w:type="spellEnd"/>
      <w:r w:rsidRPr="0037459F">
        <w:rPr>
          <w:rFonts w:asciiTheme="majorBidi" w:hAnsiTheme="majorBidi" w:cstheme="majorBidi"/>
        </w:rPr>
        <w:t xml:space="preserve"> of </w:t>
      </w:r>
      <w:proofErr w:type="spellStart"/>
      <w:r w:rsidRPr="0037459F">
        <w:rPr>
          <w:rFonts w:asciiTheme="majorBidi" w:hAnsiTheme="majorBidi" w:cstheme="majorBidi"/>
        </w:rPr>
        <w:t>detail</w:t>
      </w:r>
      <w:proofErr w:type="spellEnd"/>
      <w:r w:rsidRPr="0037459F">
        <w:rPr>
          <w:rFonts w:asciiTheme="majorBidi" w:hAnsiTheme="majorBidi" w:cstheme="majorBidi"/>
        </w:rPr>
        <w:t>.</w:t>
      </w:r>
    </w:p>
    <w:p w:rsidR="0037459F" w:rsidRDefault="0037459F" w:rsidP="003745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Extraordinary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listening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abilities</w:t>
      </w:r>
      <w:proofErr w:type="spellEnd"/>
      <w:r w:rsidRPr="0037459F">
        <w:rPr>
          <w:rFonts w:asciiTheme="majorBidi" w:hAnsiTheme="majorBidi" w:cstheme="majorBidi"/>
        </w:rPr>
        <w:t>.</w:t>
      </w:r>
    </w:p>
    <w:p w:rsidR="00F11760" w:rsidRPr="0037459F" w:rsidRDefault="0037459F" w:rsidP="003745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37459F">
        <w:rPr>
          <w:rFonts w:asciiTheme="majorBidi" w:hAnsiTheme="majorBidi" w:cstheme="majorBidi"/>
        </w:rPr>
        <w:t>Interpreters</w:t>
      </w:r>
      <w:proofErr w:type="spellEnd"/>
      <w:r w:rsidRPr="0037459F">
        <w:rPr>
          <w:rFonts w:asciiTheme="majorBidi" w:hAnsiTheme="majorBidi" w:cstheme="majorBidi"/>
        </w:rPr>
        <w:t xml:space="preserve"> must </w:t>
      </w:r>
      <w:proofErr w:type="spellStart"/>
      <w:r w:rsidRPr="0037459F">
        <w:rPr>
          <w:rFonts w:asciiTheme="majorBidi" w:hAnsiTheme="majorBidi" w:cstheme="majorBidi"/>
        </w:rPr>
        <w:t>possess</w:t>
      </w:r>
      <w:proofErr w:type="spellEnd"/>
      <w:r w:rsidRPr="0037459F">
        <w:rPr>
          <w:rFonts w:asciiTheme="majorBidi" w:hAnsiTheme="majorBidi" w:cstheme="majorBidi"/>
        </w:rPr>
        <w:t xml:space="preserve"> excellent public </w:t>
      </w:r>
      <w:proofErr w:type="spellStart"/>
      <w:r w:rsidRPr="0037459F">
        <w:rPr>
          <w:rFonts w:asciiTheme="majorBidi" w:hAnsiTheme="majorBidi" w:cstheme="majorBidi"/>
        </w:rPr>
        <w:t>speaking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skills</w:t>
      </w:r>
      <w:proofErr w:type="spellEnd"/>
      <w:r w:rsidRPr="0037459F">
        <w:rPr>
          <w:rFonts w:asciiTheme="majorBidi" w:hAnsiTheme="majorBidi" w:cstheme="majorBidi"/>
        </w:rPr>
        <w:t xml:space="preserve">, in addition to </w:t>
      </w:r>
      <w:proofErr w:type="spellStart"/>
      <w:r w:rsidRPr="0037459F">
        <w:rPr>
          <w:rFonts w:asciiTheme="majorBidi" w:hAnsiTheme="majorBidi" w:cstheme="majorBidi"/>
        </w:rPr>
        <w:t>their</w:t>
      </w:r>
      <w:proofErr w:type="spellEnd"/>
      <w:r w:rsidRPr="0037459F"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extralinguistic</w:t>
      </w:r>
      <w:proofErr w:type="spellEnd"/>
      <w:r w:rsidRPr="0037459F">
        <w:rPr>
          <w:rFonts w:asciiTheme="majorBidi" w:hAnsiTheme="majorBidi" w:cstheme="majorBidi"/>
        </w:rPr>
        <w:t xml:space="preserve"> and </w:t>
      </w:r>
      <w:proofErr w:type="spellStart"/>
      <w:r w:rsidRPr="0037459F">
        <w:rPr>
          <w:rFonts w:asciiTheme="majorBidi" w:hAnsiTheme="majorBidi" w:cstheme="majorBidi"/>
        </w:rPr>
        <w:t>intellectual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37459F">
        <w:rPr>
          <w:rFonts w:asciiTheme="majorBidi" w:hAnsiTheme="majorBidi" w:cstheme="majorBidi"/>
        </w:rPr>
        <w:t>capacities</w:t>
      </w:r>
      <w:proofErr w:type="spellEnd"/>
      <w:r w:rsidRPr="0037459F">
        <w:rPr>
          <w:rFonts w:asciiTheme="majorBidi" w:hAnsiTheme="majorBidi" w:cstheme="majorBidi"/>
        </w:rPr>
        <w:cr/>
      </w:r>
    </w:p>
    <w:sectPr w:rsidR="00F11760" w:rsidRPr="0037459F" w:rsidSect="00DD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A4E"/>
    <w:multiLevelType w:val="hybridMultilevel"/>
    <w:tmpl w:val="A8262A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B48C8"/>
    <w:multiLevelType w:val="hybridMultilevel"/>
    <w:tmpl w:val="CF7698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65D74"/>
    <w:multiLevelType w:val="hybridMultilevel"/>
    <w:tmpl w:val="60FAC1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7C6A"/>
    <w:multiLevelType w:val="hybridMultilevel"/>
    <w:tmpl w:val="61E88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6696"/>
    <w:multiLevelType w:val="hybridMultilevel"/>
    <w:tmpl w:val="30C2F916"/>
    <w:lvl w:ilvl="0" w:tplc="76AE6634">
      <w:start w:val="2"/>
      <w:numFmt w:val="upp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A2F1B"/>
    <w:multiLevelType w:val="hybridMultilevel"/>
    <w:tmpl w:val="9F285FE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545EA"/>
    <w:multiLevelType w:val="hybridMultilevel"/>
    <w:tmpl w:val="24227362"/>
    <w:lvl w:ilvl="0" w:tplc="12EA0BCE">
      <w:start w:val="6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DD6D28"/>
    <w:multiLevelType w:val="hybridMultilevel"/>
    <w:tmpl w:val="1C1A6F86"/>
    <w:lvl w:ilvl="0" w:tplc="EE6E8860">
      <w:start w:val="1"/>
      <w:numFmt w:val="upperLetter"/>
      <w:lvlText w:val="%1-"/>
      <w:lvlJc w:val="left"/>
      <w:pPr>
        <w:ind w:left="786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14E"/>
    <w:rsid w:val="000E3B16"/>
    <w:rsid w:val="001C399C"/>
    <w:rsid w:val="0037459F"/>
    <w:rsid w:val="003B0C0F"/>
    <w:rsid w:val="00CD2824"/>
    <w:rsid w:val="00D9014E"/>
    <w:rsid w:val="00DD7C3B"/>
    <w:rsid w:val="00DE31E1"/>
    <w:rsid w:val="00F1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6CAA-526E-45C3-B3A8-852316D1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fteuh</dc:creator>
  <cp:lastModifiedBy>fteuh</cp:lastModifiedBy>
  <cp:revision>2</cp:revision>
  <dcterms:created xsi:type="dcterms:W3CDTF">2022-07-30T12:44:00Z</dcterms:created>
  <dcterms:modified xsi:type="dcterms:W3CDTF">2022-07-30T12:44:00Z</dcterms:modified>
</cp:coreProperties>
</file>