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0D" w:rsidRDefault="00D1600D" w:rsidP="00D1600D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الجمهورية الجزائرية الديمقراطية الشعبية</w:t>
      </w:r>
    </w:p>
    <w:p w:rsidR="00D1600D" w:rsidRPr="0026108D" w:rsidRDefault="00D1600D" w:rsidP="00D1600D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26108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وزارة</w:t>
      </w:r>
      <w:proofErr w:type="gramEnd"/>
      <w:r w:rsidRPr="0026108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التعليم العالي و البحث العلمي               </w:t>
      </w:r>
    </w:p>
    <w:p w:rsidR="00D1600D" w:rsidRPr="0026108D" w:rsidRDefault="00D1600D" w:rsidP="00D1600D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6108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المركز الجامعي بميلة                    السنة الثالثة:  تخصص </w:t>
      </w:r>
      <w:proofErr w:type="spellStart"/>
      <w:r w:rsidRPr="002610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إقتصاد</w:t>
      </w:r>
      <w:proofErr w:type="spellEnd"/>
      <w:r w:rsidRPr="002610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نقدي و بنكي</w:t>
      </w:r>
      <w:r w:rsidRPr="0026108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                        </w:t>
      </w:r>
    </w:p>
    <w:p w:rsidR="00D1600D" w:rsidRPr="0026108D" w:rsidRDefault="00D1600D" w:rsidP="00D1600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6108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معهد العلوم الاقتصادية، التجارية و علوم التسيير</w:t>
      </w:r>
    </w:p>
    <w:p w:rsidR="00D1600D" w:rsidRDefault="00D1600D" w:rsidP="00D160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1600D" w:rsidRPr="0026108D" w:rsidRDefault="00D1600D" w:rsidP="006B399A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</w:pPr>
      <w:proofErr w:type="spellStart"/>
      <w:r w:rsidRPr="0026108D">
        <w:rPr>
          <w:rFonts w:ascii="Simplified Arabic" w:hAnsi="Simplified Arabic" w:cs="Simplified Arabic" w:hint="cs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>إ</w:t>
      </w:r>
      <w:r w:rsidRPr="0026108D">
        <w:rPr>
          <w:rFonts w:ascii="Simplified Arabic" w:hAnsi="Simplified Arabic" w:cs="Simplified Arabic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>متحان</w:t>
      </w:r>
      <w:proofErr w:type="spellEnd"/>
      <w:r w:rsidRPr="0026108D">
        <w:rPr>
          <w:rFonts w:ascii="Simplified Arabic" w:hAnsi="Simplified Arabic" w:cs="Simplified Arabic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>إستدراكي</w:t>
      </w:r>
      <w:proofErr w:type="spellEnd"/>
      <w:r>
        <w:rPr>
          <w:rFonts w:ascii="Simplified Arabic" w:hAnsi="Simplified Arabic" w:cs="Simplified Arabic" w:hint="cs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 xml:space="preserve"> </w:t>
      </w:r>
      <w:bookmarkStart w:id="0" w:name="_GoBack"/>
      <w:bookmarkEnd w:id="0"/>
      <w:r w:rsidRPr="0026108D">
        <w:rPr>
          <w:rFonts w:ascii="Simplified Arabic" w:hAnsi="Simplified Arabic" w:cs="Simplified Arabic"/>
          <w:b/>
          <w:bCs/>
          <w:sz w:val="40"/>
          <w:szCs w:val="40"/>
          <w:shd w:val="clear" w:color="auto" w:fill="8DB3E2" w:themeFill="text2" w:themeFillTint="66"/>
          <w:rtl/>
          <w:lang w:bidi="ar-DZ"/>
        </w:rPr>
        <w:t>في مادة قانون النقد و القرض</w:t>
      </w:r>
    </w:p>
    <w:p w:rsidR="00D1600D" w:rsidRPr="009F6BE9" w:rsidRDefault="00D1600D" w:rsidP="00D1600D">
      <w:pPr>
        <w:pStyle w:val="Paragraphedeliste"/>
        <w:tabs>
          <w:tab w:val="right" w:pos="283"/>
        </w:tabs>
        <w:bidi/>
        <w:ind w:left="825" w:hanging="784"/>
        <w:rPr>
          <w:b/>
          <w:bCs/>
          <w:sz w:val="32"/>
          <w:szCs w:val="32"/>
          <w:lang w:bidi="ar-DZ"/>
        </w:rPr>
      </w:pPr>
      <w:r w:rsidRPr="009F6BE9">
        <w:rPr>
          <w:rFonts w:hint="cs"/>
          <w:b/>
          <w:bCs/>
          <w:sz w:val="32"/>
          <w:szCs w:val="32"/>
          <w:rtl/>
          <w:lang w:bidi="ar-DZ"/>
        </w:rPr>
        <w:t>س</w:t>
      </w:r>
      <w:r w:rsidRPr="009F6BE9">
        <w:rPr>
          <w:b/>
          <w:bCs/>
          <w:sz w:val="32"/>
          <w:szCs w:val="32"/>
          <w:rtl/>
          <w:lang w:bidi="ar-DZ"/>
        </w:rPr>
        <w:t>1/</w:t>
      </w:r>
    </w:p>
    <w:p w:rsidR="00D1600D" w:rsidRPr="009F6BE9" w:rsidRDefault="00D1600D" w:rsidP="00D1600D">
      <w:pPr>
        <w:pStyle w:val="Paragraphedeliste"/>
        <w:tabs>
          <w:tab w:val="right" w:pos="283"/>
        </w:tabs>
        <w:bidi/>
        <w:ind w:left="825"/>
        <w:rPr>
          <w:sz w:val="32"/>
          <w:szCs w:val="32"/>
          <w:rtl/>
          <w:lang w:bidi="ar-DZ"/>
        </w:rPr>
      </w:pPr>
      <w:r w:rsidRPr="009F6BE9">
        <w:rPr>
          <w:rFonts w:hint="cs"/>
          <w:sz w:val="32"/>
          <w:szCs w:val="32"/>
          <w:rtl/>
          <w:lang w:bidi="ar-DZ"/>
        </w:rPr>
        <w:t xml:space="preserve">يتولى إدارة بنك الجزائر جهاز </w:t>
      </w:r>
      <w:proofErr w:type="gramStart"/>
      <w:r w:rsidRPr="009F6BE9">
        <w:rPr>
          <w:rFonts w:hint="cs"/>
          <w:sz w:val="32"/>
          <w:szCs w:val="32"/>
          <w:rtl/>
          <w:lang w:bidi="ar-DZ"/>
        </w:rPr>
        <w:t>يتكون</w:t>
      </w:r>
      <w:proofErr w:type="gramEnd"/>
      <w:r w:rsidRPr="009F6BE9">
        <w:rPr>
          <w:rFonts w:hint="cs"/>
          <w:sz w:val="32"/>
          <w:szCs w:val="32"/>
          <w:rtl/>
          <w:lang w:bidi="ar-DZ"/>
        </w:rPr>
        <w:t xml:space="preserve"> من أربعة أفراد. </w:t>
      </w:r>
    </w:p>
    <w:p w:rsidR="00D1600D" w:rsidRDefault="00D1600D" w:rsidP="00D1600D">
      <w:pPr>
        <w:pStyle w:val="Paragraphedeliste"/>
        <w:numPr>
          <w:ilvl w:val="0"/>
          <w:numId w:val="1"/>
        </w:numPr>
        <w:tabs>
          <w:tab w:val="right" w:pos="283"/>
        </w:tabs>
        <w:bidi/>
        <w:rPr>
          <w:sz w:val="32"/>
          <w:szCs w:val="32"/>
          <w:lang w:bidi="ar-DZ"/>
        </w:rPr>
      </w:pPr>
      <w:proofErr w:type="gramStart"/>
      <w:r w:rsidRPr="009F6BE9">
        <w:rPr>
          <w:rFonts w:hint="cs"/>
          <w:sz w:val="32"/>
          <w:szCs w:val="32"/>
          <w:rtl/>
          <w:lang w:bidi="ar-DZ"/>
        </w:rPr>
        <w:t>ممن</w:t>
      </w:r>
      <w:proofErr w:type="gramEnd"/>
      <w:r w:rsidRPr="009F6BE9">
        <w:rPr>
          <w:rFonts w:hint="cs"/>
          <w:sz w:val="32"/>
          <w:szCs w:val="32"/>
          <w:rtl/>
          <w:lang w:bidi="ar-DZ"/>
        </w:rPr>
        <w:t xml:space="preserve"> يتكون هذا الجهاز و كيف يتولى عملية الإدارة و التسيير</w:t>
      </w:r>
      <w:r>
        <w:rPr>
          <w:rFonts w:hint="cs"/>
          <w:sz w:val="32"/>
          <w:szCs w:val="32"/>
          <w:rtl/>
          <w:lang w:bidi="ar-DZ"/>
        </w:rPr>
        <w:t xml:space="preserve">- تعيين أو انتخاب </w:t>
      </w:r>
      <w:r w:rsidRPr="009F6BE9">
        <w:rPr>
          <w:rFonts w:hint="cs"/>
          <w:sz w:val="32"/>
          <w:szCs w:val="32"/>
          <w:rtl/>
          <w:lang w:bidi="ar-DZ"/>
        </w:rPr>
        <w:t>؟</w:t>
      </w:r>
    </w:p>
    <w:p w:rsidR="00D1600D" w:rsidRPr="009F6BE9" w:rsidRDefault="00D1600D" w:rsidP="00D1600D">
      <w:pPr>
        <w:pStyle w:val="Paragraphedeliste"/>
        <w:tabs>
          <w:tab w:val="right" w:pos="283"/>
        </w:tabs>
        <w:bidi/>
        <w:ind w:left="1185"/>
        <w:rPr>
          <w:sz w:val="32"/>
          <w:szCs w:val="32"/>
          <w:rtl/>
          <w:lang w:bidi="ar-DZ"/>
        </w:rPr>
      </w:pPr>
    </w:p>
    <w:p w:rsidR="00D1600D" w:rsidRPr="009F6BE9" w:rsidRDefault="00D1600D" w:rsidP="00D1600D">
      <w:pPr>
        <w:pStyle w:val="Paragraphedeliste"/>
        <w:tabs>
          <w:tab w:val="right" w:pos="283"/>
        </w:tabs>
        <w:bidi/>
        <w:ind w:left="825" w:hanging="784"/>
        <w:rPr>
          <w:sz w:val="32"/>
          <w:szCs w:val="32"/>
          <w:rtl/>
          <w:lang w:bidi="ar-DZ"/>
        </w:rPr>
      </w:pPr>
      <w:proofErr w:type="gramStart"/>
      <w:r w:rsidRPr="009F6BE9">
        <w:rPr>
          <w:rFonts w:hint="cs"/>
          <w:b/>
          <w:bCs/>
          <w:sz w:val="32"/>
          <w:szCs w:val="32"/>
          <w:rtl/>
          <w:lang w:bidi="ar-DZ"/>
        </w:rPr>
        <w:t>س2</w:t>
      </w:r>
      <w:r w:rsidRPr="009F6BE9">
        <w:rPr>
          <w:b/>
          <w:bCs/>
          <w:sz w:val="32"/>
          <w:szCs w:val="32"/>
          <w:rtl/>
          <w:lang w:bidi="ar-DZ"/>
        </w:rPr>
        <w:t>/</w:t>
      </w:r>
      <w:r w:rsidRPr="009F6BE9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>-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9F6BE9">
        <w:rPr>
          <w:rFonts w:hint="cs"/>
          <w:sz w:val="32"/>
          <w:szCs w:val="32"/>
          <w:rtl/>
          <w:lang w:bidi="ar-DZ"/>
        </w:rPr>
        <w:t>ما هي المجالس المكونة لبنك الجزائر</w:t>
      </w:r>
      <w:r>
        <w:rPr>
          <w:rFonts w:hint="cs"/>
          <w:sz w:val="32"/>
          <w:szCs w:val="32"/>
          <w:rtl/>
          <w:lang w:bidi="ar-DZ"/>
        </w:rPr>
        <w:t>؟</w:t>
      </w:r>
      <w:r w:rsidRPr="009F6BE9">
        <w:rPr>
          <w:rFonts w:hint="cs"/>
          <w:sz w:val="32"/>
          <w:szCs w:val="32"/>
          <w:rtl/>
          <w:lang w:bidi="ar-DZ"/>
        </w:rPr>
        <w:t xml:space="preserve"> </w:t>
      </w:r>
    </w:p>
    <w:p w:rsidR="00D1600D" w:rsidRPr="009F6BE9" w:rsidRDefault="00D1600D" w:rsidP="00D1600D">
      <w:pPr>
        <w:pStyle w:val="Paragraphedeliste"/>
        <w:numPr>
          <w:ilvl w:val="0"/>
          <w:numId w:val="1"/>
        </w:numPr>
        <w:tabs>
          <w:tab w:val="right" w:pos="283"/>
        </w:tabs>
        <w:bidi/>
        <w:rPr>
          <w:sz w:val="32"/>
          <w:szCs w:val="32"/>
          <w:rtl/>
          <w:lang w:bidi="ar-DZ"/>
        </w:rPr>
      </w:pPr>
      <w:r w:rsidRPr="009F6BE9">
        <w:rPr>
          <w:rFonts w:hint="cs"/>
          <w:sz w:val="32"/>
          <w:szCs w:val="32"/>
          <w:rtl/>
          <w:lang w:bidi="ar-DZ"/>
        </w:rPr>
        <w:t xml:space="preserve">ما هو </w:t>
      </w:r>
      <w:proofErr w:type="gramStart"/>
      <w:r w:rsidRPr="009F6BE9">
        <w:rPr>
          <w:rFonts w:hint="cs"/>
          <w:sz w:val="32"/>
          <w:szCs w:val="32"/>
          <w:rtl/>
          <w:lang w:bidi="ar-DZ"/>
        </w:rPr>
        <w:t>اختصاص</w:t>
      </w:r>
      <w:proofErr w:type="gramEnd"/>
      <w:r w:rsidRPr="009F6BE9">
        <w:rPr>
          <w:rFonts w:hint="cs"/>
          <w:sz w:val="32"/>
          <w:szCs w:val="32"/>
          <w:rtl/>
          <w:lang w:bidi="ar-DZ"/>
        </w:rPr>
        <w:t xml:space="preserve"> كل منهما</w:t>
      </w:r>
      <w:r>
        <w:rPr>
          <w:rFonts w:hint="cs"/>
          <w:sz w:val="32"/>
          <w:szCs w:val="32"/>
          <w:rtl/>
          <w:lang w:bidi="ar-DZ"/>
        </w:rPr>
        <w:t xml:space="preserve"> ؟</w:t>
      </w:r>
      <w:r w:rsidRPr="009F6BE9">
        <w:rPr>
          <w:rFonts w:hint="cs"/>
          <w:sz w:val="32"/>
          <w:szCs w:val="32"/>
          <w:rtl/>
          <w:lang w:bidi="ar-DZ"/>
        </w:rPr>
        <w:t xml:space="preserve"> </w:t>
      </w:r>
    </w:p>
    <w:p w:rsidR="00D1600D" w:rsidRPr="009F6BE9" w:rsidRDefault="00D1600D" w:rsidP="00D1600D">
      <w:pPr>
        <w:pStyle w:val="Paragraphedeliste"/>
        <w:numPr>
          <w:ilvl w:val="0"/>
          <w:numId w:val="1"/>
        </w:numPr>
        <w:tabs>
          <w:tab w:val="right" w:pos="283"/>
        </w:tabs>
        <w:bidi/>
        <w:ind w:left="0" w:firstLine="825"/>
        <w:rPr>
          <w:sz w:val="32"/>
          <w:szCs w:val="32"/>
          <w:rtl/>
          <w:lang w:bidi="ar-DZ"/>
        </w:rPr>
      </w:pPr>
      <w:r w:rsidRPr="009F6BE9">
        <w:rPr>
          <w:rFonts w:hint="cs"/>
          <w:sz w:val="32"/>
          <w:szCs w:val="32"/>
          <w:rtl/>
          <w:lang w:bidi="ar-DZ"/>
        </w:rPr>
        <w:t xml:space="preserve">كان لأحد المجالس يشغل وظيفيتين داخل بنك الجزائر إلى غاية صدور القانون 01/01 المؤرخ في </w:t>
      </w:r>
      <w:proofErr w:type="gramStart"/>
      <w:r w:rsidRPr="009F6BE9">
        <w:rPr>
          <w:rFonts w:hint="cs"/>
          <w:sz w:val="32"/>
          <w:szCs w:val="32"/>
          <w:rtl/>
          <w:lang w:bidi="ar-DZ"/>
        </w:rPr>
        <w:t>27/02/2001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أين تم فصل الوظيفتين و إسناد إح</w:t>
      </w:r>
      <w:r w:rsidRPr="009F6BE9">
        <w:rPr>
          <w:rFonts w:hint="cs"/>
          <w:sz w:val="32"/>
          <w:szCs w:val="32"/>
          <w:rtl/>
          <w:lang w:bidi="ar-DZ"/>
        </w:rPr>
        <w:t>داهما لمجلس من المجالس.</w:t>
      </w:r>
    </w:p>
    <w:p w:rsidR="00D1600D" w:rsidRDefault="00D1600D" w:rsidP="00D1600D">
      <w:pPr>
        <w:pStyle w:val="Paragraphedeliste"/>
        <w:numPr>
          <w:ilvl w:val="0"/>
          <w:numId w:val="1"/>
        </w:numPr>
        <w:tabs>
          <w:tab w:val="right" w:pos="283"/>
        </w:tabs>
        <w:bidi/>
        <w:rPr>
          <w:sz w:val="32"/>
          <w:szCs w:val="32"/>
          <w:rtl/>
          <w:lang w:bidi="ar-DZ"/>
        </w:rPr>
      </w:pPr>
      <w:r w:rsidRPr="009F6BE9">
        <w:rPr>
          <w:rFonts w:hint="cs"/>
          <w:sz w:val="32"/>
          <w:szCs w:val="32"/>
          <w:rtl/>
          <w:lang w:bidi="ar-DZ"/>
        </w:rPr>
        <w:t xml:space="preserve">ما </w:t>
      </w:r>
      <w:proofErr w:type="gramStart"/>
      <w:r w:rsidRPr="009F6BE9">
        <w:rPr>
          <w:rFonts w:hint="cs"/>
          <w:sz w:val="32"/>
          <w:szCs w:val="32"/>
          <w:rtl/>
          <w:lang w:bidi="ar-DZ"/>
        </w:rPr>
        <w:t>هو</w:t>
      </w:r>
      <w:proofErr w:type="gramEnd"/>
      <w:r w:rsidRPr="009F6BE9">
        <w:rPr>
          <w:rFonts w:hint="cs"/>
          <w:sz w:val="32"/>
          <w:szCs w:val="32"/>
          <w:rtl/>
          <w:lang w:bidi="ar-DZ"/>
        </w:rPr>
        <w:t xml:space="preserve"> هذا المجل</w:t>
      </w:r>
      <w:r>
        <w:rPr>
          <w:rFonts w:hint="cs"/>
          <w:sz w:val="32"/>
          <w:szCs w:val="32"/>
          <w:rtl/>
          <w:lang w:bidi="ar-DZ"/>
        </w:rPr>
        <w:t>س الذي أسندت له الوظيفة الثانية ؟</w:t>
      </w:r>
      <w:r w:rsidRPr="009F6BE9">
        <w:rPr>
          <w:rFonts w:hint="cs"/>
          <w:sz w:val="32"/>
          <w:szCs w:val="32"/>
          <w:rtl/>
          <w:lang w:bidi="ar-DZ"/>
        </w:rPr>
        <w:t xml:space="preserve"> </w:t>
      </w:r>
    </w:p>
    <w:p w:rsidR="00704838" w:rsidRDefault="00704838">
      <w:pPr>
        <w:rPr>
          <w:lang w:bidi="ar-DZ"/>
        </w:rPr>
      </w:pPr>
    </w:p>
    <w:sectPr w:rsidR="0070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FB8"/>
    <w:multiLevelType w:val="hybridMultilevel"/>
    <w:tmpl w:val="EDC6454A"/>
    <w:lvl w:ilvl="0" w:tplc="C9CC53A8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0D"/>
    <w:rsid w:val="006B399A"/>
    <w:rsid w:val="00704838"/>
    <w:rsid w:val="00D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2022-06-24T17:14:00Z</dcterms:created>
  <dcterms:modified xsi:type="dcterms:W3CDTF">2022-06-24T17:14:00Z</dcterms:modified>
</cp:coreProperties>
</file>