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FA" w:rsidRPr="003C485B" w:rsidRDefault="00463EFA" w:rsidP="00463EFA">
      <w:pPr>
        <w:bidi/>
        <w:jc w:val="center"/>
        <w:rPr>
          <w:rFonts w:ascii="Traditional Arabic" w:hAnsi="Traditional Arabic" w:cs="Traditional Arabic" w:hint="cs"/>
          <w:b/>
          <w:bCs/>
          <w:sz w:val="28"/>
          <w:szCs w:val="28"/>
          <w:rtl/>
          <w:lang w:bidi="ar-DZ"/>
        </w:rPr>
      </w:pPr>
      <w:r w:rsidRPr="003C485B">
        <w:rPr>
          <w:rFonts w:ascii="Traditional Arabic" w:hAnsi="Traditional Arabic" w:cs="Traditional Arabic" w:hint="cs"/>
          <w:b/>
          <w:bCs/>
          <w:sz w:val="28"/>
          <w:szCs w:val="28"/>
          <w:rtl/>
          <w:lang w:bidi="ar-DZ"/>
        </w:rPr>
        <w:t>المركز الجامعي عبد الحفيظ بوالصوف</w:t>
      </w:r>
    </w:p>
    <w:p w:rsidR="00463EFA" w:rsidRPr="003C485B" w:rsidRDefault="00463EFA" w:rsidP="00463EFA">
      <w:pPr>
        <w:bidi/>
        <w:jc w:val="center"/>
        <w:rPr>
          <w:rFonts w:ascii="Traditional Arabic" w:hAnsi="Traditional Arabic" w:cs="Traditional Arabic" w:hint="cs"/>
          <w:b/>
          <w:bCs/>
          <w:sz w:val="28"/>
          <w:szCs w:val="28"/>
          <w:rtl/>
          <w:lang w:bidi="ar-DZ"/>
        </w:rPr>
      </w:pPr>
      <w:r w:rsidRPr="003C485B">
        <w:rPr>
          <w:rFonts w:ascii="Traditional Arabic" w:hAnsi="Traditional Arabic" w:cs="Traditional Arabic" w:hint="cs"/>
          <w:b/>
          <w:bCs/>
          <w:sz w:val="28"/>
          <w:szCs w:val="28"/>
          <w:rtl/>
          <w:lang w:bidi="ar-DZ"/>
        </w:rPr>
        <w:t xml:space="preserve">معهد الآداب واللغات </w:t>
      </w:r>
    </w:p>
    <w:p w:rsidR="00463EFA" w:rsidRPr="003C485B" w:rsidRDefault="00463EFA" w:rsidP="00463EFA">
      <w:pPr>
        <w:bidi/>
        <w:jc w:val="center"/>
        <w:rPr>
          <w:rFonts w:ascii="Traditional Arabic" w:hAnsi="Traditional Arabic" w:cs="Traditional Arabic" w:hint="cs"/>
          <w:b/>
          <w:bCs/>
          <w:sz w:val="28"/>
          <w:szCs w:val="28"/>
          <w:rtl/>
          <w:lang w:bidi="ar-DZ"/>
        </w:rPr>
      </w:pPr>
      <w:r w:rsidRPr="003C485B">
        <w:rPr>
          <w:rFonts w:ascii="Traditional Arabic" w:hAnsi="Traditional Arabic" w:cs="Traditional Arabic" w:hint="cs"/>
          <w:b/>
          <w:bCs/>
          <w:sz w:val="28"/>
          <w:szCs w:val="28"/>
          <w:rtl/>
          <w:lang w:bidi="ar-DZ"/>
        </w:rPr>
        <w:t xml:space="preserve">قسم اللغة والأدب العربي </w:t>
      </w:r>
    </w:p>
    <w:p w:rsidR="00463EFA" w:rsidRDefault="00463EFA" w:rsidP="00463EFA">
      <w:pPr>
        <w:bidi/>
        <w:jc w:val="center"/>
        <w:rPr>
          <w:rFonts w:ascii="Traditional Arabic" w:hAnsi="Traditional Arabic" w:cs="Traditional Arabic" w:hint="cs"/>
          <w:b/>
          <w:bCs/>
          <w:sz w:val="28"/>
          <w:szCs w:val="28"/>
          <w:rtl/>
          <w:lang w:bidi="ar-DZ"/>
        </w:rPr>
      </w:pPr>
      <w:r w:rsidRPr="003C485B">
        <w:rPr>
          <w:rFonts w:ascii="Traditional Arabic" w:hAnsi="Traditional Arabic" w:cs="Traditional Arabic" w:hint="cs"/>
          <w:b/>
          <w:bCs/>
          <w:sz w:val="28"/>
          <w:szCs w:val="28"/>
          <w:rtl/>
          <w:lang w:bidi="ar-DZ"/>
        </w:rPr>
        <w:t>محاضرات السداسي الثاني في مقياس مقاربات نقدية معاصرة</w:t>
      </w:r>
      <w:r>
        <w:rPr>
          <w:rFonts w:ascii="Traditional Arabic" w:hAnsi="Traditional Arabic" w:cs="Traditional Arabic" w:hint="cs"/>
          <w:b/>
          <w:bCs/>
          <w:sz w:val="28"/>
          <w:szCs w:val="28"/>
          <w:rtl/>
          <w:lang w:bidi="ar-DZ"/>
        </w:rPr>
        <w:t xml:space="preserve"> </w:t>
      </w:r>
    </w:p>
    <w:p w:rsidR="00463EFA" w:rsidRDefault="00463EFA" w:rsidP="00463EFA">
      <w:pPr>
        <w:bidi/>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 xml:space="preserve">الأستاذة :مريم بغيبغ </w:t>
      </w:r>
    </w:p>
    <w:p w:rsidR="00463EFA" w:rsidRDefault="00463EFA" w:rsidP="00463EFA">
      <w:pPr>
        <w:bidi/>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المقياس : مقاربات نقدية معاصرة .</w:t>
      </w:r>
    </w:p>
    <w:p w:rsidR="00463EFA" w:rsidRDefault="00463EFA" w:rsidP="00463EFA">
      <w:pPr>
        <w:bidi/>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 xml:space="preserve">السنة : الثانية ليسانس شعبة دراسات لغوية </w:t>
      </w:r>
      <w:r w:rsidR="003C485B">
        <w:rPr>
          <w:rFonts w:ascii="Traditional Arabic" w:hAnsi="Traditional Arabic" w:cs="Traditional Arabic" w:hint="cs"/>
          <w:b/>
          <w:bCs/>
          <w:sz w:val="28"/>
          <w:szCs w:val="28"/>
          <w:rtl/>
          <w:lang w:bidi="ar-DZ"/>
        </w:rPr>
        <w:t>.</w:t>
      </w:r>
    </w:p>
    <w:p w:rsidR="00463EFA" w:rsidRDefault="00463EFA" w:rsidP="00463EFA">
      <w:pPr>
        <w:bidi/>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rtl/>
          <w:lang w:bidi="ar-DZ"/>
        </w:rPr>
        <w:t>المجموعة أ و</w:t>
      </w:r>
      <w:r w:rsidR="003C485B">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ب.</w:t>
      </w:r>
    </w:p>
    <w:p w:rsidR="00D63D1B" w:rsidRPr="00B34A94" w:rsidRDefault="003C485B" w:rsidP="003C485B">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المحاضرة الأولى: </w:t>
      </w:r>
      <w:r w:rsidR="0073197F">
        <w:rPr>
          <w:rFonts w:ascii="Traditional Arabic" w:hAnsi="Traditional Arabic" w:cs="Traditional Arabic" w:hint="cs"/>
          <w:b/>
          <w:bCs/>
          <w:sz w:val="28"/>
          <w:szCs w:val="28"/>
          <w:rtl/>
          <w:lang w:bidi="ar-DZ"/>
        </w:rPr>
        <w:t>النقد ا لشكلا</w:t>
      </w:r>
      <w:r w:rsidR="00D63D1B" w:rsidRPr="00B34A94">
        <w:rPr>
          <w:rFonts w:ascii="Traditional Arabic" w:hAnsi="Traditional Arabic" w:cs="Traditional Arabic" w:hint="cs"/>
          <w:b/>
          <w:bCs/>
          <w:sz w:val="28"/>
          <w:szCs w:val="28"/>
          <w:rtl/>
          <w:lang w:bidi="ar-DZ"/>
        </w:rPr>
        <w:t xml:space="preserve">ني: </w:t>
      </w:r>
    </w:p>
    <w:p w:rsidR="0012221A" w:rsidRDefault="00D63D1B" w:rsidP="0012221A">
      <w:pPr>
        <w:bidi/>
        <w:rPr>
          <w:rFonts w:ascii="Traditional Arabic" w:hAnsi="Traditional Arabic" w:cs="Traditional Arabic"/>
          <w:sz w:val="28"/>
          <w:szCs w:val="28"/>
          <w:rtl/>
          <w:lang w:bidi="ar-DZ"/>
        </w:rPr>
      </w:pPr>
      <w:r w:rsidRPr="00B34A94">
        <w:rPr>
          <w:rFonts w:ascii="Traditional Arabic" w:hAnsi="Traditional Arabic" w:cs="Traditional Arabic" w:hint="cs"/>
          <w:b/>
          <w:bCs/>
          <w:sz w:val="28"/>
          <w:szCs w:val="28"/>
          <w:rtl/>
          <w:lang w:bidi="ar-DZ"/>
        </w:rPr>
        <w:t>نشأة الشكلانية الروسية</w:t>
      </w:r>
      <w:r>
        <w:rPr>
          <w:rFonts w:ascii="Traditional Arabic" w:hAnsi="Traditional Arabic" w:cs="Traditional Arabic" w:hint="cs"/>
          <w:sz w:val="28"/>
          <w:szCs w:val="28"/>
          <w:rtl/>
          <w:lang w:bidi="ar-DZ"/>
        </w:rPr>
        <w:t xml:space="preserve"> :ظهرت الشكلانية الروسية </w:t>
      </w:r>
      <w:r w:rsidR="00541855">
        <w:rPr>
          <w:rFonts w:ascii="Traditional Arabic" w:hAnsi="Traditional Arabic" w:cs="Traditional Arabic" w:hint="cs"/>
          <w:sz w:val="28"/>
          <w:szCs w:val="28"/>
          <w:rtl/>
          <w:lang w:bidi="ar-DZ"/>
        </w:rPr>
        <w:t>مابين   (1915-1930) ،</w:t>
      </w:r>
      <w:r w:rsidR="00372A6F">
        <w:rPr>
          <w:rFonts w:ascii="Traditional Arabic" w:hAnsi="Traditional Arabic" w:cs="Traditional Arabic" w:hint="cs"/>
          <w:sz w:val="28"/>
          <w:szCs w:val="28"/>
          <w:rtl/>
          <w:lang w:bidi="ar-DZ"/>
        </w:rPr>
        <w:t>في سياق تاريخي يندد بالرأس مالية ، ولا يعترف إلا بالاشتراكية العلمية التي تعود في جذورها إلى كتابات كارل ماركس ،</w:t>
      </w:r>
      <w:r w:rsidR="00507E77">
        <w:rPr>
          <w:rFonts w:ascii="Traditional Arabic" w:hAnsi="Traditional Arabic" w:cs="Traditional Arabic" w:hint="cs"/>
          <w:sz w:val="28"/>
          <w:szCs w:val="28"/>
          <w:rtl/>
          <w:lang w:bidi="ar-DZ"/>
        </w:rPr>
        <w:t>جورجي</w:t>
      </w:r>
      <w:r w:rsidR="00372A6F">
        <w:rPr>
          <w:rFonts w:ascii="Traditional Arabic" w:hAnsi="Traditional Arabic" w:cs="Traditional Arabic" w:hint="cs"/>
          <w:sz w:val="28"/>
          <w:szCs w:val="28"/>
          <w:rtl/>
          <w:lang w:bidi="ar-DZ"/>
        </w:rPr>
        <w:t xml:space="preserve"> بيليخانوف ، هيجل ،انجلز ، لوكاتش ، وغيرهم من المنظرين الجدليين </w:t>
      </w:r>
      <w:r w:rsidR="00AB6269">
        <w:rPr>
          <w:rFonts w:ascii="Traditional Arabic" w:hAnsi="Traditional Arabic" w:cs="Traditional Arabic" w:hint="cs"/>
          <w:sz w:val="28"/>
          <w:szCs w:val="28"/>
          <w:rtl/>
          <w:lang w:bidi="ar-DZ"/>
        </w:rPr>
        <w:t xml:space="preserve">مع السعي الجاد نحو رابط مضمون أدبي بالواقع </w:t>
      </w:r>
      <w:r w:rsidR="00372A6F">
        <w:rPr>
          <w:rFonts w:ascii="Traditional Arabic" w:hAnsi="Traditional Arabic" w:cs="Traditional Arabic" w:hint="cs"/>
          <w:sz w:val="28"/>
          <w:szCs w:val="28"/>
          <w:rtl/>
          <w:lang w:bidi="ar-DZ"/>
        </w:rPr>
        <w:t xml:space="preserve"> </w:t>
      </w:r>
      <w:r w:rsidR="00DD0176">
        <w:rPr>
          <w:rFonts w:ascii="Traditional Arabic" w:hAnsi="Traditional Arabic" w:cs="Traditional Arabic" w:hint="cs"/>
          <w:sz w:val="28"/>
          <w:szCs w:val="28"/>
          <w:rtl/>
          <w:lang w:bidi="ar-DZ"/>
        </w:rPr>
        <w:t>الثوري العالمي والمادي</w:t>
      </w:r>
      <w:r w:rsidR="00541855">
        <w:rPr>
          <w:rFonts w:ascii="Traditional Arabic" w:hAnsi="Traditional Arabic" w:cs="Traditional Arabic" w:hint="cs"/>
          <w:sz w:val="28"/>
          <w:szCs w:val="28"/>
          <w:rtl/>
          <w:lang w:bidi="ar-DZ"/>
        </w:rPr>
        <w:t xml:space="preserve">، </w:t>
      </w:r>
      <w:r w:rsidR="00DD0176">
        <w:rPr>
          <w:rFonts w:ascii="Traditional Arabic" w:hAnsi="Traditional Arabic" w:cs="Traditional Arabic" w:hint="cs"/>
          <w:sz w:val="28"/>
          <w:szCs w:val="28"/>
          <w:rtl/>
          <w:lang w:bidi="ar-DZ"/>
        </w:rPr>
        <w:t xml:space="preserve"> ومحاربة جميع التيارات الشكلية والنزاعات </w:t>
      </w:r>
      <w:r w:rsidR="00B80EE8">
        <w:rPr>
          <w:rFonts w:ascii="Traditional Arabic" w:hAnsi="Traditional Arabic" w:cs="Traditional Arabic" w:hint="cs"/>
          <w:sz w:val="28"/>
          <w:szCs w:val="28"/>
          <w:rtl/>
          <w:lang w:bidi="ar-DZ"/>
        </w:rPr>
        <w:t>البنيوية التي تعنى</w:t>
      </w:r>
      <w:r w:rsidR="00CB0075">
        <w:rPr>
          <w:rFonts w:ascii="Traditional Arabic" w:hAnsi="Traditional Arabic" w:cs="Traditional Arabic" w:hint="cs"/>
          <w:sz w:val="28"/>
          <w:szCs w:val="28"/>
          <w:rtl/>
          <w:lang w:bidi="ar-DZ"/>
        </w:rPr>
        <w:t xml:space="preserve"> بالشكل على حساب المضمون </w:t>
      </w:r>
      <w:r w:rsidR="0012221A">
        <w:rPr>
          <w:rFonts w:ascii="Traditional Arabic" w:hAnsi="Traditional Arabic" w:cs="Traditional Arabic" w:hint="cs"/>
          <w:sz w:val="28"/>
          <w:szCs w:val="28"/>
          <w:rtl/>
          <w:lang w:bidi="ar-DZ"/>
        </w:rPr>
        <w:t>.</w:t>
      </w:r>
    </w:p>
    <w:p w:rsidR="00702A6C" w:rsidRDefault="00BF44D1" w:rsidP="00C26EA5">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ول</w:t>
      </w:r>
      <w:r w:rsidR="00DE70CA">
        <w:rPr>
          <w:rFonts w:ascii="Traditional Arabic" w:hAnsi="Traditional Arabic" w:cs="Traditional Arabic" w:hint="cs"/>
          <w:sz w:val="28"/>
          <w:szCs w:val="28"/>
          <w:rtl/>
          <w:lang w:bidi="ar-DZ"/>
        </w:rPr>
        <w:t>قد</w:t>
      </w:r>
      <w:r>
        <w:rPr>
          <w:rFonts w:ascii="Traditional Arabic" w:hAnsi="Traditional Arabic" w:cs="Traditional Arabic" w:hint="cs"/>
          <w:sz w:val="28"/>
          <w:szCs w:val="28"/>
          <w:rtl/>
          <w:lang w:bidi="ar-DZ"/>
        </w:rPr>
        <w:t xml:space="preserve"> </w:t>
      </w:r>
      <w:r w:rsidR="00CB0075">
        <w:rPr>
          <w:rFonts w:ascii="Traditional Arabic" w:hAnsi="Traditional Arabic" w:cs="Traditional Arabic" w:hint="cs"/>
          <w:sz w:val="28"/>
          <w:szCs w:val="28"/>
          <w:rtl/>
          <w:lang w:bidi="ar-DZ"/>
        </w:rPr>
        <w:t xml:space="preserve"> تعاظم الدور الاشتراكي </w:t>
      </w:r>
      <w:r w:rsidR="00CB2EE5">
        <w:rPr>
          <w:rFonts w:ascii="Traditional Arabic" w:hAnsi="Traditional Arabic" w:cs="Traditional Arabic" w:hint="cs"/>
          <w:sz w:val="28"/>
          <w:szCs w:val="28"/>
          <w:rtl/>
          <w:lang w:bidi="ar-DZ"/>
        </w:rPr>
        <w:t>للأدب</w:t>
      </w:r>
      <w:r w:rsidR="00CB0075">
        <w:rPr>
          <w:rFonts w:ascii="Traditional Arabic" w:hAnsi="Traditional Arabic" w:cs="Traditional Arabic" w:hint="cs"/>
          <w:sz w:val="28"/>
          <w:szCs w:val="28"/>
          <w:rtl/>
          <w:lang w:bidi="ar-DZ"/>
        </w:rPr>
        <w:t xml:space="preserve"> ولم يتحقق النجاح لهذه الشكلانية إلا بعد اطلاع الأوروبيين عليها ، لا سيما </w:t>
      </w:r>
      <w:r w:rsidR="00DE70CA">
        <w:rPr>
          <w:rFonts w:ascii="Traditional Arabic" w:hAnsi="Traditional Arabic" w:cs="Traditional Arabic" w:hint="cs"/>
          <w:sz w:val="28"/>
          <w:szCs w:val="28"/>
          <w:rtl/>
          <w:lang w:bidi="ar-DZ"/>
        </w:rPr>
        <w:t>الفرنسيين</w:t>
      </w:r>
      <w:r w:rsidR="00CB0075">
        <w:rPr>
          <w:rFonts w:ascii="Traditional Arabic" w:hAnsi="Traditional Arabic" w:cs="Traditional Arabic" w:hint="cs"/>
          <w:sz w:val="28"/>
          <w:szCs w:val="28"/>
          <w:rtl/>
          <w:lang w:bidi="ar-DZ"/>
        </w:rPr>
        <w:t xml:space="preserve"> منهم سنة 1960</w:t>
      </w:r>
      <w:r w:rsidR="00532212">
        <w:rPr>
          <w:rFonts w:ascii="Traditional Arabic" w:hAnsi="Traditional Arabic" w:cs="Traditional Arabic" w:hint="cs"/>
          <w:sz w:val="28"/>
          <w:szCs w:val="28"/>
          <w:rtl/>
          <w:lang w:bidi="ar-DZ"/>
        </w:rPr>
        <w:t>،</w:t>
      </w:r>
      <w:r w:rsidR="00CB0075">
        <w:rPr>
          <w:rFonts w:ascii="Traditional Arabic" w:hAnsi="Traditional Arabic" w:cs="Traditional Arabic" w:hint="cs"/>
          <w:sz w:val="28"/>
          <w:szCs w:val="28"/>
          <w:rtl/>
          <w:lang w:bidi="ar-DZ"/>
        </w:rPr>
        <w:t xml:space="preserve"> عبر ترجمة الصحافة والاحتكاك الثقافي </w:t>
      </w:r>
      <w:r w:rsidR="00532212">
        <w:rPr>
          <w:rFonts w:ascii="Traditional Arabic" w:hAnsi="Traditional Arabic" w:cs="Traditional Arabic" w:hint="cs"/>
          <w:sz w:val="28"/>
          <w:szCs w:val="28"/>
          <w:rtl/>
          <w:lang w:bidi="ar-DZ"/>
        </w:rPr>
        <w:t>...</w:t>
      </w:r>
      <w:r w:rsidR="00CB0075">
        <w:rPr>
          <w:rFonts w:ascii="Traditional Arabic" w:hAnsi="Traditional Arabic" w:cs="Traditional Arabic" w:hint="cs"/>
          <w:sz w:val="28"/>
          <w:szCs w:val="28"/>
          <w:rtl/>
          <w:lang w:bidi="ar-DZ"/>
        </w:rPr>
        <w:t>فطوروا تصوراتها النظرية والتطبيقية ،</w:t>
      </w:r>
      <w:r w:rsidR="00372A6F">
        <w:rPr>
          <w:rFonts w:ascii="Traditional Arabic" w:hAnsi="Traditional Arabic" w:cs="Traditional Arabic" w:hint="cs"/>
          <w:sz w:val="28"/>
          <w:szCs w:val="28"/>
          <w:rtl/>
          <w:lang w:bidi="ar-DZ"/>
        </w:rPr>
        <w:t xml:space="preserve"> </w:t>
      </w:r>
      <w:r w:rsidR="00D63D1B">
        <w:rPr>
          <w:rFonts w:ascii="Traditional Arabic" w:hAnsi="Traditional Arabic" w:cs="Traditional Arabic" w:hint="cs"/>
          <w:sz w:val="28"/>
          <w:szCs w:val="28"/>
          <w:rtl/>
          <w:lang w:bidi="ar-DZ"/>
        </w:rPr>
        <w:t xml:space="preserve"> </w:t>
      </w:r>
      <w:r w:rsidR="003735F9">
        <w:rPr>
          <w:rFonts w:ascii="Traditional Arabic" w:hAnsi="Traditional Arabic" w:cs="Traditional Arabic" w:hint="cs"/>
          <w:sz w:val="28"/>
          <w:szCs w:val="28"/>
          <w:rtl/>
          <w:lang w:bidi="ar-DZ"/>
        </w:rPr>
        <w:t xml:space="preserve">وانطلقوا من مبادئها الفكرية واستخدموا مفاهيمها </w:t>
      </w:r>
      <w:r w:rsidR="00C26EA5">
        <w:rPr>
          <w:rFonts w:ascii="Traditional Arabic" w:hAnsi="Traditional Arabic" w:cs="Traditional Arabic" w:hint="cs"/>
          <w:sz w:val="28"/>
          <w:szCs w:val="28"/>
          <w:rtl/>
          <w:lang w:bidi="ar-DZ"/>
        </w:rPr>
        <w:t>الإجرائية</w:t>
      </w:r>
      <w:r w:rsidR="003735F9">
        <w:rPr>
          <w:rFonts w:ascii="Traditional Arabic" w:hAnsi="Traditional Arabic" w:cs="Traditional Arabic" w:hint="cs"/>
          <w:sz w:val="28"/>
          <w:szCs w:val="28"/>
          <w:rtl/>
          <w:lang w:bidi="ar-DZ"/>
        </w:rPr>
        <w:t xml:space="preserve"> خاصة في  مجال ال</w:t>
      </w:r>
      <w:r w:rsidR="00C26EA5">
        <w:rPr>
          <w:rFonts w:ascii="Traditional Arabic" w:hAnsi="Traditional Arabic" w:cs="Traditional Arabic" w:hint="cs"/>
          <w:sz w:val="28"/>
          <w:szCs w:val="28"/>
          <w:rtl/>
          <w:lang w:bidi="ar-DZ"/>
        </w:rPr>
        <w:t xml:space="preserve">لسانيات والسيميوطيقا </w:t>
      </w:r>
      <w:r w:rsidR="00702A6C">
        <w:rPr>
          <w:rFonts w:ascii="Traditional Arabic" w:hAnsi="Traditional Arabic" w:cs="Traditional Arabic" w:hint="cs"/>
          <w:sz w:val="28"/>
          <w:szCs w:val="28"/>
          <w:rtl/>
          <w:lang w:bidi="ar-DZ"/>
        </w:rPr>
        <w:t xml:space="preserve">ونقد </w:t>
      </w:r>
      <w:r w:rsidR="00C26EA5">
        <w:rPr>
          <w:rFonts w:ascii="Traditional Arabic" w:hAnsi="Traditional Arabic" w:cs="Traditional Arabic" w:hint="cs"/>
          <w:sz w:val="28"/>
          <w:szCs w:val="28"/>
          <w:rtl/>
          <w:lang w:bidi="ar-DZ"/>
        </w:rPr>
        <w:t>الأدب.</w:t>
      </w:r>
      <w:r w:rsidR="00702A6C">
        <w:rPr>
          <w:rFonts w:ascii="Traditional Arabic" w:hAnsi="Traditional Arabic" w:cs="Traditional Arabic" w:hint="cs"/>
          <w:sz w:val="28"/>
          <w:szCs w:val="28"/>
          <w:rtl/>
          <w:lang w:bidi="ar-DZ"/>
        </w:rPr>
        <w:t xml:space="preserve"> </w:t>
      </w:r>
    </w:p>
    <w:p w:rsidR="00D63D1B" w:rsidRDefault="00702A6C" w:rsidP="00702A6C">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وقد برزت مدارس </w:t>
      </w:r>
      <w:r w:rsidR="00C26EA5">
        <w:rPr>
          <w:rFonts w:ascii="Traditional Arabic" w:hAnsi="Traditional Arabic" w:cs="Traditional Arabic" w:hint="cs"/>
          <w:sz w:val="28"/>
          <w:szCs w:val="28"/>
          <w:rtl/>
          <w:lang w:bidi="ar-DZ"/>
        </w:rPr>
        <w:t>أساسية</w:t>
      </w:r>
      <w:r>
        <w:rPr>
          <w:rFonts w:ascii="Traditional Arabic" w:hAnsi="Traditional Arabic" w:cs="Traditional Arabic" w:hint="cs"/>
          <w:sz w:val="28"/>
          <w:szCs w:val="28"/>
          <w:rtl/>
          <w:lang w:bidi="ar-DZ"/>
        </w:rPr>
        <w:t xml:space="preserve"> ضمن التيار الشكلاني الروسي</w:t>
      </w:r>
      <w:r w:rsidR="00C26EA5">
        <w:rPr>
          <w:rFonts w:ascii="Traditional Arabic" w:hAnsi="Traditional Arabic" w:cs="Traditional Arabic" w:hint="cs"/>
          <w:sz w:val="28"/>
          <w:szCs w:val="28"/>
          <w:rtl/>
          <w:lang w:bidi="ar-DZ"/>
        </w:rPr>
        <w:t xml:space="preserve"> و</w:t>
      </w:r>
      <w:r>
        <w:rPr>
          <w:rFonts w:ascii="Traditional Arabic" w:hAnsi="Traditional Arabic" w:cs="Traditional Arabic" w:hint="cs"/>
          <w:sz w:val="28"/>
          <w:szCs w:val="28"/>
          <w:rtl/>
          <w:lang w:bidi="ar-DZ"/>
        </w:rPr>
        <w:t xml:space="preserve"> هي </w:t>
      </w:r>
      <w:r w:rsidRPr="00C26EA5">
        <w:rPr>
          <w:rFonts w:ascii="Traditional Arabic" w:hAnsi="Traditional Arabic" w:cs="Traditional Arabic" w:hint="cs"/>
          <w:b/>
          <w:bCs/>
          <w:sz w:val="28"/>
          <w:szCs w:val="28"/>
          <w:rtl/>
          <w:lang w:bidi="ar-DZ"/>
        </w:rPr>
        <w:t>جماعة موسكو</w:t>
      </w:r>
      <w:r>
        <w:rPr>
          <w:rFonts w:ascii="Traditional Arabic" w:hAnsi="Traditional Arabic" w:cs="Traditional Arabic" w:hint="cs"/>
          <w:sz w:val="28"/>
          <w:szCs w:val="28"/>
          <w:rtl/>
          <w:lang w:bidi="ar-DZ"/>
        </w:rPr>
        <w:t xml:space="preserve"> التي يقودها فيكتور شلوفيسكي، وجماعة </w:t>
      </w:r>
      <w:r w:rsidRPr="00C26EA5">
        <w:rPr>
          <w:rFonts w:ascii="Traditional Arabic" w:hAnsi="Traditional Arabic" w:cs="Traditional Arabic" w:hint="cs"/>
          <w:b/>
          <w:bCs/>
          <w:sz w:val="28"/>
          <w:szCs w:val="28"/>
          <w:rtl/>
          <w:lang w:bidi="ar-DZ"/>
        </w:rPr>
        <w:t>تارتو السيميائية</w:t>
      </w:r>
      <w:r>
        <w:rPr>
          <w:rFonts w:ascii="Traditional Arabic" w:hAnsi="Traditional Arabic" w:cs="Traditional Arabic" w:hint="cs"/>
          <w:sz w:val="28"/>
          <w:szCs w:val="28"/>
          <w:rtl/>
          <w:lang w:bidi="ar-DZ"/>
        </w:rPr>
        <w:t xml:space="preserve"> </w:t>
      </w:r>
      <w:r w:rsidRPr="00C26EA5">
        <w:rPr>
          <w:rFonts w:ascii="Traditional Arabic" w:hAnsi="Traditional Arabic" w:cs="Traditional Arabic" w:hint="cs"/>
          <w:sz w:val="28"/>
          <w:szCs w:val="28"/>
          <w:rtl/>
          <w:lang w:bidi="ar-DZ"/>
        </w:rPr>
        <w:t>و</w:t>
      </w:r>
      <w:r w:rsidR="00C26EA5">
        <w:rPr>
          <w:rFonts w:ascii="Traditional Arabic" w:hAnsi="Traditional Arabic" w:cs="Traditional Arabic" w:hint="cs"/>
          <w:b/>
          <w:bCs/>
          <w:sz w:val="28"/>
          <w:szCs w:val="28"/>
          <w:rtl/>
          <w:lang w:bidi="ar-DZ"/>
        </w:rPr>
        <w:t xml:space="preserve"> </w:t>
      </w:r>
      <w:r w:rsidRPr="00C26EA5">
        <w:rPr>
          <w:rFonts w:ascii="Traditional Arabic" w:hAnsi="Traditional Arabic" w:cs="Traditional Arabic" w:hint="cs"/>
          <w:b/>
          <w:bCs/>
          <w:sz w:val="28"/>
          <w:szCs w:val="28"/>
          <w:rtl/>
          <w:lang w:bidi="ar-DZ"/>
        </w:rPr>
        <w:t>حلقة براغ اللسانية</w:t>
      </w:r>
      <w:r>
        <w:rPr>
          <w:rFonts w:ascii="Traditional Arabic" w:hAnsi="Traditional Arabic" w:cs="Traditional Arabic" w:hint="cs"/>
          <w:sz w:val="28"/>
          <w:szCs w:val="28"/>
          <w:rtl/>
          <w:lang w:bidi="ar-DZ"/>
        </w:rPr>
        <w:t xml:space="preserve"> </w:t>
      </w:r>
      <w:r w:rsidR="001C73A8">
        <w:rPr>
          <w:rFonts w:ascii="Traditional Arabic" w:hAnsi="Traditional Arabic" w:cs="Traditional Arabic" w:hint="cs"/>
          <w:sz w:val="28"/>
          <w:szCs w:val="28"/>
          <w:rtl/>
          <w:lang w:bidi="ar-DZ"/>
        </w:rPr>
        <w:t>التي تمثلت الفكر الشكلاني .</w:t>
      </w:r>
    </w:p>
    <w:p w:rsidR="001C73A8" w:rsidRDefault="001C73A8" w:rsidP="00040F03">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تعتبر الشكلانية الروسية الممهد الفعلي للدراسات السيميوطيقية لاسيما في فرنسا واسمها الحقيقي </w:t>
      </w:r>
      <w:r w:rsidRPr="00040F03">
        <w:rPr>
          <w:rFonts w:ascii="Traditional Arabic" w:hAnsi="Traditional Arabic" w:cs="Traditional Arabic" w:hint="cs"/>
          <w:b/>
          <w:bCs/>
          <w:sz w:val="28"/>
          <w:szCs w:val="28"/>
          <w:rtl/>
          <w:lang w:bidi="ar-DZ"/>
        </w:rPr>
        <w:t>جماعة الأبوياز</w:t>
      </w:r>
      <w:r>
        <w:rPr>
          <w:rFonts w:ascii="Traditional Arabic" w:hAnsi="Traditional Arabic" w:cs="Traditional Arabic" w:hint="cs"/>
          <w:sz w:val="28"/>
          <w:szCs w:val="28"/>
          <w:rtl/>
          <w:lang w:bidi="ar-DZ"/>
        </w:rPr>
        <w:t xml:space="preserve"> وقد ظهرت هذه الجماعة كرد فعل </w:t>
      </w:r>
      <w:r w:rsidR="00040F03">
        <w:rPr>
          <w:rFonts w:ascii="Traditional Arabic" w:hAnsi="Traditional Arabic" w:cs="Traditional Arabic" w:hint="cs"/>
          <w:sz w:val="28"/>
          <w:szCs w:val="28"/>
          <w:rtl/>
          <w:lang w:bidi="ar-DZ"/>
        </w:rPr>
        <w:t>على</w:t>
      </w:r>
      <w:r>
        <w:rPr>
          <w:rFonts w:ascii="Traditional Arabic" w:hAnsi="Traditional Arabic" w:cs="Traditional Arabic" w:hint="cs"/>
          <w:sz w:val="28"/>
          <w:szCs w:val="28"/>
          <w:rtl/>
          <w:lang w:bidi="ar-DZ"/>
        </w:rPr>
        <w:t xml:space="preserve"> انتشار الدراسات الماركسية في روسيا خاصة في مجال الأدب والفن ، </w:t>
      </w:r>
      <w:r w:rsidR="00300EF9">
        <w:rPr>
          <w:rFonts w:ascii="Traditional Arabic" w:hAnsi="Traditional Arabic" w:cs="Traditional Arabic" w:hint="cs"/>
          <w:sz w:val="28"/>
          <w:szCs w:val="28"/>
          <w:rtl/>
          <w:lang w:bidi="ar-DZ"/>
        </w:rPr>
        <w:t xml:space="preserve">وقد </w:t>
      </w:r>
      <w:r w:rsidR="00040F03">
        <w:rPr>
          <w:rFonts w:ascii="Traditional Arabic" w:hAnsi="Traditional Arabic" w:cs="Traditional Arabic" w:hint="cs"/>
          <w:sz w:val="28"/>
          <w:szCs w:val="28"/>
          <w:rtl/>
          <w:lang w:bidi="ar-DZ"/>
        </w:rPr>
        <w:t>أصدرت</w:t>
      </w:r>
      <w:r w:rsidR="00300EF9">
        <w:rPr>
          <w:rFonts w:ascii="Traditional Arabic" w:hAnsi="Traditional Arabic" w:cs="Traditional Arabic" w:hint="cs"/>
          <w:sz w:val="28"/>
          <w:szCs w:val="28"/>
          <w:rtl/>
          <w:lang w:bidi="ar-DZ"/>
        </w:rPr>
        <w:t xml:space="preserve"> مجلة تسمى </w:t>
      </w:r>
      <w:r w:rsidR="00300EF9" w:rsidRPr="00D70960">
        <w:rPr>
          <w:rFonts w:ascii="Traditional Arabic" w:hAnsi="Traditional Arabic" w:cs="Traditional Arabic" w:hint="cs"/>
          <w:b/>
          <w:bCs/>
          <w:sz w:val="28"/>
          <w:szCs w:val="28"/>
          <w:rtl/>
          <w:lang w:bidi="ar-DZ"/>
        </w:rPr>
        <w:t>بالشعرية</w:t>
      </w:r>
      <w:r w:rsidR="00B450B9">
        <w:rPr>
          <w:rFonts w:ascii="Traditional Arabic" w:hAnsi="Traditional Arabic" w:cs="Traditional Arabic" w:hint="cs"/>
          <w:sz w:val="28"/>
          <w:szCs w:val="28"/>
          <w:rtl/>
          <w:lang w:bidi="ar-DZ"/>
        </w:rPr>
        <w:t xml:space="preserve"> بمساعدة من مؤسسة الدولة لتاريخ الفنون وقد نشطت المدرسة في العقدين </w:t>
      </w:r>
      <w:r w:rsidR="00D70960">
        <w:rPr>
          <w:rFonts w:ascii="Traditional Arabic" w:hAnsi="Traditional Arabic" w:cs="Traditional Arabic" w:hint="cs"/>
          <w:sz w:val="28"/>
          <w:szCs w:val="28"/>
          <w:rtl/>
          <w:lang w:bidi="ar-DZ"/>
        </w:rPr>
        <w:t>الأولين</w:t>
      </w:r>
      <w:r w:rsidR="00B450B9">
        <w:rPr>
          <w:rFonts w:ascii="Traditional Arabic" w:hAnsi="Traditional Arabic" w:cs="Traditional Arabic" w:hint="cs"/>
          <w:sz w:val="28"/>
          <w:szCs w:val="28"/>
          <w:rtl/>
          <w:lang w:bidi="ar-DZ"/>
        </w:rPr>
        <w:t xml:space="preserve"> من القرن</w:t>
      </w:r>
      <w:r w:rsidR="00DA0547">
        <w:rPr>
          <w:rFonts w:ascii="Traditional Arabic" w:hAnsi="Traditional Arabic" w:cs="Traditional Arabic" w:hint="cs"/>
          <w:sz w:val="28"/>
          <w:szCs w:val="28"/>
          <w:rtl/>
          <w:lang w:bidi="ar-DZ"/>
        </w:rPr>
        <w:t xml:space="preserve"> العشرين لتعرف اصطلاحا في أواخر</w:t>
      </w:r>
      <w:r w:rsidR="00B450B9">
        <w:rPr>
          <w:rFonts w:ascii="Traditional Arabic" w:hAnsi="Traditional Arabic" w:cs="Traditional Arabic" w:hint="cs"/>
          <w:sz w:val="28"/>
          <w:szCs w:val="28"/>
          <w:rtl/>
          <w:lang w:bidi="ar-DZ"/>
        </w:rPr>
        <w:t xml:space="preserve"> سنوات الثلاثين </w:t>
      </w:r>
      <w:r w:rsidR="009479D8">
        <w:rPr>
          <w:rFonts w:ascii="Traditional Arabic" w:hAnsi="Traditional Arabic" w:cs="Traditional Arabic" w:hint="cs"/>
          <w:sz w:val="28"/>
          <w:szCs w:val="28"/>
          <w:rtl/>
          <w:lang w:bidi="ar-DZ"/>
        </w:rPr>
        <w:t>من القرن نفسه .</w:t>
      </w:r>
    </w:p>
    <w:p w:rsidR="009479D8" w:rsidRDefault="009479D8" w:rsidP="00A47302">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لقد تحامل على هذه الجماعة كثير من الخصوم ، فاتهموها بالجريمة الشكلانية كما فعل تروتسكي في كتابه </w:t>
      </w:r>
      <w:r w:rsidR="00DA054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الأدب والثورة</w:t>
      </w:r>
      <w:r w:rsidR="00DA054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حيث قال "إذا ما تركنا جانبا الأصداء الضعيفة التي خلقتها أنظمة </w:t>
      </w:r>
      <w:r w:rsidR="00D84D8C">
        <w:rPr>
          <w:rFonts w:ascii="Traditional Arabic" w:hAnsi="Traditional Arabic" w:cs="Traditional Arabic" w:hint="cs"/>
          <w:sz w:val="28"/>
          <w:szCs w:val="28"/>
          <w:rtl/>
          <w:lang w:bidi="ar-DZ"/>
        </w:rPr>
        <w:t>إيديولوجية</w:t>
      </w:r>
      <w:r>
        <w:rPr>
          <w:rFonts w:ascii="Traditional Arabic" w:hAnsi="Traditional Arabic" w:cs="Traditional Arabic" w:hint="cs"/>
          <w:sz w:val="28"/>
          <w:szCs w:val="28"/>
          <w:rtl/>
          <w:lang w:bidi="ar-DZ"/>
        </w:rPr>
        <w:t xml:space="preserve"> سابقة على الثورة ، نجد أن النظرية الوحيدة التي اعترضت الماركسية في أوروبا </w:t>
      </w:r>
      <w:r w:rsidR="00BE6564">
        <w:rPr>
          <w:rFonts w:ascii="Traditional Arabic" w:hAnsi="Traditional Arabic" w:cs="Traditional Arabic" w:hint="cs"/>
          <w:sz w:val="28"/>
          <w:szCs w:val="28"/>
          <w:rtl/>
          <w:lang w:bidi="ar-DZ"/>
        </w:rPr>
        <w:t>السوفيتية</w:t>
      </w:r>
      <w:r>
        <w:rPr>
          <w:rFonts w:ascii="Traditional Arabic" w:hAnsi="Traditional Arabic" w:cs="Traditional Arabic" w:hint="cs"/>
          <w:sz w:val="28"/>
          <w:szCs w:val="28"/>
          <w:rtl/>
          <w:lang w:bidi="ar-DZ"/>
        </w:rPr>
        <w:t xml:space="preserve"> خلال السنوات الأخيرة </w:t>
      </w:r>
      <w:r w:rsidR="00DD4EEE">
        <w:rPr>
          <w:rFonts w:ascii="Traditional Arabic" w:hAnsi="Traditional Arabic" w:cs="Traditional Arabic" w:hint="cs"/>
          <w:sz w:val="28"/>
          <w:szCs w:val="28"/>
          <w:rtl/>
          <w:lang w:bidi="ar-DZ"/>
        </w:rPr>
        <w:t>، هي النظرية الشكلانية في الفن.</w:t>
      </w:r>
    </w:p>
    <w:p w:rsidR="004C0FFA" w:rsidRDefault="00CB06A2" w:rsidP="004C0FFA">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ونشأت</w:t>
      </w:r>
      <w:r w:rsidR="00DD4EEE">
        <w:rPr>
          <w:rFonts w:ascii="Traditional Arabic" w:hAnsi="Traditional Arabic" w:cs="Traditional Arabic" w:hint="cs"/>
          <w:sz w:val="28"/>
          <w:szCs w:val="28"/>
          <w:rtl/>
          <w:lang w:bidi="ar-DZ"/>
        </w:rPr>
        <w:t xml:space="preserve"> الشكلانية الروسية بسبب تجمعين هما :</w:t>
      </w:r>
    </w:p>
    <w:p w:rsidR="00DD4EEE" w:rsidRDefault="004C0FFA" w:rsidP="00FC1BD4">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w:t>
      </w:r>
      <w:r w:rsidR="00DD4EEE" w:rsidRPr="004C0FFA">
        <w:rPr>
          <w:rFonts w:ascii="Traditional Arabic" w:hAnsi="Traditional Arabic" w:cs="Traditional Arabic" w:hint="cs"/>
          <w:sz w:val="28"/>
          <w:szCs w:val="28"/>
          <w:rtl/>
          <w:lang w:bidi="ar-DZ"/>
        </w:rPr>
        <w:t xml:space="preserve">حلقة موسكو تكونت </w:t>
      </w:r>
      <w:r w:rsidR="008574CE">
        <w:rPr>
          <w:rFonts w:ascii="Traditional Arabic" w:hAnsi="Traditional Arabic" w:cs="Traditional Arabic" w:hint="cs"/>
          <w:sz w:val="28"/>
          <w:szCs w:val="28"/>
          <w:rtl/>
          <w:lang w:bidi="ar-DZ"/>
        </w:rPr>
        <w:t xml:space="preserve">سنة </w:t>
      </w:r>
      <w:r w:rsidR="00DD4EEE" w:rsidRPr="004C0FFA">
        <w:rPr>
          <w:rFonts w:ascii="Traditional Arabic" w:hAnsi="Traditional Arabic" w:cs="Traditional Arabic" w:hint="cs"/>
          <w:sz w:val="28"/>
          <w:szCs w:val="28"/>
          <w:rtl/>
          <w:lang w:bidi="ar-DZ"/>
        </w:rPr>
        <w:t xml:space="preserve">1915 ومن </w:t>
      </w:r>
      <w:r w:rsidR="008574CE" w:rsidRPr="004C0FFA">
        <w:rPr>
          <w:rFonts w:ascii="Traditional Arabic" w:hAnsi="Traditional Arabic" w:cs="Traditional Arabic" w:hint="cs"/>
          <w:sz w:val="28"/>
          <w:szCs w:val="28"/>
          <w:rtl/>
          <w:lang w:bidi="ar-DZ"/>
        </w:rPr>
        <w:t>أهم</w:t>
      </w:r>
      <w:r w:rsidR="00FC1BD4">
        <w:rPr>
          <w:rFonts w:ascii="Traditional Arabic" w:hAnsi="Traditional Arabic" w:cs="Traditional Arabic" w:hint="cs"/>
          <w:sz w:val="28"/>
          <w:szCs w:val="28"/>
          <w:rtl/>
          <w:lang w:bidi="ar-DZ"/>
        </w:rPr>
        <w:t xml:space="preserve"> عناصرها البارزة : "رومان جاك</w:t>
      </w:r>
      <w:r w:rsidR="00DD4EEE" w:rsidRPr="004C0FFA">
        <w:rPr>
          <w:rFonts w:ascii="Traditional Arabic" w:hAnsi="Traditional Arabic" w:cs="Traditional Arabic" w:hint="cs"/>
          <w:sz w:val="28"/>
          <w:szCs w:val="28"/>
          <w:rtl/>
          <w:lang w:bidi="ar-DZ"/>
        </w:rPr>
        <w:t>بسون</w:t>
      </w:r>
      <w:r w:rsidR="00FC1BD4">
        <w:rPr>
          <w:rFonts w:ascii="Traditional Arabic" w:hAnsi="Traditional Arabic" w:cs="Traditional Arabic" w:hint="cs"/>
          <w:sz w:val="28"/>
          <w:szCs w:val="28"/>
          <w:rtl/>
          <w:lang w:bidi="ar-DZ"/>
        </w:rPr>
        <w:t>"</w:t>
      </w:r>
      <w:r w:rsidR="00DD4EEE" w:rsidRPr="004C0FFA">
        <w:rPr>
          <w:rFonts w:ascii="Traditional Arabic" w:hAnsi="Traditional Arabic" w:cs="Traditional Arabic" w:hint="cs"/>
          <w:sz w:val="28"/>
          <w:szCs w:val="28"/>
          <w:rtl/>
          <w:lang w:bidi="ar-DZ"/>
        </w:rPr>
        <w:t xml:space="preserve">الذي أثرى اللسانيات بأبحاثه الصوتية  </w:t>
      </w:r>
      <w:r>
        <w:rPr>
          <w:rFonts w:ascii="Traditional Arabic" w:hAnsi="Traditional Arabic" w:cs="Traditional Arabic" w:hint="cs"/>
          <w:sz w:val="28"/>
          <w:szCs w:val="28"/>
          <w:rtl/>
          <w:lang w:bidi="ar-DZ"/>
        </w:rPr>
        <w:t xml:space="preserve">والفيزيولوجية ، كما أغنى الشعرية </w:t>
      </w:r>
      <w:r w:rsidR="00E5004E">
        <w:rPr>
          <w:rFonts w:ascii="Traditional Arabic" w:hAnsi="Traditional Arabic" w:cs="Traditional Arabic" w:hint="cs"/>
          <w:sz w:val="28"/>
          <w:szCs w:val="28"/>
          <w:rtl/>
          <w:lang w:bidi="ar-DZ"/>
        </w:rPr>
        <w:t>بكثير من القضايا الإيقاعية والصوتية والتركيبية ، سيما نظريته المتعلقة بوظائف</w:t>
      </w:r>
      <w:r w:rsidR="0004578B">
        <w:rPr>
          <w:rFonts w:ascii="Traditional Arabic" w:hAnsi="Traditional Arabic" w:cs="Traditional Arabic" w:hint="cs"/>
          <w:sz w:val="28"/>
          <w:szCs w:val="28"/>
          <w:rtl/>
          <w:lang w:bidi="ar-DZ"/>
        </w:rPr>
        <w:t xml:space="preserve"> اللغة </w:t>
      </w:r>
      <w:r w:rsidR="00E5004E">
        <w:rPr>
          <w:rFonts w:ascii="Traditional Arabic" w:hAnsi="Traditional Arabic" w:cs="Traditional Arabic" w:hint="cs"/>
          <w:sz w:val="28"/>
          <w:szCs w:val="28"/>
          <w:rtl/>
          <w:lang w:bidi="ar-DZ"/>
        </w:rPr>
        <w:t xml:space="preserve"> والتوازن القيم الأخلاقية </w:t>
      </w:r>
      <w:r w:rsidR="00D972C7">
        <w:rPr>
          <w:rFonts w:ascii="Traditional Arabic" w:hAnsi="Traditional Arabic" w:cs="Traditional Arabic" w:hint="cs"/>
          <w:sz w:val="28"/>
          <w:szCs w:val="28"/>
          <w:rtl/>
          <w:lang w:bidi="ar-DZ"/>
        </w:rPr>
        <w:t>.</w:t>
      </w:r>
    </w:p>
    <w:p w:rsidR="000039C1" w:rsidRDefault="00214889" w:rsidP="003364D4">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2/حلقة الأ</w:t>
      </w:r>
      <w:r w:rsidR="00D972C7">
        <w:rPr>
          <w:rFonts w:ascii="Traditional Arabic" w:hAnsi="Traditional Arabic" w:cs="Traditional Arabic" w:hint="cs"/>
          <w:sz w:val="28"/>
          <w:szCs w:val="28"/>
          <w:rtl/>
          <w:lang w:bidi="ar-DZ"/>
        </w:rPr>
        <w:t xml:space="preserve">بوياز بليلينغراد ، وكان أعضاؤها من طلبة الجامعة ، أما عن خطوط التلاقي </w:t>
      </w:r>
      <w:r w:rsidR="0091260E">
        <w:rPr>
          <w:rFonts w:ascii="Traditional Arabic" w:hAnsi="Traditional Arabic" w:cs="Traditional Arabic" w:hint="cs"/>
          <w:sz w:val="28"/>
          <w:szCs w:val="28"/>
          <w:rtl/>
          <w:lang w:bidi="ar-DZ"/>
        </w:rPr>
        <w:t>بين المدرستين فتتمثل في الاهتمام باللسانيات والحماسة للشعر المستقبلي الجديد ، هذا ول</w:t>
      </w:r>
      <w:r w:rsidR="00A83FE7">
        <w:rPr>
          <w:rFonts w:ascii="Traditional Arabic" w:hAnsi="Traditional Arabic" w:cs="Traditional Arabic" w:hint="cs"/>
          <w:sz w:val="28"/>
          <w:szCs w:val="28"/>
          <w:rtl/>
          <w:lang w:bidi="ar-DZ"/>
        </w:rPr>
        <w:t>م</w:t>
      </w:r>
      <w:r w:rsidR="00725195">
        <w:rPr>
          <w:rFonts w:ascii="Traditional Arabic" w:hAnsi="Traditional Arabic" w:cs="Traditional Arabic" w:hint="cs"/>
          <w:sz w:val="28"/>
          <w:szCs w:val="28"/>
          <w:rtl/>
          <w:lang w:bidi="ar-DZ"/>
        </w:rPr>
        <w:t xml:space="preserve"> </w:t>
      </w:r>
      <w:r w:rsidR="00A83FE7">
        <w:rPr>
          <w:rFonts w:ascii="Traditional Arabic" w:hAnsi="Traditional Arabic" w:cs="Traditional Arabic" w:hint="cs"/>
          <w:sz w:val="28"/>
          <w:szCs w:val="28"/>
          <w:rtl/>
          <w:lang w:bidi="ar-DZ"/>
        </w:rPr>
        <w:t>تظهر الشكلانية إلا بعد الأزمة الت</w:t>
      </w:r>
      <w:r w:rsidR="00971493">
        <w:rPr>
          <w:rFonts w:ascii="Traditional Arabic" w:hAnsi="Traditional Arabic" w:cs="Traditional Arabic" w:hint="cs"/>
          <w:sz w:val="28"/>
          <w:szCs w:val="28"/>
          <w:rtl/>
          <w:lang w:bidi="ar-DZ"/>
        </w:rPr>
        <w:t>ي</w:t>
      </w:r>
      <w:r w:rsidR="00A83FE7">
        <w:rPr>
          <w:rFonts w:ascii="Traditional Arabic" w:hAnsi="Traditional Arabic" w:cs="Traditional Arabic" w:hint="cs"/>
          <w:sz w:val="28"/>
          <w:szCs w:val="28"/>
          <w:rtl/>
          <w:lang w:bidi="ar-DZ"/>
        </w:rPr>
        <w:t xml:space="preserve"> </w:t>
      </w:r>
      <w:r w:rsidR="00971493">
        <w:rPr>
          <w:rFonts w:ascii="Traditional Arabic" w:hAnsi="Traditional Arabic" w:cs="Traditional Arabic" w:hint="cs"/>
          <w:sz w:val="28"/>
          <w:szCs w:val="28"/>
          <w:rtl/>
          <w:lang w:bidi="ar-DZ"/>
        </w:rPr>
        <w:t>أصابت</w:t>
      </w:r>
      <w:r w:rsidR="00A83FE7">
        <w:rPr>
          <w:rFonts w:ascii="Traditional Arabic" w:hAnsi="Traditional Arabic" w:cs="Traditional Arabic" w:hint="cs"/>
          <w:sz w:val="28"/>
          <w:szCs w:val="28"/>
          <w:rtl/>
          <w:lang w:bidi="ar-DZ"/>
        </w:rPr>
        <w:t xml:space="preserve"> النقد </w:t>
      </w:r>
      <w:r w:rsidR="000E1C1B">
        <w:rPr>
          <w:rFonts w:ascii="Traditional Arabic" w:hAnsi="Traditional Arabic" w:cs="Traditional Arabic" w:hint="cs"/>
          <w:sz w:val="28"/>
          <w:szCs w:val="28"/>
          <w:rtl/>
          <w:lang w:bidi="ar-DZ"/>
        </w:rPr>
        <w:t>والأدب</w:t>
      </w:r>
      <w:r w:rsidR="00A83FE7">
        <w:rPr>
          <w:rFonts w:ascii="Traditional Arabic" w:hAnsi="Traditional Arabic" w:cs="Traditional Arabic" w:hint="cs"/>
          <w:sz w:val="28"/>
          <w:szCs w:val="28"/>
          <w:rtl/>
          <w:lang w:bidi="ar-DZ"/>
        </w:rPr>
        <w:t xml:space="preserve"> الروسيين بعد انتشار</w:t>
      </w:r>
      <w:r w:rsidR="00CC2867">
        <w:rPr>
          <w:rFonts w:ascii="Traditional Arabic" w:hAnsi="Traditional Arabic" w:cs="Traditional Arabic" w:hint="cs"/>
          <w:sz w:val="28"/>
          <w:szCs w:val="28"/>
          <w:rtl/>
          <w:lang w:bidi="ar-DZ"/>
        </w:rPr>
        <w:t xml:space="preserve"> </w:t>
      </w:r>
      <w:r w:rsidR="00B25286">
        <w:rPr>
          <w:rFonts w:ascii="Traditional Arabic" w:hAnsi="Traditional Arabic" w:cs="Traditional Arabic" w:hint="cs"/>
          <w:sz w:val="28"/>
          <w:szCs w:val="28"/>
          <w:rtl/>
          <w:lang w:bidi="ar-DZ"/>
        </w:rPr>
        <w:t>الإيديولوجية</w:t>
      </w:r>
      <w:r w:rsidR="00CC2867">
        <w:rPr>
          <w:rFonts w:ascii="Traditional Arabic" w:hAnsi="Traditional Arabic" w:cs="Traditional Arabic" w:hint="cs"/>
          <w:sz w:val="28"/>
          <w:szCs w:val="28"/>
          <w:rtl/>
          <w:lang w:bidi="ar-DZ"/>
        </w:rPr>
        <w:t xml:space="preserve">  الماركسية </w:t>
      </w:r>
      <w:r w:rsidR="003364D4">
        <w:rPr>
          <w:rFonts w:ascii="Traditional Arabic" w:hAnsi="Traditional Arabic" w:cs="Traditional Arabic" w:hint="cs"/>
          <w:sz w:val="28"/>
          <w:szCs w:val="28"/>
          <w:rtl/>
          <w:lang w:bidi="ar-DZ"/>
        </w:rPr>
        <w:t>،</w:t>
      </w:r>
      <w:r w:rsidR="00CC2867">
        <w:rPr>
          <w:rFonts w:ascii="Traditional Arabic" w:hAnsi="Traditional Arabic" w:cs="Traditional Arabic" w:hint="cs"/>
          <w:sz w:val="28"/>
          <w:szCs w:val="28"/>
          <w:rtl/>
          <w:lang w:bidi="ar-DZ"/>
        </w:rPr>
        <w:t xml:space="preserve">واستفحال الشيوعية وربط </w:t>
      </w:r>
      <w:r w:rsidR="003364D4">
        <w:rPr>
          <w:rFonts w:ascii="Traditional Arabic" w:hAnsi="Traditional Arabic" w:cs="Traditional Arabic" w:hint="cs"/>
          <w:sz w:val="28"/>
          <w:szCs w:val="28"/>
          <w:rtl/>
          <w:lang w:bidi="ar-DZ"/>
        </w:rPr>
        <w:t>الأدب</w:t>
      </w:r>
      <w:r w:rsidR="00CC2867">
        <w:rPr>
          <w:rFonts w:ascii="Traditional Arabic" w:hAnsi="Traditional Arabic" w:cs="Traditional Arabic" w:hint="cs"/>
          <w:sz w:val="28"/>
          <w:szCs w:val="28"/>
          <w:rtl/>
          <w:lang w:bidi="ar-DZ"/>
        </w:rPr>
        <w:t xml:space="preserve"> بإطاره السوسيولوجي في شكل انعكاسي </w:t>
      </w:r>
      <w:r w:rsidR="003364D4">
        <w:rPr>
          <w:rFonts w:ascii="Traditional Arabic" w:hAnsi="Traditional Arabic" w:cs="Traditional Arabic" w:hint="cs"/>
          <w:sz w:val="28"/>
          <w:szCs w:val="28"/>
          <w:rtl/>
          <w:lang w:bidi="ar-DZ"/>
        </w:rPr>
        <w:t>مما أدى</w:t>
      </w:r>
      <w:r w:rsidR="003C7E19">
        <w:rPr>
          <w:rFonts w:ascii="Traditional Arabic" w:hAnsi="Traditional Arabic" w:cs="Traditional Arabic" w:hint="cs"/>
          <w:sz w:val="28"/>
          <w:szCs w:val="28"/>
          <w:rtl/>
          <w:lang w:bidi="ar-DZ"/>
        </w:rPr>
        <w:t xml:space="preserve"> </w:t>
      </w:r>
      <w:r w:rsidR="000039C1">
        <w:rPr>
          <w:rFonts w:ascii="Traditional Arabic" w:hAnsi="Traditional Arabic" w:cs="Traditional Arabic" w:hint="cs"/>
          <w:sz w:val="28"/>
          <w:szCs w:val="28"/>
          <w:rtl/>
          <w:lang w:bidi="ar-DZ"/>
        </w:rPr>
        <w:t xml:space="preserve">ذلك الى الفن </w:t>
      </w:r>
      <w:r w:rsidR="00AA7F75">
        <w:rPr>
          <w:rFonts w:ascii="Traditional Arabic" w:hAnsi="Traditional Arabic" w:cs="Traditional Arabic" w:hint="cs"/>
          <w:sz w:val="28"/>
          <w:szCs w:val="28"/>
          <w:rtl/>
          <w:lang w:bidi="ar-DZ"/>
        </w:rPr>
        <w:t>والأدب</w:t>
      </w:r>
      <w:r w:rsidR="000039C1">
        <w:rPr>
          <w:rFonts w:ascii="Traditional Arabic" w:hAnsi="Traditional Arabic" w:cs="Traditional Arabic" w:hint="cs"/>
          <w:sz w:val="28"/>
          <w:szCs w:val="28"/>
          <w:rtl/>
          <w:lang w:bidi="ar-DZ"/>
        </w:rPr>
        <w:t xml:space="preserve"> معا.</w:t>
      </w:r>
      <w:r w:rsidR="00FA5A55">
        <w:rPr>
          <w:rFonts w:ascii="Traditional Arabic" w:hAnsi="Traditional Arabic" w:cs="Traditional Arabic" w:hint="cs"/>
          <w:sz w:val="28"/>
          <w:szCs w:val="28"/>
          <w:rtl/>
          <w:lang w:bidi="ar-DZ"/>
        </w:rPr>
        <w:t xml:space="preserve"> </w:t>
      </w:r>
      <w:r w:rsidR="00A83FE7">
        <w:rPr>
          <w:rFonts w:ascii="Traditional Arabic" w:hAnsi="Traditional Arabic" w:cs="Traditional Arabic" w:hint="cs"/>
          <w:sz w:val="28"/>
          <w:szCs w:val="28"/>
          <w:rtl/>
          <w:lang w:bidi="ar-DZ"/>
        </w:rPr>
        <w:t xml:space="preserve"> </w:t>
      </w:r>
    </w:p>
    <w:p w:rsidR="000039C1" w:rsidRDefault="000039C1" w:rsidP="000039C1">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ارتكزت </w:t>
      </w:r>
      <w:r w:rsidR="003D511D">
        <w:rPr>
          <w:rFonts w:ascii="Traditional Arabic" w:hAnsi="Traditional Arabic" w:cs="Traditional Arabic" w:hint="cs"/>
          <w:sz w:val="28"/>
          <w:szCs w:val="28"/>
          <w:rtl/>
          <w:lang w:bidi="ar-DZ"/>
        </w:rPr>
        <w:t xml:space="preserve">الشكلانية الروسية </w:t>
      </w:r>
      <w:r>
        <w:rPr>
          <w:rFonts w:ascii="Traditional Arabic" w:hAnsi="Traditional Arabic" w:cs="Traditional Arabic" w:hint="cs"/>
          <w:sz w:val="28"/>
          <w:szCs w:val="28"/>
          <w:rtl/>
          <w:lang w:bidi="ar-DZ"/>
        </w:rPr>
        <w:t xml:space="preserve">على </w:t>
      </w:r>
      <w:r w:rsidR="003D511D">
        <w:rPr>
          <w:rFonts w:ascii="Traditional Arabic" w:hAnsi="Traditional Arabic" w:cs="Traditional Arabic" w:hint="cs"/>
          <w:sz w:val="28"/>
          <w:szCs w:val="28"/>
          <w:rtl/>
          <w:lang w:bidi="ar-DZ"/>
        </w:rPr>
        <w:t>مبدأين</w:t>
      </w:r>
      <w:r>
        <w:rPr>
          <w:rFonts w:ascii="Traditional Arabic" w:hAnsi="Traditional Arabic" w:cs="Traditional Arabic" w:hint="cs"/>
          <w:sz w:val="28"/>
          <w:szCs w:val="28"/>
          <w:rtl/>
          <w:lang w:bidi="ar-DZ"/>
        </w:rPr>
        <w:t xml:space="preserve"> </w:t>
      </w:r>
      <w:r w:rsidR="003D511D">
        <w:rPr>
          <w:rFonts w:ascii="Traditional Arabic" w:hAnsi="Traditional Arabic" w:cs="Traditional Arabic" w:hint="cs"/>
          <w:sz w:val="28"/>
          <w:szCs w:val="28"/>
          <w:rtl/>
          <w:lang w:bidi="ar-DZ"/>
        </w:rPr>
        <w:t>أساسين:</w:t>
      </w:r>
    </w:p>
    <w:p w:rsidR="000039C1" w:rsidRDefault="008D77E2" w:rsidP="000039C1">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1 /أ</w:t>
      </w:r>
      <w:r w:rsidR="000039C1">
        <w:rPr>
          <w:rFonts w:ascii="Traditional Arabic" w:hAnsi="Traditional Arabic" w:cs="Traditional Arabic" w:hint="cs"/>
          <w:sz w:val="28"/>
          <w:szCs w:val="28"/>
          <w:rtl/>
          <w:lang w:bidi="ar-DZ"/>
        </w:rPr>
        <w:t xml:space="preserve">ن موضوع </w:t>
      </w:r>
      <w:r>
        <w:rPr>
          <w:rFonts w:ascii="Traditional Arabic" w:hAnsi="Traditional Arabic" w:cs="Traditional Arabic" w:hint="cs"/>
          <w:sz w:val="28"/>
          <w:szCs w:val="28"/>
          <w:rtl/>
          <w:lang w:bidi="ar-DZ"/>
        </w:rPr>
        <w:t>الأدب</w:t>
      </w:r>
      <w:r w:rsidR="000039C1">
        <w:rPr>
          <w:rFonts w:ascii="Traditional Arabic" w:hAnsi="Traditional Arabic" w:cs="Traditional Arabic" w:hint="cs"/>
          <w:sz w:val="28"/>
          <w:szCs w:val="28"/>
          <w:rtl/>
          <w:lang w:bidi="ar-DZ"/>
        </w:rPr>
        <w:t xml:space="preserve"> هو </w:t>
      </w:r>
      <w:r>
        <w:rPr>
          <w:rFonts w:ascii="Traditional Arabic" w:hAnsi="Traditional Arabic" w:cs="Traditional Arabic" w:hint="cs"/>
          <w:sz w:val="28"/>
          <w:szCs w:val="28"/>
          <w:rtl/>
          <w:lang w:bidi="ar-DZ"/>
        </w:rPr>
        <w:t>الأدبية</w:t>
      </w:r>
      <w:r w:rsidR="000039C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أي</w:t>
      </w:r>
      <w:r w:rsidR="000039C1">
        <w:rPr>
          <w:rFonts w:ascii="Traditional Arabic" w:hAnsi="Traditional Arabic" w:cs="Traditional Arabic" w:hint="cs"/>
          <w:sz w:val="28"/>
          <w:szCs w:val="28"/>
          <w:rtl/>
          <w:lang w:bidi="ar-DZ"/>
        </w:rPr>
        <w:t xml:space="preserve"> التركيز على الخصائص الجوهرية لكل جنس </w:t>
      </w:r>
      <w:r w:rsidR="001235D1">
        <w:rPr>
          <w:rFonts w:ascii="Traditional Arabic" w:hAnsi="Traditional Arabic" w:cs="Traditional Arabic" w:hint="cs"/>
          <w:sz w:val="28"/>
          <w:szCs w:val="28"/>
          <w:rtl/>
          <w:lang w:bidi="ar-DZ"/>
        </w:rPr>
        <w:t>أدبي</w:t>
      </w:r>
      <w:r w:rsidR="000039C1">
        <w:rPr>
          <w:rFonts w:ascii="Traditional Arabic" w:hAnsi="Traditional Arabic" w:cs="Traditional Arabic" w:hint="cs"/>
          <w:sz w:val="28"/>
          <w:szCs w:val="28"/>
          <w:rtl/>
          <w:lang w:bidi="ar-DZ"/>
        </w:rPr>
        <w:t xml:space="preserve"> على حدة.</w:t>
      </w:r>
    </w:p>
    <w:p w:rsidR="00D972C7" w:rsidRDefault="000039C1" w:rsidP="000039C1">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2/</w:t>
      </w:r>
      <w:r w:rsidR="00553EB9">
        <w:rPr>
          <w:rFonts w:ascii="Traditional Arabic" w:hAnsi="Traditional Arabic" w:cs="Traditional Arabic" w:hint="cs"/>
          <w:sz w:val="28"/>
          <w:szCs w:val="28"/>
          <w:rtl/>
          <w:lang w:bidi="ar-DZ"/>
        </w:rPr>
        <w:t xml:space="preserve">دراسة الشكل قصد فهم المضمون </w:t>
      </w:r>
      <w:r w:rsidR="008363B8">
        <w:rPr>
          <w:rFonts w:ascii="Traditional Arabic" w:hAnsi="Traditional Arabic" w:cs="Traditional Arabic" w:hint="cs"/>
          <w:sz w:val="28"/>
          <w:szCs w:val="28"/>
          <w:rtl/>
          <w:lang w:bidi="ar-DZ"/>
        </w:rPr>
        <w:t xml:space="preserve">، </w:t>
      </w:r>
      <w:r w:rsidR="00E47464">
        <w:rPr>
          <w:rFonts w:ascii="Traditional Arabic" w:hAnsi="Traditional Arabic" w:cs="Traditional Arabic" w:hint="cs"/>
          <w:sz w:val="28"/>
          <w:szCs w:val="28"/>
          <w:rtl/>
          <w:lang w:bidi="ar-DZ"/>
        </w:rPr>
        <w:t>أي</w:t>
      </w:r>
      <w:r w:rsidR="008363B8">
        <w:rPr>
          <w:rFonts w:ascii="Traditional Arabic" w:hAnsi="Traditional Arabic" w:cs="Traditional Arabic" w:hint="cs"/>
          <w:sz w:val="28"/>
          <w:szCs w:val="28"/>
          <w:rtl/>
          <w:lang w:bidi="ar-DZ"/>
        </w:rPr>
        <w:t xml:space="preserve"> </w:t>
      </w:r>
      <w:r w:rsidR="00E47464">
        <w:rPr>
          <w:rFonts w:ascii="Traditional Arabic" w:hAnsi="Traditional Arabic" w:cs="Traditional Arabic" w:hint="cs"/>
          <w:sz w:val="28"/>
          <w:szCs w:val="28"/>
          <w:rtl/>
          <w:lang w:bidi="ar-DZ"/>
        </w:rPr>
        <w:t>شكلنة</w:t>
      </w:r>
      <w:r w:rsidR="008363B8">
        <w:rPr>
          <w:rFonts w:ascii="Traditional Arabic" w:hAnsi="Traditional Arabic" w:cs="Traditional Arabic" w:hint="cs"/>
          <w:sz w:val="28"/>
          <w:szCs w:val="28"/>
          <w:rtl/>
          <w:lang w:bidi="ar-DZ"/>
        </w:rPr>
        <w:t xml:space="preserve"> المضمون ورفض ثنائية الشكل والمضمون المبتذلة .</w:t>
      </w:r>
    </w:p>
    <w:p w:rsidR="008363B8" w:rsidRDefault="00A34D57" w:rsidP="008363B8">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وقد قطعت الشكلانية الروسية مراحل ع</w:t>
      </w:r>
      <w:r w:rsidR="00F5616E">
        <w:rPr>
          <w:rFonts w:ascii="Traditional Arabic" w:hAnsi="Traditional Arabic" w:cs="Traditional Arabic" w:hint="cs"/>
          <w:sz w:val="28"/>
          <w:szCs w:val="28"/>
          <w:rtl/>
          <w:lang w:bidi="ar-DZ"/>
        </w:rPr>
        <w:t>دي</w:t>
      </w:r>
      <w:r>
        <w:rPr>
          <w:rFonts w:ascii="Traditional Arabic" w:hAnsi="Traditional Arabic" w:cs="Traditional Arabic" w:hint="cs"/>
          <w:sz w:val="28"/>
          <w:szCs w:val="28"/>
          <w:rtl/>
          <w:lang w:bidi="ar-DZ"/>
        </w:rPr>
        <w:t xml:space="preserve">دة في البحث </w:t>
      </w:r>
      <w:r w:rsidR="00F5616E">
        <w:rPr>
          <w:rFonts w:ascii="Traditional Arabic" w:hAnsi="Traditional Arabic" w:cs="Traditional Arabic" w:hint="cs"/>
          <w:sz w:val="28"/>
          <w:szCs w:val="28"/>
          <w:rtl/>
          <w:lang w:bidi="ar-DZ"/>
        </w:rPr>
        <w:t>الأدبي</w:t>
      </w:r>
      <w:r>
        <w:rPr>
          <w:rFonts w:ascii="Traditional Arabic" w:hAnsi="Traditional Arabic" w:cs="Traditional Arabic" w:hint="cs"/>
          <w:sz w:val="28"/>
          <w:szCs w:val="28"/>
          <w:rtl/>
          <w:lang w:bidi="ar-DZ"/>
        </w:rPr>
        <w:t xml:space="preserve"> واللسانيى ، ففي المرحلة </w:t>
      </w:r>
      <w:r w:rsidR="002C195A">
        <w:rPr>
          <w:rFonts w:ascii="Traditional Arabic" w:hAnsi="Traditional Arabic" w:cs="Traditional Arabic" w:hint="cs"/>
          <w:sz w:val="28"/>
          <w:szCs w:val="28"/>
          <w:rtl/>
          <w:lang w:bidi="ar-DZ"/>
        </w:rPr>
        <w:t>الأولى</w:t>
      </w:r>
      <w:r>
        <w:rPr>
          <w:rFonts w:ascii="Traditional Arabic" w:hAnsi="Traditional Arabic" w:cs="Traditional Arabic" w:hint="cs"/>
          <w:sz w:val="28"/>
          <w:szCs w:val="28"/>
          <w:rtl/>
          <w:lang w:bidi="ar-DZ"/>
        </w:rPr>
        <w:t xml:space="preserve"> كان الاهتمام ينص </w:t>
      </w:r>
      <w:r w:rsidR="005F0ED3">
        <w:rPr>
          <w:rFonts w:ascii="Traditional Arabic" w:hAnsi="Traditional Arabic" w:cs="Traditional Arabic" w:hint="cs"/>
          <w:sz w:val="28"/>
          <w:szCs w:val="28"/>
          <w:rtl/>
          <w:lang w:bidi="ar-DZ"/>
        </w:rPr>
        <w:t xml:space="preserve">على التمييز </w:t>
      </w:r>
      <w:r w:rsidR="00133714">
        <w:rPr>
          <w:rFonts w:ascii="Traditional Arabic" w:hAnsi="Traditional Arabic" w:cs="Traditional Arabic" w:hint="cs"/>
          <w:sz w:val="28"/>
          <w:szCs w:val="28"/>
          <w:rtl/>
          <w:lang w:bidi="ar-DZ"/>
        </w:rPr>
        <w:t>بين الشعر والنثر</w:t>
      </w:r>
      <w:r w:rsidR="00A31EAA">
        <w:rPr>
          <w:rFonts w:ascii="Traditional Arabic" w:hAnsi="Traditional Arabic" w:cs="Traditional Arabic" w:hint="cs"/>
          <w:sz w:val="28"/>
          <w:szCs w:val="28"/>
          <w:rtl/>
          <w:lang w:bidi="ar-DZ"/>
        </w:rPr>
        <w:t>،</w:t>
      </w:r>
      <w:r w:rsidR="00133714">
        <w:rPr>
          <w:rFonts w:ascii="Traditional Arabic" w:hAnsi="Traditional Arabic" w:cs="Traditional Arabic" w:hint="cs"/>
          <w:sz w:val="28"/>
          <w:szCs w:val="28"/>
          <w:rtl/>
          <w:lang w:bidi="ar-DZ"/>
        </w:rPr>
        <w:t xml:space="preserve"> </w:t>
      </w:r>
      <w:r w:rsidR="00476AD3">
        <w:rPr>
          <w:rFonts w:ascii="Traditional Arabic" w:hAnsi="Traditional Arabic" w:cs="Traditional Arabic" w:hint="cs"/>
          <w:sz w:val="28"/>
          <w:szCs w:val="28"/>
          <w:rtl/>
          <w:lang w:bidi="ar-DZ"/>
        </w:rPr>
        <w:t xml:space="preserve">في حين كانت البحوث في المرحلة الثانية تتعلق بوصف تطور </w:t>
      </w:r>
      <w:r w:rsidR="00A31EAA">
        <w:rPr>
          <w:rFonts w:ascii="Traditional Arabic" w:hAnsi="Traditional Arabic" w:cs="Traditional Arabic" w:hint="cs"/>
          <w:sz w:val="28"/>
          <w:szCs w:val="28"/>
          <w:rtl/>
          <w:lang w:bidi="ar-DZ"/>
        </w:rPr>
        <w:t>الأجناس</w:t>
      </w:r>
      <w:r w:rsidR="00476AD3">
        <w:rPr>
          <w:rFonts w:ascii="Traditional Arabic" w:hAnsi="Traditional Arabic" w:cs="Traditional Arabic" w:hint="cs"/>
          <w:sz w:val="28"/>
          <w:szCs w:val="28"/>
          <w:rtl/>
          <w:lang w:bidi="ar-DZ"/>
        </w:rPr>
        <w:t xml:space="preserve"> </w:t>
      </w:r>
      <w:r w:rsidR="00A31EAA">
        <w:rPr>
          <w:rFonts w:ascii="Traditional Arabic" w:hAnsi="Traditional Arabic" w:cs="Traditional Arabic" w:hint="cs"/>
          <w:sz w:val="28"/>
          <w:szCs w:val="28"/>
          <w:rtl/>
          <w:lang w:bidi="ar-DZ"/>
        </w:rPr>
        <w:t>الأدبية</w:t>
      </w:r>
      <w:r w:rsidR="00476AD3">
        <w:rPr>
          <w:rFonts w:ascii="Traditional Arabic" w:hAnsi="Traditional Arabic" w:cs="Traditional Arabic" w:hint="cs"/>
          <w:sz w:val="28"/>
          <w:szCs w:val="28"/>
          <w:rtl/>
          <w:lang w:bidi="ar-DZ"/>
        </w:rPr>
        <w:t xml:space="preserve"> ومن ثم فقد نشرت كثير من الدراسات الشكلانية </w:t>
      </w:r>
      <w:r w:rsidR="0039379C">
        <w:rPr>
          <w:rFonts w:ascii="Traditional Arabic" w:hAnsi="Traditional Arabic" w:cs="Traditional Arabic" w:hint="cs"/>
          <w:sz w:val="28"/>
          <w:szCs w:val="28"/>
          <w:rtl/>
          <w:lang w:bidi="ar-DZ"/>
        </w:rPr>
        <w:t>، وترجمت في مج</w:t>
      </w:r>
      <w:r w:rsidR="00CB1E55">
        <w:rPr>
          <w:rFonts w:ascii="Traditional Arabic" w:hAnsi="Traditional Arabic" w:cs="Traditional Arabic" w:hint="cs"/>
          <w:sz w:val="28"/>
          <w:szCs w:val="28"/>
          <w:rtl/>
          <w:lang w:bidi="ar-DZ"/>
        </w:rPr>
        <w:t>لات غربية هامة مثل مجلة الشعرية ومجلة التحول .</w:t>
      </w:r>
    </w:p>
    <w:p w:rsidR="00CB1E55" w:rsidRDefault="00CB1E55" w:rsidP="00CB1E55">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مرتكزات الشكلانية </w:t>
      </w:r>
      <w:r w:rsidR="00926E44">
        <w:rPr>
          <w:rFonts w:ascii="Traditional Arabic" w:hAnsi="Traditional Arabic" w:cs="Traditional Arabic" w:hint="cs"/>
          <w:sz w:val="28"/>
          <w:szCs w:val="28"/>
          <w:rtl/>
          <w:lang w:bidi="ar-DZ"/>
        </w:rPr>
        <w:t>:</w:t>
      </w:r>
    </w:p>
    <w:p w:rsidR="00926E44" w:rsidRDefault="00571F91" w:rsidP="00926E44">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إذ</w:t>
      </w:r>
      <w:r w:rsidR="00926E44">
        <w:rPr>
          <w:rFonts w:ascii="Traditional Arabic" w:hAnsi="Traditional Arabic" w:cs="Traditional Arabic" w:hint="cs"/>
          <w:sz w:val="28"/>
          <w:szCs w:val="28"/>
          <w:rtl/>
          <w:lang w:bidi="ar-DZ"/>
        </w:rPr>
        <w:t>ا انتقلنا إلى مرتكزات الشكلانية الروسية لفحص دعائمها النظرية والتطبيقية فيمكن حصرها في النقاط التالية :</w:t>
      </w:r>
    </w:p>
    <w:p w:rsidR="00926E44" w:rsidRDefault="002E3ECD" w:rsidP="00926E44">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الاهتمام</w:t>
      </w:r>
      <w:r w:rsidR="00926E44">
        <w:rPr>
          <w:rFonts w:ascii="Traditional Arabic" w:hAnsi="Traditional Arabic" w:cs="Traditional Arabic" w:hint="cs"/>
          <w:sz w:val="28"/>
          <w:szCs w:val="28"/>
          <w:rtl/>
          <w:lang w:bidi="ar-DZ"/>
        </w:rPr>
        <w:t xml:space="preserve"> بخصوصيات </w:t>
      </w:r>
      <w:r>
        <w:rPr>
          <w:rFonts w:ascii="Traditional Arabic" w:hAnsi="Traditional Arabic" w:cs="Traditional Arabic" w:hint="cs"/>
          <w:sz w:val="28"/>
          <w:szCs w:val="28"/>
          <w:rtl/>
          <w:lang w:bidi="ar-DZ"/>
        </w:rPr>
        <w:t>الأدب</w:t>
      </w:r>
      <w:r w:rsidR="00926E4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والأنواع</w:t>
      </w:r>
      <w:r w:rsidR="00926E44">
        <w:rPr>
          <w:rFonts w:ascii="Traditional Arabic" w:hAnsi="Traditional Arabic" w:cs="Traditional Arabic" w:hint="cs"/>
          <w:sz w:val="28"/>
          <w:szCs w:val="28"/>
          <w:rtl/>
          <w:lang w:bidi="ar-DZ"/>
        </w:rPr>
        <w:t xml:space="preserve"> الأدبية أي البحث عن الأدبية وما يجعل </w:t>
      </w:r>
      <w:r>
        <w:rPr>
          <w:rFonts w:ascii="Traditional Arabic" w:hAnsi="Traditional Arabic" w:cs="Traditional Arabic" w:hint="cs"/>
          <w:sz w:val="28"/>
          <w:szCs w:val="28"/>
          <w:rtl/>
          <w:lang w:bidi="ar-DZ"/>
        </w:rPr>
        <w:t>الأدب</w:t>
      </w:r>
      <w:r w:rsidR="00926E4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أدبا</w:t>
      </w:r>
      <w:r w:rsidR="00926E44">
        <w:rPr>
          <w:rFonts w:ascii="Traditional Arabic" w:hAnsi="Traditional Arabic" w:cs="Traditional Arabic" w:hint="cs"/>
          <w:sz w:val="28"/>
          <w:szCs w:val="28"/>
          <w:rtl/>
          <w:lang w:bidi="ar-DZ"/>
        </w:rPr>
        <w:t xml:space="preserve"> .</w:t>
      </w:r>
    </w:p>
    <w:p w:rsidR="00926E44" w:rsidRDefault="00926E44" w:rsidP="00926E44">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التركيز على </w:t>
      </w:r>
      <w:r w:rsidR="008A6CC3">
        <w:rPr>
          <w:rFonts w:ascii="Traditional Arabic" w:hAnsi="Traditional Arabic" w:cs="Traditional Arabic" w:hint="cs"/>
          <w:sz w:val="28"/>
          <w:szCs w:val="28"/>
          <w:rtl/>
          <w:lang w:bidi="ar-DZ"/>
        </w:rPr>
        <w:t xml:space="preserve">شكل المضامين </w:t>
      </w:r>
      <w:r w:rsidR="00C73730">
        <w:rPr>
          <w:rFonts w:ascii="Traditional Arabic" w:hAnsi="Traditional Arabic" w:cs="Traditional Arabic" w:hint="cs"/>
          <w:sz w:val="28"/>
          <w:szCs w:val="28"/>
          <w:rtl/>
          <w:lang w:bidi="ar-DZ"/>
        </w:rPr>
        <w:t>الأدبية</w:t>
      </w:r>
      <w:r w:rsidR="008A6CC3">
        <w:rPr>
          <w:rFonts w:ascii="Traditional Arabic" w:hAnsi="Traditional Arabic" w:cs="Traditional Arabic" w:hint="cs"/>
          <w:sz w:val="28"/>
          <w:szCs w:val="28"/>
          <w:rtl/>
          <w:lang w:bidi="ar-DZ"/>
        </w:rPr>
        <w:t xml:space="preserve"> والفنية </w:t>
      </w:r>
      <w:r w:rsidR="00C73730">
        <w:rPr>
          <w:rFonts w:ascii="Traditional Arabic" w:hAnsi="Traditional Arabic" w:cs="Traditional Arabic" w:hint="cs"/>
          <w:sz w:val="28"/>
          <w:szCs w:val="28"/>
          <w:rtl/>
          <w:lang w:bidi="ar-DZ"/>
        </w:rPr>
        <w:t>و</w:t>
      </w:r>
      <w:r w:rsidR="008A6CC3">
        <w:rPr>
          <w:rFonts w:ascii="Traditional Arabic" w:hAnsi="Traditional Arabic" w:cs="Traditional Arabic" w:hint="cs"/>
          <w:sz w:val="28"/>
          <w:szCs w:val="28"/>
          <w:rtl/>
          <w:lang w:bidi="ar-DZ"/>
        </w:rPr>
        <w:t>دراستها في ضوء مقاربة شكلانية.</w:t>
      </w:r>
    </w:p>
    <w:p w:rsidR="008A6CC3" w:rsidRDefault="0093321F" w:rsidP="0093321F">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استقلالي</w:t>
      </w:r>
      <w:r w:rsidR="00957D27">
        <w:rPr>
          <w:rFonts w:ascii="Traditional Arabic" w:hAnsi="Traditional Arabic" w:cs="Traditional Arabic" w:hint="cs"/>
          <w:sz w:val="28"/>
          <w:szCs w:val="28"/>
          <w:rtl/>
          <w:lang w:bidi="ar-DZ"/>
        </w:rPr>
        <w:t xml:space="preserve">ة </w:t>
      </w:r>
      <w:r>
        <w:rPr>
          <w:rFonts w:ascii="Traditional Arabic" w:hAnsi="Traditional Arabic" w:cs="Traditional Arabic" w:hint="cs"/>
          <w:sz w:val="28"/>
          <w:szCs w:val="28"/>
          <w:rtl/>
          <w:lang w:bidi="ar-DZ"/>
        </w:rPr>
        <w:t>الأدب</w:t>
      </w:r>
      <w:r w:rsidR="00957D2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من</w:t>
      </w:r>
      <w:r w:rsidR="00957D2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الإفرازات</w:t>
      </w:r>
      <w:r w:rsidR="00957D27">
        <w:rPr>
          <w:rFonts w:ascii="Traditional Arabic" w:hAnsi="Traditional Arabic" w:cs="Traditional Arabic" w:hint="cs"/>
          <w:sz w:val="28"/>
          <w:szCs w:val="28"/>
          <w:rtl/>
          <w:lang w:bidi="ar-DZ"/>
        </w:rPr>
        <w:t xml:space="preserve"> والحيثيات الاجتماعية والسياسية والاقتصادية والتاريخية (دراسة </w:t>
      </w:r>
      <w:r>
        <w:rPr>
          <w:rFonts w:ascii="Traditional Arabic" w:hAnsi="Traditional Arabic" w:cs="Traditional Arabic" w:hint="cs"/>
          <w:sz w:val="28"/>
          <w:szCs w:val="28"/>
          <w:rtl/>
          <w:lang w:bidi="ar-DZ"/>
        </w:rPr>
        <w:t>الأدب</w:t>
      </w:r>
      <w:r w:rsidR="00957D27">
        <w:rPr>
          <w:rFonts w:ascii="Traditional Arabic" w:hAnsi="Traditional Arabic" w:cs="Traditional Arabic" w:hint="cs"/>
          <w:sz w:val="28"/>
          <w:szCs w:val="28"/>
          <w:rtl/>
          <w:lang w:bidi="ar-DZ"/>
        </w:rPr>
        <w:t xml:space="preserve"> باعتباره بنية مستقلة عن المرجع.</w:t>
      </w:r>
    </w:p>
    <w:p w:rsidR="00957D27" w:rsidRDefault="00957D27" w:rsidP="00957D27">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التركيز على التحليل المحايث قصد استكشاف خصائص العمل الأدبي .</w:t>
      </w:r>
    </w:p>
    <w:p w:rsidR="00957D27" w:rsidRDefault="00957D27" w:rsidP="00957D27">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التوفيق بين آراء بيرس و</w:t>
      </w:r>
      <w:r w:rsidR="00BD40FA">
        <w:rPr>
          <w:rFonts w:ascii="Traditional Arabic" w:hAnsi="Traditional Arabic" w:cs="Traditional Arabic" w:hint="cs"/>
          <w:sz w:val="28"/>
          <w:szCs w:val="28"/>
          <w:rtl/>
          <w:lang w:bidi="ar-DZ"/>
        </w:rPr>
        <w:t xml:space="preserve">دي </w:t>
      </w:r>
      <w:r>
        <w:rPr>
          <w:rFonts w:ascii="Traditional Arabic" w:hAnsi="Traditional Arabic" w:cs="Traditional Arabic" w:hint="cs"/>
          <w:sz w:val="28"/>
          <w:szCs w:val="28"/>
          <w:rtl/>
          <w:lang w:bidi="ar-DZ"/>
        </w:rPr>
        <w:t>سوسير حول العلامة .</w:t>
      </w:r>
    </w:p>
    <w:p w:rsidR="00957D27" w:rsidRDefault="00957D27" w:rsidP="00957D27">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lastRenderedPageBreak/>
        <w:t xml:space="preserve">استعمال مصطلح السيميوطيقا بدل من توظيف </w:t>
      </w:r>
      <w:r w:rsidR="00D96079">
        <w:rPr>
          <w:rFonts w:ascii="Traditional Arabic" w:hAnsi="Traditional Arabic" w:cs="Traditional Arabic" w:hint="cs"/>
          <w:sz w:val="28"/>
          <w:szCs w:val="28"/>
          <w:rtl/>
          <w:lang w:bidi="ar-DZ"/>
        </w:rPr>
        <w:t>السيميولوجيا</w:t>
      </w:r>
      <w:r w:rsidR="009A5B10">
        <w:rPr>
          <w:rFonts w:ascii="Traditional Arabic" w:hAnsi="Traditional Arabic" w:cs="Traditional Arabic" w:hint="cs"/>
          <w:sz w:val="28"/>
          <w:szCs w:val="28"/>
          <w:rtl/>
          <w:lang w:bidi="ar-DZ"/>
        </w:rPr>
        <w:t>.</w:t>
      </w:r>
    </w:p>
    <w:p w:rsidR="009A5B10" w:rsidRDefault="009A5B10" w:rsidP="009A5B10">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الاهتمام بالسيميوطيقا الابستيمولوجيا، والتركيز على الأشكال الثقافية .</w:t>
      </w:r>
    </w:p>
    <w:p w:rsidR="009A5B10" w:rsidRDefault="009A5B10" w:rsidP="009A5B10">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التشديد على خاصية الاختلاف والانزياح بين الشعر والنثر.</w:t>
      </w:r>
    </w:p>
    <w:p w:rsidR="009A5B10" w:rsidRDefault="009A5B10" w:rsidP="009A5B10">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الإيمان باستهلاك </w:t>
      </w:r>
      <w:r w:rsidR="00D03AA3">
        <w:rPr>
          <w:rFonts w:ascii="Traditional Arabic" w:hAnsi="Traditional Arabic" w:cs="Traditional Arabic" w:hint="cs"/>
          <w:sz w:val="28"/>
          <w:szCs w:val="28"/>
          <w:rtl/>
          <w:lang w:bidi="ar-DZ"/>
        </w:rPr>
        <w:t>الأنظمة</w:t>
      </w:r>
      <w:r>
        <w:rPr>
          <w:rFonts w:ascii="Traditional Arabic" w:hAnsi="Traditional Arabic" w:cs="Traditional Arabic" w:hint="cs"/>
          <w:sz w:val="28"/>
          <w:szCs w:val="28"/>
          <w:rtl/>
          <w:lang w:bidi="ar-DZ"/>
        </w:rPr>
        <w:t xml:space="preserve"> وتجددها وتطورها باستمرار من تلقاء ذاتها .</w:t>
      </w:r>
    </w:p>
    <w:p w:rsidR="009A5B10" w:rsidRDefault="009A5B10" w:rsidP="009A5B10">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عدم الاكتفاء </w:t>
      </w:r>
      <w:r w:rsidR="00126019">
        <w:rPr>
          <w:rFonts w:ascii="Traditional Arabic" w:hAnsi="Traditional Arabic" w:cs="Traditional Arabic" w:hint="cs"/>
          <w:sz w:val="28"/>
          <w:szCs w:val="28"/>
          <w:rtl/>
          <w:lang w:bidi="ar-DZ"/>
        </w:rPr>
        <w:t>بالأعمال</w:t>
      </w:r>
      <w:r>
        <w:rPr>
          <w:rFonts w:ascii="Traditional Arabic" w:hAnsi="Traditional Arabic" w:cs="Traditional Arabic" w:hint="cs"/>
          <w:sz w:val="28"/>
          <w:szCs w:val="28"/>
          <w:rtl/>
          <w:lang w:bidi="ar-DZ"/>
        </w:rPr>
        <w:t xml:space="preserve"> القيمة المشهورة في مجال </w:t>
      </w:r>
      <w:r w:rsidR="00126019">
        <w:rPr>
          <w:rFonts w:ascii="Traditional Arabic" w:hAnsi="Traditional Arabic" w:cs="Traditional Arabic" w:hint="cs"/>
          <w:sz w:val="28"/>
          <w:szCs w:val="28"/>
          <w:rtl/>
          <w:lang w:bidi="ar-DZ"/>
        </w:rPr>
        <w:t>الأدب</w:t>
      </w:r>
      <w:r>
        <w:rPr>
          <w:rFonts w:ascii="Traditional Arabic" w:hAnsi="Traditional Arabic" w:cs="Traditional Arabic" w:hint="cs"/>
          <w:sz w:val="28"/>
          <w:szCs w:val="28"/>
          <w:rtl/>
          <w:lang w:bidi="ar-DZ"/>
        </w:rPr>
        <w:t xml:space="preserve"> أثناء التطبيق النصي والنظري ، بل توجهت الشكلانية الروسية إلى جميع الأجناس الأدبية </w:t>
      </w:r>
      <w:r w:rsidR="00126019">
        <w:rPr>
          <w:rFonts w:ascii="Traditional Arabic" w:hAnsi="Traditional Arabic" w:cs="Traditional Arabic" w:hint="cs"/>
          <w:sz w:val="28"/>
          <w:szCs w:val="28"/>
          <w:rtl/>
          <w:lang w:bidi="ar-DZ"/>
        </w:rPr>
        <w:t>.</w:t>
      </w:r>
    </w:p>
    <w:p w:rsidR="009A5B10" w:rsidRPr="00FC1629" w:rsidRDefault="009A5B10" w:rsidP="009A5B10">
      <w:pPr>
        <w:bidi/>
        <w:rPr>
          <w:rFonts w:ascii="Traditional Arabic" w:hAnsi="Traditional Arabic" w:cs="Traditional Arabic"/>
          <w:b/>
          <w:bCs/>
          <w:sz w:val="28"/>
          <w:szCs w:val="28"/>
          <w:rtl/>
          <w:lang w:bidi="ar-DZ"/>
        </w:rPr>
      </w:pPr>
      <w:r w:rsidRPr="00FC1629">
        <w:rPr>
          <w:rFonts w:ascii="Traditional Arabic" w:hAnsi="Traditional Arabic" w:cs="Traditional Arabic" w:hint="cs"/>
          <w:b/>
          <w:bCs/>
          <w:sz w:val="28"/>
          <w:szCs w:val="28"/>
          <w:rtl/>
          <w:lang w:bidi="ar-DZ"/>
        </w:rPr>
        <w:t>التصورات النظرية :</w:t>
      </w:r>
    </w:p>
    <w:p w:rsidR="009A5B10" w:rsidRDefault="003C3680" w:rsidP="003E40D9">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تنبني الشكلانية الروسية </w:t>
      </w:r>
      <w:r w:rsidR="00296340">
        <w:rPr>
          <w:rFonts w:ascii="Traditional Arabic" w:hAnsi="Traditional Arabic" w:cs="Traditional Arabic" w:hint="cs"/>
          <w:sz w:val="28"/>
          <w:szCs w:val="28"/>
          <w:rtl/>
          <w:lang w:bidi="ar-DZ"/>
        </w:rPr>
        <w:t xml:space="preserve">على مجموعة من المبادئ النظرية </w:t>
      </w:r>
      <w:r w:rsidR="00F62F8A">
        <w:rPr>
          <w:rFonts w:ascii="Traditional Arabic" w:hAnsi="Traditional Arabic" w:cs="Traditional Arabic" w:hint="cs"/>
          <w:sz w:val="28"/>
          <w:szCs w:val="28"/>
          <w:rtl/>
          <w:lang w:bidi="ar-DZ"/>
        </w:rPr>
        <w:t>التي يمكن حصرها في العناصر التصورية التالية :</w:t>
      </w:r>
    </w:p>
    <w:p w:rsidR="00F62F8A" w:rsidRDefault="00F62F8A" w:rsidP="00F62F8A">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التركيز على </w:t>
      </w:r>
      <w:r w:rsidR="00FE3810">
        <w:rPr>
          <w:rFonts w:ascii="Traditional Arabic" w:hAnsi="Traditional Arabic" w:cs="Traditional Arabic" w:hint="cs"/>
          <w:sz w:val="28"/>
          <w:szCs w:val="28"/>
          <w:rtl/>
          <w:lang w:bidi="ar-DZ"/>
        </w:rPr>
        <w:t>أدبية</w:t>
      </w:r>
      <w:r>
        <w:rPr>
          <w:rFonts w:ascii="Traditional Arabic" w:hAnsi="Traditional Arabic" w:cs="Traditional Arabic" w:hint="cs"/>
          <w:sz w:val="28"/>
          <w:szCs w:val="28"/>
          <w:rtl/>
          <w:lang w:bidi="ar-DZ"/>
        </w:rPr>
        <w:t xml:space="preserve"> النص ، أي العناية بما يميز النص</w:t>
      </w:r>
      <w:r w:rsidR="00FE3810">
        <w:rPr>
          <w:rFonts w:ascii="Traditional Arabic" w:hAnsi="Traditional Arabic" w:cs="Traditional Arabic" w:hint="cs"/>
          <w:sz w:val="28"/>
          <w:szCs w:val="28"/>
          <w:rtl/>
          <w:lang w:bidi="ar-DZ"/>
        </w:rPr>
        <w:t xml:space="preserve"> الأدبي على باقي النصوص الأخرى أو ما يسمى بالوظيفة الجمالية أو الشعرية عند رومان جاكبسونذ، </w:t>
      </w:r>
      <w:r>
        <w:rPr>
          <w:rFonts w:ascii="Traditional Arabic" w:hAnsi="Traditional Arabic" w:cs="Traditional Arabic" w:hint="cs"/>
          <w:sz w:val="28"/>
          <w:szCs w:val="28"/>
          <w:rtl/>
          <w:lang w:bidi="ar-DZ"/>
        </w:rPr>
        <w:t xml:space="preserve">فكل جنس </w:t>
      </w:r>
      <w:r w:rsidR="00FE3810">
        <w:rPr>
          <w:rFonts w:ascii="Traditional Arabic" w:hAnsi="Traditional Arabic" w:cs="Traditional Arabic" w:hint="cs"/>
          <w:sz w:val="28"/>
          <w:szCs w:val="28"/>
          <w:rtl/>
          <w:lang w:bidi="ar-DZ"/>
        </w:rPr>
        <w:t>أدبي</w:t>
      </w:r>
      <w:r>
        <w:rPr>
          <w:rFonts w:ascii="Traditional Arabic" w:hAnsi="Traditional Arabic" w:cs="Traditional Arabic" w:hint="cs"/>
          <w:sz w:val="28"/>
          <w:szCs w:val="28"/>
          <w:rtl/>
          <w:lang w:bidi="ar-DZ"/>
        </w:rPr>
        <w:t xml:space="preserve"> له وظيفته الخاصة حيث تمتاز القصة بال</w:t>
      </w:r>
      <w:r w:rsidR="00FE3810">
        <w:rPr>
          <w:rFonts w:ascii="Traditional Arabic" w:hAnsi="Traditional Arabic" w:cs="Traditional Arabic" w:hint="cs"/>
          <w:sz w:val="28"/>
          <w:szCs w:val="28"/>
          <w:rtl/>
          <w:lang w:bidi="ar-DZ"/>
        </w:rPr>
        <w:t>وظيفة القصصية، والرواية بالوظيف</w:t>
      </w:r>
      <w:r>
        <w:rPr>
          <w:rFonts w:ascii="Traditional Arabic" w:hAnsi="Traditional Arabic" w:cs="Traditional Arabic" w:hint="cs"/>
          <w:sz w:val="28"/>
          <w:szCs w:val="28"/>
          <w:rtl/>
          <w:lang w:bidi="ar-DZ"/>
        </w:rPr>
        <w:t>ة الر</w:t>
      </w:r>
      <w:r w:rsidR="005B6DE0">
        <w:rPr>
          <w:rFonts w:ascii="Traditional Arabic" w:hAnsi="Traditional Arabic" w:cs="Traditional Arabic" w:hint="cs"/>
          <w:sz w:val="28"/>
          <w:szCs w:val="28"/>
          <w:rtl/>
          <w:lang w:bidi="ar-DZ"/>
        </w:rPr>
        <w:t>وائية والمسرح بالتمسرح ، مع باقي</w:t>
      </w:r>
      <w:r>
        <w:rPr>
          <w:rFonts w:ascii="Traditional Arabic" w:hAnsi="Traditional Arabic" w:cs="Traditional Arabic" w:hint="cs"/>
          <w:sz w:val="28"/>
          <w:szCs w:val="28"/>
          <w:rtl/>
          <w:lang w:bidi="ar-DZ"/>
        </w:rPr>
        <w:t xml:space="preserve"> الأجناس </w:t>
      </w:r>
      <w:r w:rsidR="005B6DE0">
        <w:rPr>
          <w:rFonts w:ascii="Traditional Arabic" w:hAnsi="Traditional Arabic" w:cs="Traditional Arabic" w:hint="cs"/>
          <w:sz w:val="28"/>
          <w:szCs w:val="28"/>
          <w:rtl/>
          <w:lang w:bidi="ar-DZ"/>
        </w:rPr>
        <w:t>الأدبية</w:t>
      </w:r>
      <w:r>
        <w:rPr>
          <w:rFonts w:ascii="Traditional Arabic" w:hAnsi="Traditional Arabic" w:cs="Traditional Arabic" w:hint="cs"/>
          <w:sz w:val="28"/>
          <w:szCs w:val="28"/>
          <w:rtl/>
          <w:lang w:bidi="ar-DZ"/>
        </w:rPr>
        <w:t xml:space="preserve"> الأخرى ...وترتكز الوظيفة الجمالية على </w:t>
      </w:r>
      <w:r w:rsidR="0008523B">
        <w:rPr>
          <w:rFonts w:ascii="Traditional Arabic" w:hAnsi="Traditional Arabic" w:cs="Traditional Arabic" w:hint="cs"/>
          <w:sz w:val="28"/>
          <w:szCs w:val="28"/>
          <w:rtl/>
          <w:lang w:bidi="ar-DZ"/>
        </w:rPr>
        <w:t>إسقاط</w:t>
      </w:r>
      <w:r w:rsidR="001F7AC5">
        <w:rPr>
          <w:rFonts w:ascii="Traditional Arabic" w:hAnsi="Traditional Arabic" w:cs="Traditional Arabic" w:hint="cs"/>
          <w:sz w:val="28"/>
          <w:szCs w:val="28"/>
          <w:rtl/>
          <w:lang w:bidi="ar-DZ"/>
        </w:rPr>
        <w:t xml:space="preserve"> المحور الاستبدالي على الم</w:t>
      </w:r>
      <w:r>
        <w:rPr>
          <w:rFonts w:ascii="Traditional Arabic" w:hAnsi="Traditional Arabic" w:cs="Traditional Arabic" w:hint="cs"/>
          <w:sz w:val="28"/>
          <w:szCs w:val="28"/>
          <w:rtl/>
          <w:lang w:bidi="ar-DZ"/>
        </w:rPr>
        <w:t>حور الأفقي ، و</w:t>
      </w:r>
      <w:r w:rsidR="00EC33DA">
        <w:rPr>
          <w:rFonts w:ascii="Traditional Arabic" w:hAnsi="Traditional Arabic" w:cs="Traditional Arabic" w:hint="cs"/>
          <w:sz w:val="28"/>
          <w:szCs w:val="28"/>
          <w:rtl/>
          <w:lang w:bidi="ar-DZ"/>
        </w:rPr>
        <w:t>نعني بالمحور الاستبدالي المعنى أ</w:t>
      </w:r>
      <w:r>
        <w:rPr>
          <w:rFonts w:ascii="Traditional Arabic" w:hAnsi="Traditional Arabic" w:cs="Traditional Arabic" w:hint="cs"/>
          <w:sz w:val="28"/>
          <w:szCs w:val="28"/>
          <w:rtl/>
          <w:lang w:bidi="ar-DZ"/>
        </w:rPr>
        <w:t>و الترادف أو الدل</w:t>
      </w:r>
      <w:r w:rsidR="00EC33DA">
        <w:rPr>
          <w:rFonts w:ascii="Traditional Arabic" w:hAnsi="Traditional Arabic" w:cs="Traditional Arabic" w:hint="cs"/>
          <w:sz w:val="28"/>
          <w:szCs w:val="28"/>
          <w:rtl/>
          <w:lang w:bidi="ar-DZ"/>
        </w:rPr>
        <w:t>الة ، في حين يقصد بالمحور الأفق</w:t>
      </w:r>
      <w:r>
        <w:rPr>
          <w:rFonts w:ascii="Traditional Arabic" w:hAnsi="Traditional Arabic" w:cs="Traditional Arabic" w:hint="cs"/>
          <w:sz w:val="28"/>
          <w:szCs w:val="28"/>
          <w:rtl/>
          <w:lang w:bidi="ar-DZ"/>
        </w:rPr>
        <w:t>ي علاقات المجاورة أو</w:t>
      </w:r>
      <w:r w:rsidR="009116B1">
        <w:rPr>
          <w:rFonts w:ascii="Traditional Arabic" w:hAnsi="Traditional Arabic" w:cs="Traditional Arabic" w:hint="cs"/>
          <w:sz w:val="28"/>
          <w:szCs w:val="28"/>
          <w:rtl/>
          <w:lang w:bidi="ar-DZ"/>
        </w:rPr>
        <w:t xml:space="preserve"> علاقات التركيب النحوي، ويعني هذا كله أ</w:t>
      </w:r>
      <w:r>
        <w:rPr>
          <w:rFonts w:ascii="Traditional Arabic" w:hAnsi="Traditional Arabic" w:cs="Traditional Arabic" w:hint="cs"/>
          <w:sz w:val="28"/>
          <w:szCs w:val="28"/>
          <w:rtl/>
          <w:lang w:bidi="ar-DZ"/>
        </w:rPr>
        <w:t>ن الوظيفة الجمالية تتضمن الدلالة والنحو معا .</w:t>
      </w:r>
    </w:p>
    <w:p w:rsidR="00F62F8A" w:rsidRDefault="00E21009" w:rsidP="00F62F8A">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إضافة إلى العناية بالشكل،أ</w:t>
      </w:r>
      <w:r w:rsidR="009116B1">
        <w:rPr>
          <w:rFonts w:ascii="Traditional Arabic" w:hAnsi="Traditional Arabic" w:cs="Traditional Arabic" w:hint="cs"/>
          <w:sz w:val="28"/>
          <w:szCs w:val="28"/>
          <w:rtl/>
          <w:lang w:bidi="ar-DZ"/>
        </w:rPr>
        <w:t>ن ميخ</w:t>
      </w:r>
      <w:r w:rsidR="00F62F8A">
        <w:rPr>
          <w:rFonts w:ascii="Traditional Arabic" w:hAnsi="Traditional Arabic" w:cs="Traditional Arabic" w:hint="cs"/>
          <w:sz w:val="28"/>
          <w:szCs w:val="28"/>
          <w:rtl/>
          <w:lang w:bidi="ar-DZ"/>
        </w:rPr>
        <w:t>ائيل باختين قد تجاوز ثنائية الشكل والمضمون وقد اعتبر الشكل علامة الدلالة .</w:t>
      </w:r>
    </w:p>
    <w:p w:rsidR="00F62F8A" w:rsidRDefault="00F62F8A" w:rsidP="00F62F8A">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الانفتاح على</w:t>
      </w:r>
      <w:r w:rsidR="009116B1">
        <w:rPr>
          <w:rFonts w:ascii="Traditional Arabic" w:hAnsi="Traditional Arabic" w:cs="Traditional Arabic" w:hint="cs"/>
          <w:sz w:val="28"/>
          <w:szCs w:val="28"/>
          <w:rtl/>
          <w:lang w:bidi="ar-DZ"/>
        </w:rPr>
        <w:t xml:space="preserve"> اللسانيات : أ</w:t>
      </w:r>
      <w:r>
        <w:rPr>
          <w:rFonts w:ascii="Traditional Arabic" w:hAnsi="Traditional Arabic" w:cs="Traditional Arabic" w:hint="cs"/>
          <w:sz w:val="28"/>
          <w:szCs w:val="28"/>
          <w:rtl/>
          <w:lang w:bidi="ar-DZ"/>
        </w:rPr>
        <w:t>هم ما</w:t>
      </w:r>
      <w:r w:rsidR="009116B1">
        <w:rPr>
          <w:rFonts w:ascii="Traditional Arabic" w:hAnsi="Traditional Arabic" w:cs="Traditional Arabic" w:hint="cs"/>
          <w:sz w:val="28"/>
          <w:szCs w:val="28"/>
          <w:rtl/>
          <w:lang w:bidi="ar-DZ"/>
        </w:rPr>
        <w:t xml:space="preserve"> تمتاز به الشكلانية الروسية أ</w:t>
      </w:r>
      <w:r>
        <w:rPr>
          <w:rFonts w:ascii="Traditional Arabic" w:hAnsi="Traditional Arabic" w:cs="Traditional Arabic" w:hint="cs"/>
          <w:sz w:val="28"/>
          <w:szCs w:val="28"/>
          <w:rtl/>
          <w:lang w:bidi="ar-DZ"/>
        </w:rPr>
        <w:t>نها كانت تعتني كثيرا بمكتسبات اللسانيات خاصة في دراسة الشعر.</w:t>
      </w:r>
    </w:p>
    <w:p w:rsidR="00F62F8A" w:rsidRDefault="004B79D6" w:rsidP="00F62F8A">
      <w:pPr>
        <w:pStyle w:val="Paragraphedeliste"/>
        <w:numPr>
          <w:ilvl w:val="0"/>
          <w:numId w:val="2"/>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تستند الشكلانية الروسية </w:t>
      </w:r>
      <w:r w:rsidR="00F62F8A">
        <w:rPr>
          <w:rFonts w:ascii="Traditional Arabic" w:hAnsi="Traditional Arabic" w:cs="Traditional Arabic" w:hint="cs"/>
          <w:sz w:val="28"/>
          <w:szCs w:val="28"/>
          <w:rtl/>
          <w:lang w:bidi="ar-DZ"/>
        </w:rPr>
        <w:t>إلى المقاربة البنيوية اللسانية التي تعنى بدراسة</w:t>
      </w:r>
      <w:r>
        <w:rPr>
          <w:rFonts w:ascii="Traditional Arabic" w:hAnsi="Traditional Arabic" w:cs="Traditional Arabic" w:hint="cs"/>
          <w:sz w:val="28"/>
          <w:szCs w:val="28"/>
          <w:rtl/>
          <w:lang w:bidi="ar-DZ"/>
        </w:rPr>
        <w:t xml:space="preserve"> </w:t>
      </w:r>
      <w:r w:rsidR="00F62F8A">
        <w:rPr>
          <w:rFonts w:ascii="Traditional Arabic" w:hAnsi="Traditional Arabic" w:cs="Traditional Arabic" w:hint="cs"/>
          <w:sz w:val="28"/>
          <w:szCs w:val="28"/>
          <w:rtl/>
          <w:lang w:bidi="ar-DZ"/>
        </w:rPr>
        <w:t xml:space="preserve">بنيات السرد والشعر والحكاية ، وكذلك تحليل </w:t>
      </w:r>
      <w:r w:rsidR="007F1975">
        <w:rPr>
          <w:rFonts w:ascii="Traditional Arabic" w:hAnsi="Traditional Arabic" w:cs="Traditional Arabic" w:hint="cs"/>
          <w:sz w:val="28"/>
          <w:szCs w:val="28"/>
          <w:rtl/>
          <w:lang w:bidi="ar-DZ"/>
        </w:rPr>
        <w:t xml:space="preserve">بنيات </w:t>
      </w:r>
      <w:r w:rsidR="00264E69">
        <w:rPr>
          <w:rFonts w:ascii="Traditional Arabic" w:hAnsi="Traditional Arabic" w:cs="Traditional Arabic" w:hint="cs"/>
          <w:sz w:val="28"/>
          <w:szCs w:val="28"/>
          <w:rtl/>
          <w:lang w:bidi="ar-DZ"/>
        </w:rPr>
        <w:t>الشخصيات بطريقة بنيوية محايثة وثابتة وواصفة وسكونية .</w:t>
      </w:r>
    </w:p>
    <w:p w:rsidR="000F33C5" w:rsidRDefault="00264E69" w:rsidP="006C5E71">
      <w:pPr>
        <w:pStyle w:val="Paragraphedeliste"/>
        <w:numPr>
          <w:ilvl w:val="0"/>
          <w:numId w:val="2"/>
        </w:numPr>
        <w:bidi/>
        <w:rPr>
          <w:rFonts w:ascii="Traditional Arabic" w:hAnsi="Traditional Arabic" w:cs="Traditional Arabic"/>
          <w:sz w:val="28"/>
          <w:szCs w:val="28"/>
          <w:lang w:bidi="ar-DZ"/>
        </w:rPr>
      </w:pPr>
      <w:r w:rsidRPr="000F33C5">
        <w:rPr>
          <w:rFonts w:ascii="Traditional Arabic" w:hAnsi="Traditional Arabic" w:cs="Traditional Arabic" w:hint="cs"/>
          <w:sz w:val="28"/>
          <w:szCs w:val="28"/>
          <w:rtl/>
          <w:lang w:bidi="ar-DZ"/>
        </w:rPr>
        <w:t xml:space="preserve">إضافة إلى ذلك تقعيد </w:t>
      </w:r>
      <w:r w:rsidR="001F3A53" w:rsidRPr="000F33C5">
        <w:rPr>
          <w:rFonts w:ascii="Traditional Arabic" w:hAnsi="Traditional Arabic" w:cs="Traditional Arabic" w:hint="cs"/>
          <w:sz w:val="28"/>
          <w:szCs w:val="28"/>
          <w:rtl/>
          <w:lang w:bidi="ar-DZ"/>
        </w:rPr>
        <w:t>الأجناس</w:t>
      </w:r>
      <w:r w:rsidR="0092633A">
        <w:rPr>
          <w:rFonts w:ascii="Traditional Arabic" w:hAnsi="Traditional Arabic" w:cs="Traditional Arabic" w:hint="cs"/>
          <w:sz w:val="28"/>
          <w:szCs w:val="28"/>
          <w:rtl/>
          <w:lang w:bidi="ar-DZ"/>
        </w:rPr>
        <w:t xml:space="preserve"> الأدبية إذ</w:t>
      </w:r>
      <w:r w:rsidR="001F3A53">
        <w:rPr>
          <w:rFonts w:ascii="Traditional Arabic" w:hAnsi="Traditional Arabic" w:cs="Traditional Arabic" w:hint="cs"/>
          <w:sz w:val="28"/>
          <w:szCs w:val="28"/>
          <w:rtl/>
          <w:lang w:bidi="ar-DZ"/>
        </w:rPr>
        <w:t xml:space="preserve"> ت</w:t>
      </w:r>
      <w:r w:rsidRPr="000F33C5">
        <w:rPr>
          <w:rFonts w:ascii="Traditional Arabic" w:hAnsi="Traditional Arabic" w:cs="Traditional Arabic" w:hint="cs"/>
          <w:sz w:val="28"/>
          <w:szCs w:val="28"/>
          <w:rtl/>
          <w:lang w:bidi="ar-DZ"/>
        </w:rPr>
        <w:t xml:space="preserve">هتم </w:t>
      </w:r>
      <w:r w:rsidR="001F3A53" w:rsidRPr="000F33C5">
        <w:rPr>
          <w:rFonts w:ascii="Traditional Arabic" w:hAnsi="Traditional Arabic" w:cs="Traditional Arabic" w:hint="cs"/>
          <w:sz w:val="28"/>
          <w:szCs w:val="28"/>
          <w:rtl/>
          <w:lang w:bidi="ar-DZ"/>
        </w:rPr>
        <w:t>بالأجناس</w:t>
      </w:r>
      <w:r w:rsidRPr="000F33C5">
        <w:rPr>
          <w:rFonts w:ascii="Traditional Arabic" w:hAnsi="Traditional Arabic" w:cs="Traditional Arabic" w:hint="cs"/>
          <w:sz w:val="28"/>
          <w:szCs w:val="28"/>
          <w:rtl/>
          <w:lang w:bidi="ar-DZ"/>
        </w:rPr>
        <w:t xml:space="preserve"> </w:t>
      </w:r>
      <w:r w:rsidR="001F3A53" w:rsidRPr="000F33C5">
        <w:rPr>
          <w:rFonts w:ascii="Traditional Arabic" w:hAnsi="Traditional Arabic" w:cs="Traditional Arabic" w:hint="cs"/>
          <w:sz w:val="28"/>
          <w:szCs w:val="28"/>
          <w:rtl/>
          <w:lang w:bidi="ar-DZ"/>
        </w:rPr>
        <w:t>الأدبية</w:t>
      </w:r>
      <w:r w:rsidRPr="000F33C5">
        <w:rPr>
          <w:rFonts w:ascii="Traditional Arabic" w:hAnsi="Traditional Arabic" w:cs="Traditional Arabic" w:hint="cs"/>
          <w:sz w:val="28"/>
          <w:szCs w:val="28"/>
          <w:rtl/>
          <w:lang w:bidi="ar-DZ"/>
        </w:rPr>
        <w:t xml:space="preserve"> تجنيسا وتنويعا وتصنيفا وت</w:t>
      </w:r>
      <w:r w:rsidR="00730F04" w:rsidRPr="000F33C5">
        <w:rPr>
          <w:rFonts w:ascii="Traditional Arabic" w:hAnsi="Traditional Arabic" w:cs="Traditional Arabic" w:hint="cs"/>
          <w:sz w:val="28"/>
          <w:szCs w:val="28"/>
          <w:rtl/>
          <w:lang w:bidi="ar-DZ"/>
        </w:rPr>
        <w:t>نميطا</w:t>
      </w:r>
      <w:r w:rsidR="001F3A53">
        <w:rPr>
          <w:rFonts w:ascii="Traditional Arabic" w:hAnsi="Traditional Arabic" w:cs="Traditional Arabic" w:hint="cs"/>
          <w:sz w:val="28"/>
          <w:szCs w:val="28"/>
          <w:rtl/>
          <w:lang w:bidi="ar-DZ"/>
        </w:rPr>
        <w:t xml:space="preserve"> </w:t>
      </w:r>
      <w:r w:rsidR="00730F04" w:rsidRPr="000F33C5">
        <w:rPr>
          <w:rFonts w:ascii="Traditional Arabic" w:hAnsi="Traditional Arabic" w:cs="Traditional Arabic" w:hint="cs"/>
          <w:sz w:val="28"/>
          <w:szCs w:val="28"/>
          <w:rtl/>
          <w:lang w:bidi="ar-DZ"/>
        </w:rPr>
        <w:t>وفق الم</w:t>
      </w:r>
      <w:r w:rsidR="001F3A53">
        <w:rPr>
          <w:rFonts w:ascii="Traditional Arabic" w:hAnsi="Traditional Arabic" w:cs="Traditional Arabic" w:hint="cs"/>
          <w:sz w:val="28"/>
          <w:szCs w:val="28"/>
          <w:rtl/>
          <w:lang w:bidi="ar-DZ"/>
        </w:rPr>
        <w:t>قاييس اللسانية والشكلية مستبعدة</w:t>
      </w:r>
      <w:r w:rsidR="00730F04" w:rsidRPr="000F33C5">
        <w:rPr>
          <w:rFonts w:ascii="Traditional Arabic" w:hAnsi="Traditional Arabic" w:cs="Traditional Arabic" w:hint="cs"/>
          <w:sz w:val="28"/>
          <w:szCs w:val="28"/>
          <w:rtl/>
          <w:lang w:bidi="ar-DZ"/>
        </w:rPr>
        <w:t xml:space="preserve"> المضامين والرسائل </w:t>
      </w:r>
      <w:r w:rsidR="001F3A53" w:rsidRPr="000F33C5">
        <w:rPr>
          <w:rFonts w:ascii="Traditional Arabic" w:hAnsi="Traditional Arabic" w:cs="Traditional Arabic" w:hint="cs"/>
          <w:sz w:val="28"/>
          <w:szCs w:val="28"/>
          <w:rtl/>
          <w:lang w:bidi="ar-DZ"/>
        </w:rPr>
        <w:t>الإيديولوجية</w:t>
      </w:r>
      <w:r w:rsidR="001F3A53">
        <w:rPr>
          <w:rFonts w:ascii="Traditional Arabic" w:hAnsi="Traditional Arabic" w:cs="Traditional Arabic" w:hint="cs"/>
          <w:sz w:val="28"/>
          <w:szCs w:val="28"/>
          <w:rtl/>
          <w:lang w:bidi="ar-DZ"/>
        </w:rPr>
        <w:t xml:space="preserve"> </w:t>
      </w:r>
      <w:r w:rsidR="00753C5C" w:rsidRPr="000F33C5">
        <w:rPr>
          <w:rFonts w:ascii="Traditional Arabic" w:hAnsi="Traditional Arabic" w:cs="Traditional Arabic" w:hint="cs"/>
          <w:sz w:val="28"/>
          <w:szCs w:val="28"/>
          <w:rtl/>
          <w:lang w:bidi="ar-DZ"/>
        </w:rPr>
        <w:t xml:space="preserve">إضافة </w:t>
      </w:r>
      <w:r w:rsidR="001F3A53" w:rsidRPr="000F33C5">
        <w:rPr>
          <w:rFonts w:ascii="Traditional Arabic" w:hAnsi="Traditional Arabic" w:cs="Traditional Arabic" w:hint="cs"/>
          <w:sz w:val="28"/>
          <w:szCs w:val="28"/>
          <w:rtl/>
          <w:lang w:bidi="ar-DZ"/>
        </w:rPr>
        <w:t>إلى</w:t>
      </w:r>
      <w:r w:rsidR="00753C5C" w:rsidRPr="000F33C5">
        <w:rPr>
          <w:rFonts w:ascii="Traditional Arabic" w:hAnsi="Traditional Arabic" w:cs="Traditional Arabic" w:hint="cs"/>
          <w:sz w:val="28"/>
          <w:szCs w:val="28"/>
          <w:rtl/>
          <w:lang w:bidi="ar-DZ"/>
        </w:rPr>
        <w:t xml:space="preserve"> اهتمامه</w:t>
      </w:r>
      <w:r w:rsidR="001F3A53">
        <w:rPr>
          <w:rFonts w:ascii="Traditional Arabic" w:hAnsi="Traditional Arabic" w:cs="Traditional Arabic" w:hint="cs"/>
          <w:sz w:val="28"/>
          <w:szCs w:val="28"/>
          <w:rtl/>
          <w:lang w:bidi="ar-DZ"/>
        </w:rPr>
        <w:t>ا</w:t>
      </w:r>
      <w:r w:rsidR="00753C5C" w:rsidRPr="000F33C5">
        <w:rPr>
          <w:rFonts w:ascii="Traditional Arabic" w:hAnsi="Traditional Arabic" w:cs="Traditional Arabic" w:hint="cs"/>
          <w:sz w:val="28"/>
          <w:szCs w:val="28"/>
          <w:rtl/>
          <w:lang w:bidi="ar-DZ"/>
        </w:rPr>
        <w:t xml:space="preserve"> بنظرية </w:t>
      </w:r>
      <w:r w:rsidR="001F3A53" w:rsidRPr="000F33C5">
        <w:rPr>
          <w:rFonts w:ascii="Traditional Arabic" w:hAnsi="Traditional Arabic" w:cs="Traditional Arabic" w:hint="cs"/>
          <w:sz w:val="28"/>
          <w:szCs w:val="28"/>
          <w:rtl/>
          <w:lang w:bidi="ar-DZ"/>
        </w:rPr>
        <w:t>الأدب</w:t>
      </w:r>
      <w:r w:rsidR="00753C5C" w:rsidRPr="000F33C5">
        <w:rPr>
          <w:rFonts w:ascii="Traditional Arabic" w:hAnsi="Traditional Arabic" w:cs="Traditional Arabic" w:hint="cs"/>
          <w:sz w:val="28"/>
          <w:szCs w:val="28"/>
          <w:rtl/>
          <w:lang w:bidi="ar-DZ"/>
        </w:rPr>
        <w:t xml:space="preserve"> ، إذ يكون بهذا قد مهد للدراسات البنيوية اللسانية والدراسات السيميوطيقية الشك</w:t>
      </w:r>
      <w:r w:rsidR="009C7D6B">
        <w:rPr>
          <w:rFonts w:ascii="Traditional Arabic" w:hAnsi="Traditional Arabic" w:cs="Traditional Arabic" w:hint="cs"/>
          <w:sz w:val="28"/>
          <w:szCs w:val="28"/>
          <w:rtl/>
          <w:lang w:bidi="ar-DZ"/>
        </w:rPr>
        <w:t>لية ، كما دافعت عن الشعر الجديد أ</w:t>
      </w:r>
      <w:r w:rsidR="008A0550">
        <w:rPr>
          <w:rFonts w:ascii="Traditional Arabic" w:hAnsi="Traditional Arabic" w:cs="Traditional Arabic" w:hint="cs"/>
          <w:sz w:val="28"/>
          <w:szCs w:val="28"/>
          <w:rtl/>
          <w:lang w:bidi="ar-DZ"/>
        </w:rPr>
        <w:t xml:space="preserve">و ما يسمى أيضا بالشعر المستقبلي الذي </w:t>
      </w:r>
      <w:r w:rsidR="00753C5C" w:rsidRPr="000F33C5">
        <w:rPr>
          <w:rFonts w:ascii="Traditional Arabic" w:hAnsi="Traditional Arabic" w:cs="Traditional Arabic" w:hint="cs"/>
          <w:sz w:val="28"/>
          <w:szCs w:val="28"/>
          <w:rtl/>
          <w:lang w:bidi="ar-DZ"/>
        </w:rPr>
        <w:t>يمتاز بطابع رمزي إيحائي ويتسم بالغموض على مستوى المجاز والاهتمام بالشكل والتنغيم والإيقاع</w:t>
      </w:r>
      <w:r w:rsidR="0062480A">
        <w:rPr>
          <w:rFonts w:ascii="Traditional Arabic" w:hAnsi="Traditional Arabic" w:cs="Traditional Arabic" w:hint="cs"/>
          <w:sz w:val="28"/>
          <w:szCs w:val="28"/>
          <w:rtl/>
          <w:lang w:bidi="ar-DZ"/>
        </w:rPr>
        <w:t>،</w:t>
      </w:r>
      <w:r w:rsidR="00753C5C" w:rsidRPr="000F33C5">
        <w:rPr>
          <w:rFonts w:ascii="Traditional Arabic" w:hAnsi="Traditional Arabic" w:cs="Traditional Arabic" w:hint="cs"/>
          <w:sz w:val="28"/>
          <w:szCs w:val="28"/>
          <w:rtl/>
          <w:lang w:bidi="ar-DZ"/>
        </w:rPr>
        <w:t xml:space="preserve"> وعليه فقد كان باختين مهتم بتحليل الشكل وبنية النص </w:t>
      </w:r>
      <w:r w:rsidR="000F33C5" w:rsidRPr="000F33C5">
        <w:rPr>
          <w:rFonts w:ascii="Traditional Arabic" w:hAnsi="Traditional Arabic" w:cs="Traditional Arabic" w:hint="cs"/>
          <w:sz w:val="28"/>
          <w:szCs w:val="28"/>
          <w:rtl/>
          <w:lang w:bidi="ar-DZ"/>
        </w:rPr>
        <w:t>واستخدامه للغة أكثر من المحتوى أو المضمون</w:t>
      </w:r>
      <w:r w:rsidR="0062480A">
        <w:rPr>
          <w:rFonts w:ascii="Traditional Arabic" w:hAnsi="Traditional Arabic" w:cs="Traditional Arabic" w:hint="cs"/>
          <w:sz w:val="28"/>
          <w:szCs w:val="28"/>
          <w:rtl/>
          <w:lang w:bidi="ar-DZ"/>
        </w:rPr>
        <w:t>،</w:t>
      </w:r>
      <w:r w:rsidR="008B7566">
        <w:rPr>
          <w:rFonts w:ascii="Traditional Arabic" w:hAnsi="Traditional Arabic" w:cs="Traditional Arabic" w:hint="cs"/>
          <w:sz w:val="28"/>
          <w:szCs w:val="28"/>
          <w:rtl/>
          <w:lang w:bidi="ar-DZ"/>
        </w:rPr>
        <w:t xml:space="preserve"> إذ من خلاله أراد أن يؤسس أسسا علمية</w:t>
      </w:r>
      <w:r w:rsidR="000F33C5" w:rsidRPr="000F33C5">
        <w:rPr>
          <w:rFonts w:ascii="Traditional Arabic" w:hAnsi="Traditional Arabic" w:cs="Traditional Arabic" w:hint="cs"/>
          <w:sz w:val="28"/>
          <w:szCs w:val="28"/>
          <w:rtl/>
          <w:lang w:bidi="ar-DZ"/>
        </w:rPr>
        <w:t xml:space="preserve"> لدراسة الأدب </w:t>
      </w:r>
      <w:r w:rsidR="00D538E0">
        <w:rPr>
          <w:rFonts w:ascii="Traditional Arabic" w:hAnsi="Traditional Arabic" w:cs="Traditional Arabic" w:hint="cs"/>
          <w:sz w:val="28"/>
          <w:szCs w:val="28"/>
          <w:rtl/>
          <w:lang w:bidi="ar-DZ"/>
        </w:rPr>
        <w:t xml:space="preserve">، </w:t>
      </w:r>
      <w:r w:rsidR="000F33C5" w:rsidRPr="000F33C5">
        <w:rPr>
          <w:rFonts w:ascii="Traditional Arabic" w:hAnsi="Traditional Arabic" w:cs="Traditional Arabic" w:hint="cs"/>
          <w:sz w:val="28"/>
          <w:szCs w:val="28"/>
          <w:rtl/>
          <w:lang w:bidi="ar-DZ"/>
        </w:rPr>
        <w:t xml:space="preserve">وهكذا فقد كان يرجح كفة الشكل على المضمون </w:t>
      </w:r>
      <w:r w:rsidR="006C5E71">
        <w:rPr>
          <w:rFonts w:ascii="Traditional Arabic" w:hAnsi="Traditional Arabic" w:cs="Traditional Arabic" w:hint="cs"/>
          <w:sz w:val="28"/>
          <w:szCs w:val="28"/>
          <w:rtl/>
          <w:lang w:bidi="ar-DZ"/>
        </w:rPr>
        <w:t>.</w:t>
      </w:r>
    </w:p>
    <w:p w:rsidR="000F33C5" w:rsidRDefault="00AC775C" w:rsidP="003715AB">
      <w:pPr>
        <w:bidi/>
        <w:ind w:left="360"/>
        <w:rPr>
          <w:rFonts w:ascii="Traditional Arabic" w:hAnsi="Traditional Arabic" w:cs="Traditional Arabic"/>
          <w:sz w:val="28"/>
          <w:szCs w:val="28"/>
          <w:rtl/>
          <w:lang w:bidi="ar-DZ"/>
        </w:rPr>
      </w:pPr>
      <w:r w:rsidRPr="00AC775C">
        <w:rPr>
          <w:rFonts w:ascii="Traditional Arabic" w:hAnsi="Traditional Arabic" w:cs="Traditional Arabic" w:hint="cs"/>
          <w:b/>
          <w:bCs/>
          <w:sz w:val="28"/>
          <w:szCs w:val="28"/>
          <w:rtl/>
          <w:lang w:bidi="ar-DZ"/>
        </w:rPr>
        <w:t>آثار الشكلانية الروسية</w:t>
      </w:r>
      <w:r>
        <w:rPr>
          <w:rFonts w:ascii="Traditional Arabic" w:hAnsi="Traditional Arabic" w:cs="Traditional Arabic" w:hint="cs"/>
          <w:sz w:val="28"/>
          <w:szCs w:val="28"/>
          <w:rtl/>
          <w:lang w:bidi="ar-DZ"/>
        </w:rPr>
        <w:t xml:space="preserve">: لقد ترك التيار الشكلاني الروسي تأثيرا إيجابيا في ثقافة أوروبا الغربية ابتداء من سنوات الستين من القرن الماضي بعد ترجمة الأعمال النقدية إلى </w:t>
      </w:r>
      <w:r w:rsidR="00B0189D">
        <w:rPr>
          <w:rFonts w:ascii="Traditional Arabic" w:hAnsi="Traditional Arabic" w:cs="Traditional Arabic" w:hint="cs"/>
          <w:sz w:val="28"/>
          <w:szCs w:val="28"/>
          <w:rtl/>
          <w:lang w:bidi="ar-DZ"/>
        </w:rPr>
        <w:t>ال</w:t>
      </w:r>
      <w:r>
        <w:rPr>
          <w:rFonts w:ascii="Traditional Arabic" w:hAnsi="Traditional Arabic" w:cs="Traditional Arabic" w:hint="cs"/>
          <w:sz w:val="28"/>
          <w:szCs w:val="28"/>
          <w:rtl/>
          <w:lang w:bidi="ar-DZ"/>
        </w:rPr>
        <w:t xml:space="preserve">لغتين </w:t>
      </w:r>
      <w:r w:rsidR="00B0189D">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الانجليزية والفرنسية</w:t>
      </w:r>
      <w:r w:rsidR="00B0189D">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 ويعد </w:t>
      </w:r>
      <w:r w:rsidR="00B0189D">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تودوروف</w:t>
      </w:r>
      <w:r w:rsidR="00B0189D">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أول من عرف </w:t>
      </w:r>
      <w:r w:rsidR="005C36D8">
        <w:rPr>
          <w:rFonts w:ascii="Traditional Arabic" w:hAnsi="Traditional Arabic" w:cs="Traditional Arabic" w:hint="cs"/>
          <w:sz w:val="28"/>
          <w:szCs w:val="28"/>
          <w:rtl/>
          <w:lang w:bidi="ar-DZ"/>
        </w:rPr>
        <w:t>الفرنسيين بكتابات الشكلانية الروسية ، كما يبدو ذلك وا</w:t>
      </w:r>
      <w:r w:rsidR="003715AB">
        <w:rPr>
          <w:rFonts w:ascii="Traditional Arabic" w:hAnsi="Traditional Arabic" w:cs="Traditional Arabic" w:hint="cs"/>
          <w:sz w:val="28"/>
          <w:szCs w:val="28"/>
          <w:rtl/>
          <w:lang w:bidi="ar-DZ"/>
        </w:rPr>
        <w:t>ضحا في كتابه "نظرية الادب " ،</w:t>
      </w:r>
      <w:r w:rsidR="005C36D8">
        <w:rPr>
          <w:rFonts w:ascii="Traditional Arabic" w:hAnsi="Traditional Arabic" w:cs="Traditional Arabic" w:hint="cs"/>
          <w:sz w:val="28"/>
          <w:szCs w:val="28"/>
          <w:rtl/>
          <w:lang w:bidi="ar-DZ"/>
        </w:rPr>
        <w:t xml:space="preserve"> وقد ساهمت أيضا </w:t>
      </w:r>
      <w:r w:rsidR="003715AB">
        <w:rPr>
          <w:rFonts w:ascii="Traditional Arabic" w:hAnsi="Traditional Arabic" w:cs="Traditional Arabic" w:hint="cs"/>
          <w:sz w:val="28"/>
          <w:szCs w:val="28"/>
          <w:rtl/>
          <w:lang w:bidi="ar-DZ"/>
        </w:rPr>
        <w:t>"</w:t>
      </w:r>
      <w:r w:rsidR="005C36D8">
        <w:rPr>
          <w:rFonts w:ascii="Traditional Arabic" w:hAnsi="Traditional Arabic" w:cs="Traditional Arabic" w:hint="cs"/>
          <w:sz w:val="28"/>
          <w:szCs w:val="28"/>
          <w:rtl/>
          <w:lang w:bidi="ar-DZ"/>
        </w:rPr>
        <w:t xml:space="preserve">جوليا كريستيفا </w:t>
      </w:r>
      <w:r w:rsidR="003715AB">
        <w:rPr>
          <w:rFonts w:ascii="Traditional Arabic" w:hAnsi="Traditional Arabic" w:cs="Traditional Arabic" w:hint="cs"/>
          <w:sz w:val="28"/>
          <w:szCs w:val="28"/>
          <w:rtl/>
          <w:lang w:bidi="ar-DZ"/>
        </w:rPr>
        <w:t>"</w:t>
      </w:r>
      <w:r w:rsidR="00516BFF">
        <w:rPr>
          <w:rFonts w:ascii="Traditional Arabic" w:hAnsi="Traditional Arabic" w:cs="Traditional Arabic" w:hint="cs"/>
          <w:sz w:val="28"/>
          <w:szCs w:val="28"/>
          <w:rtl/>
          <w:lang w:bidi="ar-DZ"/>
        </w:rPr>
        <w:t xml:space="preserve">بدورها </w:t>
      </w:r>
      <w:r w:rsidR="00516BFF">
        <w:rPr>
          <w:rFonts w:ascii="Traditional Arabic" w:hAnsi="Traditional Arabic" w:cs="Traditional Arabic" w:hint="cs"/>
          <w:sz w:val="28"/>
          <w:szCs w:val="28"/>
          <w:rtl/>
          <w:lang w:bidi="ar-DZ"/>
        </w:rPr>
        <w:lastRenderedPageBreak/>
        <w:t>في تعريف الغربيين بكثير من التصورات الشكلانية ، خاصة مفهوم التناص ،</w:t>
      </w:r>
      <w:r w:rsidR="000E032F">
        <w:rPr>
          <w:rFonts w:ascii="Traditional Arabic" w:hAnsi="Traditional Arabic" w:cs="Traditional Arabic" w:hint="cs"/>
          <w:sz w:val="28"/>
          <w:szCs w:val="28"/>
          <w:rtl/>
          <w:lang w:bidi="ar-DZ"/>
        </w:rPr>
        <w:t xml:space="preserve"> </w:t>
      </w:r>
      <w:r w:rsidR="00516BFF">
        <w:rPr>
          <w:rFonts w:ascii="Traditional Arabic" w:hAnsi="Traditional Arabic" w:cs="Traditional Arabic" w:hint="cs"/>
          <w:sz w:val="28"/>
          <w:szCs w:val="28"/>
          <w:rtl/>
          <w:lang w:bidi="ar-DZ"/>
        </w:rPr>
        <w:t>وكانت تستند في بحوثها النظرية والتطبيقية إلى التوفيق بين اللسانيات والتحليل الماركسي قصد إيجاد التجاور بين الداخل والخارج</w:t>
      </w:r>
      <w:r w:rsidR="004E1446">
        <w:rPr>
          <w:rFonts w:ascii="Traditional Arabic" w:hAnsi="Traditional Arabic" w:cs="Traditional Arabic" w:hint="cs"/>
          <w:sz w:val="28"/>
          <w:szCs w:val="28"/>
          <w:rtl/>
          <w:lang w:bidi="ar-DZ"/>
        </w:rPr>
        <w:t>، ويعني هذا أ</w:t>
      </w:r>
      <w:r w:rsidR="00516BFF">
        <w:rPr>
          <w:rFonts w:ascii="Traditional Arabic" w:hAnsi="Traditional Arabic" w:cs="Traditional Arabic" w:hint="cs"/>
          <w:sz w:val="28"/>
          <w:szCs w:val="28"/>
          <w:rtl/>
          <w:lang w:bidi="ar-DZ"/>
        </w:rPr>
        <w:t xml:space="preserve">نها أعطت أهمية كبرى للعلامة في علاقتها بالمرجع المادي </w:t>
      </w:r>
      <w:r w:rsidR="00CB154E">
        <w:rPr>
          <w:rFonts w:ascii="Traditional Arabic" w:hAnsi="Traditional Arabic" w:cs="Traditional Arabic" w:hint="cs"/>
          <w:sz w:val="28"/>
          <w:szCs w:val="28"/>
          <w:rtl/>
          <w:lang w:bidi="ar-DZ"/>
        </w:rPr>
        <w:t>وعلى العموم فقد كان البنيويون والسيميائيون الفرنسيون ع</w:t>
      </w:r>
      <w:r w:rsidR="00147FD0">
        <w:rPr>
          <w:rFonts w:ascii="Traditional Arabic" w:hAnsi="Traditional Arabic" w:cs="Traditional Arabic" w:hint="cs"/>
          <w:sz w:val="28"/>
          <w:szCs w:val="28"/>
          <w:rtl/>
          <w:lang w:bidi="ar-DZ"/>
        </w:rPr>
        <w:t>الة على الفكر الشكلاني الروسي يأخذ</w:t>
      </w:r>
      <w:r w:rsidR="00CB154E">
        <w:rPr>
          <w:rFonts w:ascii="Traditional Arabic" w:hAnsi="Traditional Arabic" w:cs="Traditional Arabic" w:hint="cs"/>
          <w:sz w:val="28"/>
          <w:szCs w:val="28"/>
          <w:rtl/>
          <w:lang w:bidi="ar-DZ"/>
        </w:rPr>
        <w:t>ون بخطواتهم المنهجية</w:t>
      </w:r>
      <w:r w:rsidR="002E664F">
        <w:rPr>
          <w:rFonts w:ascii="Traditional Arabic" w:hAnsi="Traditional Arabic" w:cs="Traditional Arabic" w:hint="cs"/>
          <w:sz w:val="28"/>
          <w:szCs w:val="28"/>
          <w:rtl/>
          <w:lang w:bidi="ar-DZ"/>
        </w:rPr>
        <w:t xml:space="preserve"> ويتمثلون تصوراتهم النظرية والت</w:t>
      </w:r>
      <w:r w:rsidR="00CB154E">
        <w:rPr>
          <w:rFonts w:ascii="Traditional Arabic" w:hAnsi="Traditional Arabic" w:cs="Traditional Arabic" w:hint="cs"/>
          <w:sz w:val="28"/>
          <w:szCs w:val="28"/>
          <w:rtl/>
          <w:lang w:bidi="ar-DZ"/>
        </w:rPr>
        <w:t xml:space="preserve">طبيقية إحالة وتناصا واستعابا وتطويرا ، إلى أن تدخلت النظرية النقدية </w:t>
      </w:r>
      <w:r w:rsidR="002E664F">
        <w:rPr>
          <w:rFonts w:ascii="Traditional Arabic" w:hAnsi="Traditional Arabic" w:cs="Traditional Arabic" w:hint="cs"/>
          <w:sz w:val="28"/>
          <w:szCs w:val="28"/>
          <w:rtl/>
          <w:lang w:bidi="ar-DZ"/>
        </w:rPr>
        <w:t>والأدبية</w:t>
      </w:r>
      <w:r w:rsidR="00CB154E">
        <w:rPr>
          <w:rFonts w:ascii="Traditional Arabic" w:hAnsi="Traditional Arabic" w:cs="Traditional Arabic" w:hint="cs"/>
          <w:sz w:val="28"/>
          <w:szCs w:val="28"/>
          <w:rtl/>
          <w:lang w:bidi="ar-DZ"/>
        </w:rPr>
        <w:t xml:space="preserve"> والفنية وضاعت بصمات الرواد</w:t>
      </w:r>
      <w:r w:rsidR="007916D8">
        <w:rPr>
          <w:rFonts w:ascii="Traditional Arabic" w:hAnsi="Traditional Arabic" w:cs="Traditional Arabic" w:hint="cs"/>
          <w:sz w:val="28"/>
          <w:szCs w:val="28"/>
          <w:rtl/>
          <w:lang w:bidi="ar-DZ"/>
        </w:rPr>
        <w:t>.</w:t>
      </w:r>
    </w:p>
    <w:p w:rsidR="007916D8" w:rsidRDefault="007916D8" w:rsidP="007E0537">
      <w:pPr>
        <w:bidi/>
        <w:ind w:left="360"/>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الحوا</w:t>
      </w:r>
      <w:r w:rsidR="00154B87">
        <w:rPr>
          <w:rFonts w:ascii="Traditional Arabic" w:hAnsi="Traditional Arabic" w:cs="Traditional Arabic" w:hint="cs"/>
          <w:b/>
          <w:bCs/>
          <w:sz w:val="28"/>
          <w:szCs w:val="28"/>
          <w:rtl/>
          <w:lang w:bidi="ar-DZ"/>
        </w:rPr>
        <w:t>رية</w:t>
      </w:r>
      <w:r w:rsidR="00561D8C">
        <w:rPr>
          <w:rFonts w:ascii="Traditional Arabic" w:hAnsi="Traditional Arabic" w:cs="Traditional Arabic" w:hint="cs"/>
          <w:b/>
          <w:bCs/>
          <w:sz w:val="28"/>
          <w:szCs w:val="28"/>
          <w:rtl/>
          <w:lang w:bidi="ar-DZ"/>
        </w:rPr>
        <w:t xml:space="preserve"> والرواية البوليف</w:t>
      </w:r>
      <w:r w:rsidR="00695A73">
        <w:rPr>
          <w:rFonts w:ascii="Traditional Arabic" w:hAnsi="Traditional Arabic" w:cs="Traditional Arabic" w:hint="cs"/>
          <w:b/>
          <w:bCs/>
          <w:sz w:val="28"/>
          <w:szCs w:val="28"/>
          <w:rtl/>
          <w:lang w:bidi="ar-DZ"/>
        </w:rPr>
        <w:t>ون</w:t>
      </w:r>
      <w:r w:rsidR="00C83D37">
        <w:rPr>
          <w:rFonts w:ascii="Traditional Arabic" w:hAnsi="Traditional Arabic" w:cs="Traditional Arabic" w:hint="cs"/>
          <w:b/>
          <w:bCs/>
          <w:sz w:val="28"/>
          <w:szCs w:val="28"/>
          <w:rtl/>
          <w:lang w:bidi="ar-DZ"/>
        </w:rPr>
        <w:t>ية</w:t>
      </w:r>
      <w:r w:rsidR="00154B87">
        <w:rPr>
          <w:rFonts w:ascii="Traditional Arabic" w:hAnsi="Traditional Arabic" w:cs="Traditional Arabic" w:hint="cs"/>
          <w:b/>
          <w:bCs/>
          <w:sz w:val="28"/>
          <w:szCs w:val="28"/>
          <w:rtl/>
          <w:lang w:bidi="ar-DZ"/>
        </w:rPr>
        <w:t xml:space="preserve"> لدى ميخائيل باختين:</w:t>
      </w:r>
      <w:r w:rsidR="00154B87">
        <w:rPr>
          <w:rFonts w:ascii="Traditional Arabic" w:hAnsi="Traditional Arabic" w:cs="Traditional Arabic" w:hint="cs"/>
          <w:sz w:val="28"/>
          <w:szCs w:val="28"/>
          <w:rtl/>
          <w:lang w:bidi="ar-DZ"/>
        </w:rPr>
        <w:t>إن مصطلح الحوارية كانت بداية ابتكاره على يد الناقد</w:t>
      </w:r>
      <w:r w:rsidR="005330E4">
        <w:rPr>
          <w:rFonts w:ascii="Traditional Arabic" w:hAnsi="Traditional Arabic" w:cs="Traditional Arabic" w:hint="cs"/>
          <w:sz w:val="28"/>
          <w:szCs w:val="28"/>
          <w:rtl/>
          <w:lang w:bidi="ar-DZ"/>
        </w:rPr>
        <w:t xml:space="preserve"> الروسي ميخائيل باختين ، في العقد الثالث من القرن السابق ثم أعادا البلغاريين </w:t>
      </w:r>
      <w:r w:rsidR="007C5658">
        <w:rPr>
          <w:rFonts w:ascii="Traditional Arabic" w:hAnsi="Traditional Arabic" w:cs="Traditional Arabic" w:hint="cs"/>
          <w:sz w:val="28"/>
          <w:szCs w:val="28"/>
          <w:rtl/>
          <w:lang w:bidi="ar-DZ"/>
        </w:rPr>
        <w:t>"</w:t>
      </w:r>
      <w:r w:rsidR="005330E4">
        <w:rPr>
          <w:rFonts w:ascii="Traditional Arabic" w:hAnsi="Traditional Arabic" w:cs="Traditional Arabic" w:hint="cs"/>
          <w:sz w:val="28"/>
          <w:szCs w:val="28"/>
          <w:rtl/>
          <w:lang w:bidi="ar-DZ"/>
        </w:rPr>
        <w:t>جوليا كريستيفا</w:t>
      </w:r>
      <w:r w:rsidR="007C5658">
        <w:rPr>
          <w:rFonts w:ascii="Traditional Arabic" w:hAnsi="Traditional Arabic" w:cs="Traditional Arabic" w:hint="cs"/>
          <w:sz w:val="28"/>
          <w:szCs w:val="28"/>
          <w:rtl/>
          <w:lang w:bidi="ar-DZ"/>
        </w:rPr>
        <w:t>"</w:t>
      </w:r>
      <w:r w:rsidR="005330E4">
        <w:rPr>
          <w:rFonts w:ascii="Traditional Arabic" w:hAnsi="Traditional Arabic" w:cs="Traditional Arabic" w:hint="cs"/>
          <w:sz w:val="28"/>
          <w:szCs w:val="28"/>
          <w:rtl/>
          <w:lang w:bidi="ar-DZ"/>
        </w:rPr>
        <w:t xml:space="preserve"> و</w:t>
      </w:r>
      <w:r w:rsidR="007C5658">
        <w:rPr>
          <w:rFonts w:ascii="Traditional Arabic" w:hAnsi="Traditional Arabic" w:cs="Traditional Arabic" w:hint="cs"/>
          <w:sz w:val="28"/>
          <w:szCs w:val="28"/>
          <w:rtl/>
          <w:lang w:bidi="ar-DZ"/>
        </w:rPr>
        <w:t>"</w:t>
      </w:r>
      <w:r w:rsidR="005330E4">
        <w:rPr>
          <w:rFonts w:ascii="Traditional Arabic" w:hAnsi="Traditional Arabic" w:cs="Traditional Arabic" w:hint="cs"/>
          <w:sz w:val="28"/>
          <w:szCs w:val="28"/>
          <w:rtl/>
          <w:lang w:bidi="ar-DZ"/>
        </w:rPr>
        <w:t xml:space="preserve">تزفيتان تودوروف </w:t>
      </w:r>
      <w:r w:rsidR="007C5658">
        <w:rPr>
          <w:rFonts w:ascii="Traditional Arabic" w:hAnsi="Traditional Arabic" w:cs="Traditional Arabic" w:hint="cs"/>
          <w:sz w:val="28"/>
          <w:szCs w:val="28"/>
          <w:rtl/>
          <w:lang w:bidi="ar-DZ"/>
        </w:rPr>
        <w:t xml:space="preserve">" </w:t>
      </w:r>
      <w:r w:rsidR="005330E4">
        <w:rPr>
          <w:rFonts w:ascii="Traditional Arabic" w:hAnsi="Traditional Arabic" w:cs="Traditional Arabic" w:hint="cs"/>
          <w:sz w:val="28"/>
          <w:szCs w:val="28"/>
          <w:rtl/>
          <w:lang w:bidi="ar-DZ"/>
        </w:rPr>
        <w:t xml:space="preserve">بلورته </w:t>
      </w:r>
      <w:r w:rsidR="00900955">
        <w:rPr>
          <w:rFonts w:ascii="Traditional Arabic" w:hAnsi="Traditional Arabic" w:cs="Traditional Arabic" w:hint="cs"/>
          <w:sz w:val="28"/>
          <w:szCs w:val="28"/>
          <w:rtl/>
          <w:lang w:bidi="ar-DZ"/>
        </w:rPr>
        <w:t xml:space="preserve">، ليكن هذا الإيحاء كما نرى عائدا على أهمية هذا المصطلح </w:t>
      </w:r>
      <w:r w:rsidR="00CE01DF">
        <w:rPr>
          <w:rFonts w:ascii="Traditional Arabic" w:hAnsi="Traditional Arabic" w:cs="Traditional Arabic" w:hint="cs"/>
          <w:sz w:val="28"/>
          <w:szCs w:val="28"/>
          <w:rtl/>
          <w:lang w:bidi="ar-DZ"/>
        </w:rPr>
        <w:t xml:space="preserve">وهو مايشير إليه محمد برادة بقوله </w:t>
      </w:r>
      <w:r w:rsidR="005F288B">
        <w:rPr>
          <w:rFonts w:ascii="Traditional Arabic" w:hAnsi="Traditional Arabic" w:cs="Traditional Arabic" w:hint="cs"/>
          <w:sz w:val="28"/>
          <w:szCs w:val="28"/>
          <w:rtl/>
          <w:lang w:bidi="ar-DZ"/>
        </w:rPr>
        <w:t>"</w:t>
      </w:r>
      <w:r w:rsidR="00CE01DF">
        <w:rPr>
          <w:rFonts w:ascii="Traditional Arabic" w:hAnsi="Traditional Arabic" w:cs="Traditional Arabic" w:hint="cs"/>
          <w:sz w:val="28"/>
          <w:szCs w:val="28"/>
          <w:rtl/>
          <w:lang w:bidi="ar-DZ"/>
        </w:rPr>
        <w:t>بالنسبة للرو</w:t>
      </w:r>
      <w:r w:rsidR="005F288B">
        <w:rPr>
          <w:rFonts w:ascii="Traditional Arabic" w:hAnsi="Traditional Arabic" w:cs="Traditional Arabic" w:hint="cs"/>
          <w:sz w:val="28"/>
          <w:szCs w:val="28"/>
          <w:rtl/>
          <w:lang w:bidi="ar-DZ"/>
        </w:rPr>
        <w:t>اية العربية ونقدها فإننا نعتقد أ</w:t>
      </w:r>
      <w:r w:rsidR="00CE01DF">
        <w:rPr>
          <w:rFonts w:ascii="Traditional Arabic" w:hAnsi="Traditional Arabic" w:cs="Traditional Arabic" w:hint="cs"/>
          <w:sz w:val="28"/>
          <w:szCs w:val="28"/>
          <w:rtl/>
          <w:lang w:bidi="ar-DZ"/>
        </w:rPr>
        <w:t>ن تنظيرات باختين وكتاباته يمكن أن تكون محطة هامة في مسارها نحو التطور والتعدد</w:t>
      </w:r>
      <w:r w:rsidR="005F288B">
        <w:rPr>
          <w:rFonts w:ascii="Traditional Arabic" w:hAnsi="Traditional Arabic" w:cs="Traditional Arabic" w:hint="cs"/>
          <w:sz w:val="28"/>
          <w:szCs w:val="28"/>
          <w:rtl/>
          <w:lang w:bidi="ar-DZ"/>
        </w:rPr>
        <w:t>، ذلك أ</w:t>
      </w:r>
      <w:r w:rsidR="00CE01DF">
        <w:rPr>
          <w:rFonts w:ascii="Traditional Arabic" w:hAnsi="Traditional Arabic" w:cs="Traditional Arabic" w:hint="cs"/>
          <w:sz w:val="28"/>
          <w:szCs w:val="28"/>
          <w:rtl/>
          <w:lang w:bidi="ar-DZ"/>
        </w:rPr>
        <w:t xml:space="preserve">ن ميخائيل باختين </w:t>
      </w:r>
      <w:r w:rsidR="004F3AA8">
        <w:rPr>
          <w:rFonts w:ascii="Traditional Arabic" w:hAnsi="Traditional Arabic" w:cs="Traditional Arabic" w:hint="cs"/>
          <w:sz w:val="28"/>
          <w:szCs w:val="28"/>
          <w:rtl/>
          <w:lang w:bidi="ar-DZ"/>
        </w:rPr>
        <w:t>ابتداء من عشرينيات هذا القرن واجه نفس الأسئلة التي بدأت ثقافتنا العربية تواجهها منذ الستينيات</w:t>
      </w:r>
      <w:r w:rsidR="005F288B">
        <w:rPr>
          <w:rFonts w:ascii="Traditional Arabic" w:hAnsi="Traditional Arabic" w:cs="Traditional Arabic" w:hint="cs"/>
          <w:sz w:val="28"/>
          <w:szCs w:val="28"/>
          <w:rtl/>
          <w:lang w:bidi="ar-DZ"/>
        </w:rPr>
        <w:t>،</w:t>
      </w:r>
      <w:r w:rsidR="004F3AA8">
        <w:rPr>
          <w:rFonts w:ascii="Traditional Arabic" w:hAnsi="Traditional Arabic" w:cs="Traditional Arabic" w:hint="cs"/>
          <w:sz w:val="28"/>
          <w:szCs w:val="28"/>
          <w:rtl/>
          <w:lang w:bidi="ar-DZ"/>
        </w:rPr>
        <w:t xml:space="preserve"> وماتزال </w:t>
      </w:r>
      <w:r w:rsidR="00036F43">
        <w:rPr>
          <w:rFonts w:ascii="Traditional Arabic" w:hAnsi="Traditional Arabic" w:cs="Traditional Arabic" w:hint="cs"/>
          <w:sz w:val="28"/>
          <w:szCs w:val="28"/>
          <w:rtl/>
          <w:lang w:bidi="ar-DZ"/>
        </w:rPr>
        <w:t>عبر التصرف المتأخر دائما على مناهج الألسنة والبنائية والسيمائية و</w:t>
      </w:r>
      <w:r w:rsidR="005F288B">
        <w:rPr>
          <w:rFonts w:ascii="Traditional Arabic" w:hAnsi="Traditional Arabic" w:cs="Traditional Arabic" w:hint="cs"/>
          <w:sz w:val="28"/>
          <w:szCs w:val="28"/>
          <w:rtl/>
          <w:lang w:bidi="ar-DZ"/>
        </w:rPr>
        <w:t xml:space="preserve"> </w:t>
      </w:r>
      <w:r w:rsidR="00036F43">
        <w:rPr>
          <w:rFonts w:ascii="Traditional Arabic" w:hAnsi="Traditional Arabic" w:cs="Traditional Arabic" w:hint="cs"/>
          <w:sz w:val="28"/>
          <w:szCs w:val="28"/>
          <w:rtl/>
          <w:lang w:bidi="ar-DZ"/>
        </w:rPr>
        <w:t xml:space="preserve">الشكلانية وموقعه داخل ثقافة لها خصوصيتها ، وفي سياق مجتمع معين قدم أجوبة نقدية وفكرية على جنب كبير من الأهمية نستطيع أن </w:t>
      </w:r>
      <w:r w:rsidR="00FD2475">
        <w:rPr>
          <w:rFonts w:ascii="Traditional Arabic" w:hAnsi="Traditional Arabic" w:cs="Traditional Arabic" w:hint="cs"/>
          <w:sz w:val="28"/>
          <w:szCs w:val="28"/>
          <w:rtl/>
          <w:lang w:bidi="ar-DZ"/>
        </w:rPr>
        <w:t>نتعامل معها وأن نحولها إلى خميرة لتفكير نقدي.</w:t>
      </w:r>
    </w:p>
    <w:p w:rsidR="00761351" w:rsidRDefault="00761351" w:rsidP="00E928EE">
      <w:p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يقول</w:t>
      </w:r>
      <w:r w:rsidR="00E928EE">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فيصل دراج</w:t>
      </w:r>
      <w:r w:rsidR="00E928EE">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بخصوص نشأة الحوارية" ينشئ باختين نظرية الرواية على نظرية اللغة</w:t>
      </w:r>
      <w:r w:rsidR="00E928EE">
        <w:rPr>
          <w:rFonts w:ascii="Traditional Arabic" w:hAnsi="Traditional Arabic" w:cs="Traditional Arabic" w:hint="cs"/>
          <w:sz w:val="28"/>
          <w:szCs w:val="28"/>
          <w:rtl/>
          <w:lang w:bidi="ar-DZ"/>
        </w:rPr>
        <w:t xml:space="preserve"> الحوارية ومايقول به متوقع منذ أ</w:t>
      </w:r>
      <w:r>
        <w:rPr>
          <w:rFonts w:ascii="Traditional Arabic" w:hAnsi="Traditional Arabic" w:cs="Traditional Arabic" w:hint="cs"/>
          <w:sz w:val="28"/>
          <w:szCs w:val="28"/>
          <w:rtl/>
          <w:lang w:bidi="ar-DZ"/>
        </w:rPr>
        <w:t>ن رأى في الرواية صورة حوار لا ينقطع ، تأخذ الرواية في هذه الرؤية</w:t>
      </w:r>
      <w:r w:rsidR="00E928EE">
        <w:rPr>
          <w:rFonts w:ascii="Traditional Arabic" w:hAnsi="Traditional Arabic" w:cs="Traditional Arabic" w:hint="cs"/>
          <w:sz w:val="28"/>
          <w:szCs w:val="28"/>
          <w:rtl/>
          <w:lang w:bidi="ar-DZ"/>
        </w:rPr>
        <w:t xml:space="preserve"> صفات الحوار وتكون تجسيدا له ، أ</w:t>
      </w:r>
      <w:r>
        <w:rPr>
          <w:rFonts w:ascii="Traditional Arabic" w:hAnsi="Traditional Arabic" w:cs="Traditional Arabic" w:hint="cs"/>
          <w:sz w:val="28"/>
          <w:szCs w:val="28"/>
          <w:rtl/>
          <w:lang w:bidi="ar-DZ"/>
        </w:rPr>
        <w:t xml:space="preserve">ي كتابة ديمقراطية ، إن صح القول تتعامل مع </w:t>
      </w:r>
      <w:r w:rsidR="00E928EE">
        <w:rPr>
          <w:rFonts w:ascii="Traditional Arabic" w:hAnsi="Traditional Arabic" w:cs="Traditional Arabic" w:hint="cs"/>
          <w:sz w:val="28"/>
          <w:szCs w:val="28"/>
          <w:rtl/>
          <w:lang w:bidi="ar-DZ"/>
        </w:rPr>
        <w:t>الإنسان</w:t>
      </w:r>
      <w:r>
        <w:rPr>
          <w:rFonts w:ascii="Traditional Arabic" w:hAnsi="Traditional Arabic" w:cs="Traditional Arabic" w:hint="cs"/>
          <w:sz w:val="28"/>
          <w:szCs w:val="28"/>
          <w:rtl/>
          <w:lang w:bidi="ar-DZ"/>
        </w:rPr>
        <w:t xml:space="preserve"> العادي </w:t>
      </w:r>
      <w:r w:rsidR="00E928EE">
        <w:rPr>
          <w:rFonts w:ascii="Traditional Arabic" w:hAnsi="Traditional Arabic" w:cs="Traditional Arabic" w:hint="cs"/>
          <w:sz w:val="28"/>
          <w:szCs w:val="28"/>
          <w:rtl/>
          <w:lang w:bidi="ar-DZ"/>
        </w:rPr>
        <w:t xml:space="preserve">الذي </w:t>
      </w:r>
      <w:r>
        <w:rPr>
          <w:rFonts w:ascii="Traditional Arabic" w:hAnsi="Traditional Arabic" w:cs="Traditional Arabic" w:hint="cs"/>
          <w:sz w:val="28"/>
          <w:szCs w:val="28"/>
          <w:rtl/>
          <w:lang w:bidi="ar-DZ"/>
        </w:rPr>
        <w:t>لا معجزة لديه ولا تنتظر خوارق قادمة و لأنها على ما</w:t>
      </w:r>
      <w:r w:rsidR="00E928EE">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هي عليه يكون المبدأ الحواري قواما لها ".</w:t>
      </w:r>
    </w:p>
    <w:p w:rsidR="00FD2475" w:rsidRDefault="00761351" w:rsidP="00E928EE">
      <w:p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إن تطور الرواية يقوم على تعميق الحوارية وتوسيعها و </w:t>
      </w:r>
      <w:r w:rsidR="00E928EE">
        <w:rPr>
          <w:rFonts w:ascii="Traditional Arabic" w:hAnsi="Traditional Arabic" w:cs="Traditional Arabic" w:hint="cs"/>
          <w:sz w:val="28"/>
          <w:szCs w:val="28"/>
          <w:rtl/>
          <w:lang w:bidi="ar-DZ"/>
        </w:rPr>
        <w:t>إحكامها</w:t>
      </w:r>
      <w:r>
        <w:rPr>
          <w:rFonts w:ascii="Traditional Arabic" w:hAnsi="Traditional Arabic" w:cs="Traditional Arabic" w:hint="cs"/>
          <w:sz w:val="28"/>
          <w:szCs w:val="28"/>
          <w:rtl/>
          <w:lang w:bidi="ar-DZ"/>
        </w:rPr>
        <w:t xml:space="preserve"> وبذلك يتقلص عدد العناصر المحايدة الصلبة التي لا تدرج في الحوار </w:t>
      </w:r>
      <w:r w:rsidR="00274C04">
        <w:rPr>
          <w:rFonts w:ascii="Traditional Arabic" w:hAnsi="Traditional Arabic" w:cs="Traditional Arabic" w:hint="cs"/>
          <w:sz w:val="28"/>
          <w:szCs w:val="28"/>
          <w:rtl/>
          <w:lang w:bidi="ar-DZ"/>
        </w:rPr>
        <w:t>فيتغلغل الحوار إلى أعماق الجزئيات ، وأخيرا إلى أعماق الذات في الرواية .</w:t>
      </w:r>
    </w:p>
    <w:p w:rsidR="00274C04" w:rsidRDefault="00274C04" w:rsidP="003E09CD">
      <w:p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أما ميخائيل باختين </w:t>
      </w:r>
      <w:r w:rsidR="005A6CFB">
        <w:rPr>
          <w:rFonts w:ascii="Traditional Arabic" w:hAnsi="Traditional Arabic" w:cs="Traditional Arabic" w:hint="cs"/>
          <w:sz w:val="28"/>
          <w:szCs w:val="28"/>
          <w:rtl/>
          <w:lang w:bidi="ar-DZ"/>
        </w:rPr>
        <w:t>فقد ركز في أبحاثه</w:t>
      </w:r>
      <w:r w:rsidR="00344758">
        <w:rPr>
          <w:rFonts w:ascii="Traditional Arabic" w:hAnsi="Traditional Arabic" w:cs="Traditional Arabic" w:hint="cs"/>
          <w:sz w:val="28"/>
          <w:szCs w:val="28"/>
          <w:rtl/>
          <w:lang w:bidi="ar-DZ"/>
        </w:rPr>
        <w:t xml:space="preserve"> المختلفة على جمالية الرواية وأسلوبها ، واهتم بالخصوص بالرواية البولي</w:t>
      </w:r>
      <w:r w:rsidR="00CF328D">
        <w:rPr>
          <w:rFonts w:ascii="Traditional Arabic" w:hAnsi="Traditional Arabic" w:cs="Traditional Arabic" w:hint="cs"/>
          <w:sz w:val="28"/>
          <w:szCs w:val="28"/>
          <w:rtl/>
          <w:lang w:bidi="ar-DZ"/>
        </w:rPr>
        <w:t>ف</w:t>
      </w:r>
      <w:r w:rsidR="00D80C88">
        <w:rPr>
          <w:rFonts w:ascii="Traditional Arabic" w:hAnsi="Traditional Arabic" w:cs="Traditional Arabic" w:hint="cs"/>
          <w:sz w:val="28"/>
          <w:szCs w:val="28"/>
          <w:rtl/>
          <w:lang w:bidi="ar-DZ"/>
        </w:rPr>
        <w:t>ون</w:t>
      </w:r>
      <w:r w:rsidR="00344758">
        <w:rPr>
          <w:rFonts w:ascii="Traditional Arabic" w:hAnsi="Traditional Arabic" w:cs="Traditional Arabic" w:hint="cs"/>
          <w:sz w:val="28"/>
          <w:szCs w:val="28"/>
          <w:rtl/>
          <w:lang w:bidi="ar-DZ"/>
        </w:rPr>
        <w:t xml:space="preserve">ية </w:t>
      </w:r>
      <w:r w:rsidR="00E01D9F">
        <w:rPr>
          <w:rFonts w:ascii="Traditional Arabic" w:hAnsi="Traditional Arabic" w:cs="Traditional Arabic" w:hint="cs"/>
          <w:sz w:val="28"/>
          <w:szCs w:val="28"/>
          <w:rtl/>
          <w:lang w:bidi="ar-DZ"/>
        </w:rPr>
        <w:t xml:space="preserve">المتعددة </w:t>
      </w:r>
      <w:r w:rsidR="00CF328D">
        <w:rPr>
          <w:rFonts w:ascii="Traditional Arabic" w:hAnsi="Traditional Arabic" w:cs="Traditional Arabic" w:hint="cs"/>
          <w:sz w:val="28"/>
          <w:szCs w:val="28"/>
          <w:rtl/>
          <w:lang w:bidi="ar-DZ"/>
        </w:rPr>
        <w:t xml:space="preserve">الأصوات إلا مع </w:t>
      </w:r>
      <w:r w:rsidR="006B4D91">
        <w:rPr>
          <w:rFonts w:ascii="Traditional Arabic" w:hAnsi="Traditional Arabic" w:cs="Traditional Arabic" w:hint="cs"/>
          <w:sz w:val="28"/>
          <w:szCs w:val="28"/>
          <w:rtl/>
          <w:lang w:bidi="ar-DZ"/>
        </w:rPr>
        <w:t>"</w:t>
      </w:r>
      <w:r w:rsidR="00CF328D">
        <w:rPr>
          <w:rFonts w:ascii="Traditional Arabic" w:hAnsi="Traditional Arabic" w:cs="Traditional Arabic" w:hint="cs"/>
          <w:sz w:val="28"/>
          <w:szCs w:val="28"/>
          <w:rtl/>
          <w:lang w:bidi="ar-DZ"/>
        </w:rPr>
        <w:t>دوستو</w:t>
      </w:r>
      <w:r w:rsidR="00E01D9F">
        <w:rPr>
          <w:rFonts w:ascii="Traditional Arabic" w:hAnsi="Traditional Arabic" w:cs="Traditional Arabic" w:hint="cs"/>
          <w:sz w:val="28"/>
          <w:szCs w:val="28"/>
          <w:rtl/>
          <w:lang w:bidi="ar-DZ"/>
        </w:rPr>
        <w:t>ي</w:t>
      </w:r>
      <w:r w:rsidR="00CF328D">
        <w:rPr>
          <w:rFonts w:ascii="Traditional Arabic" w:hAnsi="Traditional Arabic" w:cs="Traditional Arabic" w:hint="cs"/>
          <w:sz w:val="28"/>
          <w:szCs w:val="28"/>
          <w:rtl/>
          <w:lang w:bidi="ar-DZ"/>
        </w:rPr>
        <w:t>ف</w:t>
      </w:r>
      <w:r w:rsidR="00E01D9F">
        <w:rPr>
          <w:rFonts w:ascii="Traditional Arabic" w:hAnsi="Traditional Arabic" w:cs="Traditional Arabic" w:hint="cs"/>
          <w:sz w:val="28"/>
          <w:szCs w:val="28"/>
          <w:rtl/>
          <w:lang w:bidi="ar-DZ"/>
        </w:rPr>
        <w:t>سكي</w:t>
      </w:r>
      <w:r w:rsidR="006B4D91">
        <w:rPr>
          <w:rFonts w:ascii="Traditional Arabic" w:hAnsi="Traditional Arabic" w:cs="Traditional Arabic" w:hint="cs"/>
          <w:sz w:val="28"/>
          <w:szCs w:val="28"/>
          <w:rtl/>
          <w:lang w:bidi="ar-DZ"/>
        </w:rPr>
        <w:t>"</w:t>
      </w:r>
      <w:r w:rsidR="00E01D9F">
        <w:rPr>
          <w:rFonts w:ascii="Traditional Arabic" w:hAnsi="Traditional Arabic" w:cs="Traditional Arabic" w:hint="cs"/>
          <w:sz w:val="28"/>
          <w:szCs w:val="28"/>
          <w:rtl/>
          <w:lang w:bidi="ar-DZ"/>
        </w:rPr>
        <w:t xml:space="preserve">حسب المنظر الروسي </w:t>
      </w:r>
      <w:r w:rsidR="006B4D91">
        <w:rPr>
          <w:rFonts w:ascii="Traditional Arabic" w:hAnsi="Traditional Arabic" w:cs="Traditional Arabic" w:hint="cs"/>
          <w:sz w:val="28"/>
          <w:szCs w:val="28"/>
          <w:rtl/>
          <w:lang w:bidi="ar-DZ"/>
        </w:rPr>
        <w:t>"</w:t>
      </w:r>
      <w:r w:rsidR="00E01D9F">
        <w:rPr>
          <w:rFonts w:ascii="Traditional Arabic" w:hAnsi="Traditional Arabic" w:cs="Traditional Arabic" w:hint="cs"/>
          <w:sz w:val="28"/>
          <w:szCs w:val="28"/>
          <w:rtl/>
          <w:lang w:bidi="ar-DZ"/>
        </w:rPr>
        <w:t>ميخائيل</w:t>
      </w:r>
      <w:r w:rsidR="006B4D91">
        <w:rPr>
          <w:rFonts w:ascii="Traditional Arabic" w:hAnsi="Traditional Arabic" w:cs="Traditional Arabic" w:hint="cs"/>
          <w:sz w:val="28"/>
          <w:szCs w:val="28"/>
          <w:rtl/>
          <w:lang w:bidi="ar-DZ"/>
        </w:rPr>
        <w:t xml:space="preserve"> باختين"</w:t>
      </w:r>
      <w:r w:rsidR="00012D23">
        <w:rPr>
          <w:rFonts w:ascii="Traditional Arabic" w:hAnsi="Traditional Arabic" w:cs="Traditional Arabic" w:hint="cs"/>
          <w:sz w:val="28"/>
          <w:szCs w:val="28"/>
          <w:rtl/>
          <w:lang w:bidi="ar-DZ"/>
        </w:rPr>
        <w:t>،</w:t>
      </w:r>
      <w:r w:rsidR="00E01D9F">
        <w:rPr>
          <w:rFonts w:ascii="Traditional Arabic" w:hAnsi="Traditional Arabic" w:cs="Traditional Arabic" w:hint="cs"/>
          <w:sz w:val="28"/>
          <w:szCs w:val="28"/>
          <w:rtl/>
          <w:lang w:bidi="ar-DZ"/>
        </w:rPr>
        <w:t xml:space="preserve"> ب</w:t>
      </w:r>
      <w:r w:rsidR="0090235C">
        <w:rPr>
          <w:rFonts w:ascii="Traditional Arabic" w:hAnsi="Traditional Arabic" w:cs="Traditional Arabic" w:hint="cs"/>
          <w:sz w:val="28"/>
          <w:szCs w:val="28"/>
          <w:rtl/>
          <w:lang w:bidi="ar-DZ"/>
        </w:rPr>
        <w:t xml:space="preserve">معنى أن  الرواية </w:t>
      </w:r>
      <w:r w:rsidR="00E01D9F">
        <w:rPr>
          <w:rFonts w:ascii="Traditional Arabic" w:hAnsi="Traditional Arabic" w:cs="Traditional Arabic" w:hint="cs"/>
          <w:sz w:val="28"/>
          <w:szCs w:val="28"/>
          <w:rtl/>
          <w:lang w:bidi="ar-DZ"/>
        </w:rPr>
        <w:t xml:space="preserve"> </w:t>
      </w:r>
      <w:r w:rsidR="0090235C">
        <w:rPr>
          <w:rFonts w:ascii="Traditional Arabic" w:hAnsi="Traditional Arabic" w:cs="Traditional Arabic" w:hint="cs"/>
          <w:sz w:val="28"/>
          <w:szCs w:val="28"/>
          <w:rtl/>
          <w:lang w:bidi="ar-DZ"/>
        </w:rPr>
        <w:t>البولي</w:t>
      </w:r>
      <w:r w:rsidR="00012D23">
        <w:rPr>
          <w:rFonts w:ascii="Traditional Arabic" w:hAnsi="Traditional Arabic" w:cs="Traditional Arabic" w:hint="cs"/>
          <w:sz w:val="28"/>
          <w:szCs w:val="28"/>
          <w:rtl/>
          <w:lang w:bidi="ar-DZ"/>
        </w:rPr>
        <w:t>ف</w:t>
      </w:r>
      <w:r w:rsidR="004A1CA2">
        <w:rPr>
          <w:rFonts w:ascii="Traditional Arabic" w:hAnsi="Traditional Arabic" w:cs="Traditional Arabic" w:hint="cs"/>
          <w:sz w:val="28"/>
          <w:szCs w:val="28"/>
          <w:rtl/>
          <w:lang w:bidi="ar-DZ"/>
        </w:rPr>
        <w:t>ون</w:t>
      </w:r>
      <w:r w:rsidR="0090235C">
        <w:rPr>
          <w:rFonts w:ascii="Traditional Arabic" w:hAnsi="Traditional Arabic" w:cs="Traditional Arabic" w:hint="cs"/>
          <w:sz w:val="28"/>
          <w:szCs w:val="28"/>
          <w:rtl/>
          <w:lang w:bidi="ar-DZ"/>
        </w:rPr>
        <w:t>ية</w:t>
      </w:r>
      <w:r w:rsidR="00E51771">
        <w:rPr>
          <w:rFonts w:ascii="Traditional Arabic" w:hAnsi="Traditional Arabic" w:cs="Traditional Arabic" w:hint="cs"/>
          <w:sz w:val="28"/>
          <w:szCs w:val="28"/>
          <w:rtl/>
          <w:lang w:bidi="ar-DZ"/>
        </w:rPr>
        <w:t xml:space="preserve"> هي التي تعتمد على المواقف </w:t>
      </w:r>
      <w:r w:rsidR="00BE082F">
        <w:rPr>
          <w:rFonts w:ascii="Traditional Arabic" w:hAnsi="Traditional Arabic" w:cs="Traditional Arabic" w:hint="cs"/>
          <w:sz w:val="28"/>
          <w:szCs w:val="28"/>
          <w:rtl/>
          <w:lang w:bidi="ar-DZ"/>
        </w:rPr>
        <w:t xml:space="preserve">الفكرية ، ترتكز على كثرة الشخصيات والرواة...تستند إلى تنوع الصيغ والأساليب واستعمال الفضاءات الشعبية الكرنفالية ، وبتعبير آخر تسعى الرواية التقليدية إلى الإكثار من الرد على حساب الحوار والمفاجأة والأسلوب غير المباشر الحر  مع الانطلاق </w:t>
      </w:r>
      <w:r w:rsidR="00485239">
        <w:rPr>
          <w:rFonts w:ascii="Traditional Arabic" w:hAnsi="Traditional Arabic" w:cs="Traditional Arabic" w:hint="cs"/>
          <w:sz w:val="28"/>
          <w:szCs w:val="28"/>
          <w:rtl/>
          <w:lang w:bidi="ar-DZ"/>
        </w:rPr>
        <w:t xml:space="preserve">من رؤية إيديولوجية معينة يتم ترجيحها سردا  وتحبيكا </w:t>
      </w:r>
      <w:r w:rsidR="003E09CD">
        <w:rPr>
          <w:rFonts w:ascii="Traditional Arabic" w:hAnsi="Traditional Arabic" w:cs="Traditional Arabic" w:hint="cs"/>
          <w:sz w:val="28"/>
          <w:szCs w:val="28"/>
          <w:rtl/>
          <w:lang w:bidi="ar-DZ"/>
        </w:rPr>
        <w:t xml:space="preserve">، في حين تتضاءل الإيديولوجيات </w:t>
      </w:r>
      <w:r w:rsidR="00C64A06">
        <w:rPr>
          <w:rFonts w:ascii="Traditional Arabic" w:hAnsi="Traditional Arabic" w:cs="Traditional Arabic" w:hint="cs"/>
          <w:sz w:val="28"/>
          <w:szCs w:val="28"/>
          <w:rtl/>
          <w:lang w:bidi="ar-DZ"/>
        </w:rPr>
        <w:t>الأخرى حيث تبخ</w:t>
      </w:r>
      <w:r w:rsidR="00485239">
        <w:rPr>
          <w:rFonts w:ascii="Traditional Arabic" w:hAnsi="Traditional Arabic" w:cs="Traditional Arabic" w:hint="cs"/>
          <w:sz w:val="28"/>
          <w:szCs w:val="28"/>
          <w:rtl/>
          <w:lang w:bidi="ar-DZ"/>
        </w:rPr>
        <w:t xml:space="preserve">سها فكريا ، والانتقاص منها عمدا </w:t>
      </w:r>
      <w:r w:rsidR="002B1525">
        <w:rPr>
          <w:rFonts w:ascii="Traditional Arabic" w:hAnsi="Traditional Arabic" w:cs="Traditional Arabic" w:hint="cs"/>
          <w:sz w:val="28"/>
          <w:szCs w:val="28"/>
          <w:rtl/>
          <w:lang w:bidi="ar-DZ"/>
        </w:rPr>
        <w:t xml:space="preserve">لوجود السارد العارف المطلق الذي يتحكم في دواليب السرد والحكي </w:t>
      </w:r>
      <w:r w:rsidR="00BD7E33">
        <w:rPr>
          <w:rFonts w:ascii="Traditional Arabic" w:hAnsi="Traditional Arabic" w:cs="Traditional Arabic" w:hint="cs"/>
          <w:sz w:val="28"/>
          <w:szCs w:val="28"/>
          <w:rtl/>
          <w:lang w:bidi="ar-DZ"/>
        </w:rPr>
        <w:t xml:space="preserve">بغية </w:t>
      </w:r>
      <w:r w:rsidR="00C83D37">
        <w:rPr>
          <w:rFonts w:ascii="Traditional Arabic" w:hAnsi="Traditional Arabic" w:cs="Traditional Arabic" w:hint="cs"/>
          <w:sz w:val="28"/>
          <w:szCs w:val="28"/>
          <w:rtl/>
          <w:lang w:bidi="ar-DZ"/>
        </w:rPr>
        <w:t>التأثير في المتلقي</w:t>
      </w:r>
      <w:r w:rsidR="005A62C1">
        <w:rPr>
          <w:rFonts w:ascii="Traditional Arabic" w:hAnsi="Traditional Arabic" w:cs="Traditional Arabic" w:hint="cs"/>
          <w:sz w:val="28"/>
          <w:szCs w:val="28"/>
          <w:rtl/>
          <w:lang w:bidi="ar-DZ"/>
        </w:rPr>
        <w:t xml:space="preserve"> المفترض ، أما الرواية البوليف</w:t>
      </w:r>
      <w:r w:rsidR="00D80C88">
        <w:rPr>
          <w:rFonts w:ascii="Traditional Arabic" w:hAnsi="Traditional Arabic" w:cs="Traditional Arabic" w:hint="cs"/>
          <w:sz w:val="28"/>
          <w:szCs w:val="28"/>
          <w:rtl/>
          <w:lang w:bidi="ar-DZ"/>
        </w:rPr>
        <w:t>ون</w:t>
      </w:r>
      <w:r w:rsidR="00C83D37">
        <w:rPr>
          <w:rFonts w:ascii="Traditional Arabic" w:hAnsi="Traditional Arabic" w:cs="Traditional Arabic" w:hint="cs"/>
          <w:sz w:val="28"/>
          <w:szCs w:val="28"/>
          <w:rtl/>
          <w:lang w:bidi="ar-DZ"/>
        </w:rPr>
        <w:t>ية فهي رواية قائمة على تعدد الأصوات والشخص</w:t>
      </w:r>
      <w:r w:rsidR="00396FF1">
        <w:rPr>
          <w:rFonts w:ascii="Traditional Arabic" w:hAnsi="Traditional Arabic" w:cs="Traditional Arabic" w:hint="cs"/>
          <w:sz w:val="28"/>
          <w:szCs w:val="28"/>
          <w:rtl/>
          <w:lang w:bidi="ar-DZ"/>
        </w:rPr>
        <w:t xml:space="preserve">يات واللغات والأساليب والمواقف </w:t>
      </w:r>
      <w:r w:rsidR="00C83D37">
        <w:rPr>
          <w:rFonts w:ascii="Traditional Arabic" w:hAnsi="Traditional Arabic" w:cs="Traditional Arabic" w:hint="cs"/>
          <w:sz w:val="28"/>
          <w:szCs w:val="28"/>
          <w:rtl/>
          <w:lang w:bidi="ar-DZ"/>
        </w:rPr>
        <w:t>والمنظورات السردية .</w:t>
      </w:r>
    </w:p>
    <w:p w:rsidR="002314D4" w:rsidRDefault="005C0D06" w:rsidP="002314D4">
      <w:pPr>
        <w:bidi/>
        <w:ind w:left="360"/>
        <w:rPr>
          <w:rFonts w:ascii="Traditional Arabic" w:hAnsi="Traditional Arabic" w:cs="Traditional Arabic"/>
          <w:sz w:val="28"/>
          <w:szCs w:val="28"/>
          <w:rtl/>
          <w:lang w:bidi="ar-DZ"/>
        </w:rPr>
      </w:pPr>
      <w:r w:rsidRPr="00044D38">
        <w:rPr>
          <w:rFonts w:ascii="Traditional Arabic" w:hAnsi="Traditional Arabic" w:cs="Traditional Arabic" w:hint="cs"/>
          <w:b/>
          <w:bCs/>
          <w:sz w:val="28"/>
          <w:szCs w:val="28"/>
          <w:rtl/>
          <w:lang w:bidi="ar-DZ"/>
        </w:rPr>
        <w:lastRenderedPageBreak/>
        <w:t>الانتقادات الموجهة للنظرية الشكلانية :</w:t>
      </w:r>
      <w:r w:rsidR="00B5283D">
        <w:rPr>
          <w:rFonts w:ascii="Traditional Arabic" w:hAnsi="Traditional Arabic" w:cs="Traditional Arabic" w:hint="cs"/>
          <w:sz w:val="28"/>
          <w:szCs w:val="28"/>
          <w:rtl/>
          <w:lang w:bidi="ar-DZ"/>
        </w:rPr>
        <w:t>كانت</w:t>
      </w:r>
      <w:r w:rsidR="00771041">
        <w:rPr>
          <w:rFonts w:ascii="Traditional Arabic" w:hAnsi="Traditional Arabic" w:cs="Traditional Arabic" w:hint="cs"/>
          <w:sz w:val="28"/>
          <w:szCs w:val="28"/>
          <w:rtl/>
          <w:lang w:bidi="ar-DZ"/>
        </w:rPr>
        <w:t xml:space="preserve"> الشكلانية الروسية جريمة </w:t>
      </w:r>
      <w:r w:rsidR="00B5283D">
        <w:rPr>
          <w:rFonts w:ascii="Traditional Arabic" w:hAnsi="Traditional Arabic" w:cs="Traditional Arabic" w:hint="cs"/>
          <w:sz w:val="28"/>
          <w:szCs w:val="28"/>
          <w:rtl/>
          <w:lang w:bidi="ar-DZ"/>
        </w:rPr>
        <w:t>غير مقبولة</w:t>
      </w:r>
      <w:r w:rsidR="006F4D43">
        <w:rPr>
          <w:rFonts w:ascii="Traditional Arabic" w:hAnsi="Traditional Arabic" w:cs="Traditional Arabic" w:hint="cs"/>
          <w:sz w:val="28"/>
          <w:szCs w:val="28"/>
          <w:rtl/>
          <w:lang w:bidi="ar-DZ"/>
        </w:rPr>
        <w:t xml:space="preserve"> في روسيا الاتحادية في مطلع </w:t>
      </w:r>
      <w:r w:rsidR="00B5283D">
        <w:rPr>
          <w:rFonts w:ascii="Traditional Arabic" w:hAnsi="Traditional Arabic" w:cs="Traditional Arabic" w:hint="cs"/>
          <w:sz w:val="28"/>
          <w:szCs w:val="28"/>
          <w:rtl/>
          <w:lang w:bidi="ar-DZ"/>
        </w:rPr>
        <w:t>القرن العشرين</w:t>
      </w:r>
      <w:r w:rsidR="00E67A20">
        <w:rPr>
          <w:rFonts w:ascii="Traditional Arabic" w:hAnsi="Traditional Arabic" w:cs="Traditional Arabic" w:hint="cs"/>
          <w:sz w:val="28"/>
          <w:szCs w:val="28"/>
          <w:rtl/>
          <w:lang w:bidi="ar-DZ"/>
        </w:rPr>
        <w:t>،</w:t>
      </w:r>
      <w:r w:rsidR="00B5283D">
        <w:rPr>
          <w:rFonts w:ascii="Traditional Arabic" w:hAnsi="Traditional Arabic" w:cs="Traditional Arabic" w:hint="cs"/>
          <w:sz w:val="28"/>
          <w:szCs w:val="28"/>
          <w:rtl/>
          <w:lang w:bidi="ar-DZ"/>
        </w:rPr>
        <w:t xml:space="preserve"> والدليل على ذلك الحملات التي قام بها الإيديولوجيين الاشتراكيين ضد هذه النظرية النقدية </w:t>
      </w:r>
      <w:r w:rsidR="002E0AC7">
        <w:rPr>
          <w:rFonts w:ascii="Traditional Arabic" w:hAnsi="Traditional Arabic" w:cs="Traditional Arabic" w:hint="cs"/>
          <w:sz w:val="28"/>
          <w:szCs w:val="28"/>
          <w:rtl/>
          <w:lang w:bidi="ar-DZ"/>
        </w:rPr>
        <w:t xml:space="preserve">مثل : توتسكي الذي اعتبر النظرية الشكلانية بمثابة </w:t>
      </w:r>
      <w:r w:rsidR="00792B83">
        <w:rPr>
          <w:rFonts w:ascii="Traditional Arabic" w:hAnsi="Traditional Arabic" w:cs="Traditional Arabic" w:hint="cs"/>
          <w:sz w:val="28"/>
          <w:szCs w:val="28"/>
          <w:rtl/>
          <w:lang w:bidi="ar-DZ"/>
        </w:rPr>
        <w:t xml:space="preserve">اعتراض على الماركسية في روسيا السوفيتية </w:t>
      </w:r>
      <w:r w:rsidR="00760A80">
        <w:rPr>
          <w:rFonts w:ascii="Traditional Arabic" w:hAnsi="Traditional Arabic" w:cs="Traditional Arabic" w:hint="cs"/>
          <w:sz w:val="28"/>
          <w:szCs w:val="28"/>
          <w:rtl/>
          <w:lang w:bidi="ar-DZ"/>
        </w:rPr>
        <w:t>وتشارسي ا</w:t>
      </w:r>
      <w:r w:rsidR="00E67A20">
        <w:rPr>
          <w:rFonts w:ascii="Traditional Arabic" w:hAnsi="Traditional Arabic" w:cs="Traditional Arabic" w:hint="cs"/>
          <w:sz w:val="28"/>
          <w:szCs w:val="28"/>
          <w:rtl/>
          <w:lang w:bidi="ar-DZ"/>
        </w:rPr>
        <w:t>لذي وصف الشكلانية في سنة 1930 بأ</w:t>
      </w:r>
      <w:r w:rsidR="00760A80">
        <w:rPr>
          <w:rFonts w:ascii="Traditional Arabic" w:hAnsi="Traditional Arabic" w:cs="Traditional Arabic" w:hint="cs"/>
          <w:sz w:val="28"/>
          <w:szCs w:val="28"/>
          <w:rtl/>
          <w:lang w:bidi="ar-DZ"/>
        </w:rPr>
        <w:t xml:space="preserve">نها تخريب </w:t>
      </w:r>
      <w:r w:rsidR="0022449A">
        <w:rPr>
          <w:rFonts w:ascii="Traditional Arabic" w:hAnsi="Traditional Arabic" w:cs="Traditional Arabic" w:hint="cs"/>
          <w:sz w:val="28"/>
          <w:szCs w:val="28"/>
          <w:rtl/>
          <w:lang w:bidi="ar-DZ"/>
        </w:rPr>
        <w:t xml:space="preserve">إجرامي ذو طبيعة </w:t>
      </w:r>
      <w:r w:rsidR="00E67A20">
        <w:rPr>
          <w:rFonts w:ascii="Traditional Arabic" w:hAnsi="Traditional Arabic" w:cs="Traditional Arabic" w:hint="cs"/>
          <w:sz w:val="28"/>
          <w:szCs w:val="28"/>
          <w:rtl/>
          <w:lang w:bidi="ar-DZ"/>
        </w:rPr>
        <w:t>إيديولوجية،</w:t>
      </w:r>
      <w:r w:rsidR="0022449A">
        <w:rPr>
          <w:rFonts w:ascii="Traditional Arabic" w:hAnsi="Traditional Arabic" w:cs="Traditional Arabic" w:hint="cs"/>
          <w:sz w:val="28"/>
          <w:szCs w:val="28"/>
          <w:rtl/>
          <w:lang w:bidi="ar-DZ"/>
        </w:rPr>
        <w:t xml:space="preserve"> بيد أن هذه الشكلية ستطعم بآراء التحليل </w:t>
      </w:r>
      <w:r w:rsidR="00E67A20">
        <w:rPr>
          <w:rFonts w:ascii="Traditional Arabic" w:hAnsi="Traditional Arabic" w:cs="Traditional Arabic" w:hint="cs"/>
          <w:sz w:val="28"/>
          <w:szCs w:val="28"/>
          <w:rtl/>
          <w:lang w:bidi="ar-DZ"/>
        </w:rPr>
        <w:t>الاجتماعي</w:t>
      </w:r>
      <w:r w:rsidR="0022449A">
        <w:rPr>
          <w:rFonts w:ascii="Traditional Arabic" w:hAnsi="Traditional Arabic" w:cs="Traditional Arabic" w:hint="cs"/>
          <w:sz w:val="28"/>
          <w:szCs w:val="28"/>
          <w:rtl/>
          <w:lang w:bidi="ar-DZ"/>
        </w:rPr>
        <w:t xml:space="preserve"> الماركسي </w:t>
      </w:r>
      <w:r w:rsidR="00C01AB1">
        <w:rPr>
          <w:rFonts w:ascii="Traditional Arabic" w:hAnsi="Traditional Arabic" w:cs="Traditional Arabic" w:hint="cs"/>
          <w:sz w:val="28"/>
          <w:szCs w:val="28"/>
          <w:rtl/>
          <w:lang w:bidi="ar-DZ"/>
        </w:rPr>
        <w:t>مع أحد السسيولوجيي</w:t>
      </w:r>
      <w:r w:rsidR="00667188">
        <w:rPr>
          <w:rFonts w:ascii="Traditional Arabic" w:hAnsi="Traditional Arabic" w:cs="Traditional Arabic" w:hint="cs"/>
          <w:sz w:val="28"/>
          <w:szCs w:val="28"/>
          <w:rtl/>
          <w:lang w:bidi="ar-DZ"/>
        </w:rPr>
        <w:t>ن الروس اسمه أرفاتوف ، إلا أن الشكلانية الروسية التي أ</w:t>
      </w:r>
      <w:r w:rsidR="00C01AB1">
        <w:rPr>
          <w:rFonts w:ascii="Traditional Arabic" w:hAnsi="Traditional Arabic" w:cs="Traditional Arabic" w:hint="cs"/>
          <w:sz w:val="28"/>
          <w:szCs w:val="28"/>
          <w:rtl/>
          <w:lang w:bidi="ar-DZ"/>
        </w:rPr>
        <w:t xml:space="preserve">فلت في سنوات الثلاثين </w:t>
      </w:r>
      <w:r w:rsidR="007675AC">
        <w:rPr>
          <w:rFonts w:ascii="Traditional Arabic" w:hAnsi="Traditional Arabic" w:cs="Traditional Arabic" w:hint="cs"/>
          <w:sz w:val="28"/>
          <w:szCs w:val="28"/>
          <w:rtl/>
          <w:lang w:bidi="ar-DZ"/>
        </w:rPr>
        <w:t>من القرن الماضي قد أصبحت مدرسة م</w:t>
      </w:r>
      <w:r w:rsidR="00C01AB1">
        <w:rPr>
          <w:rFonts w:ascii="Traditional Arabic" w:hAnsi="Traditional Arabic" w:cs="Traditional Arabic" w:hint="cs"/>
          <w:sz w:val="28"/>
          <w:szCs w:val="28"/>
          <w:rtl/>
          <w:lang w:bidi="ar-DZ"/>
        </w:rPr>
        <w:t>رحب بها في أ</w:t>
      </w:r>
      <w:r w:rsidR="007675AC">
        <w:rPr>
          <w:rFonts w:ascii="Traditional Arabic" w:hAnsi="Traditional Arabic" w:cs="Traditional Arabic" w:hint="cs"/>
          <w:sz w:val="28"/>
          <w:szCs w:val="28"/>
          <w:rtl/>
          <w:lang w:bidi="ar-DZ"/>
        </w:rPr>
        <w:t>و</w:t>
      </w:r>
      <w:r w:rsidR="00C01AB1">
        <w:rPr>
          <w:rFonts w:ascii="Traditional Arabic" w:hAnsi="Traditional Arabic" w:cs="Traditional Arabic" w:hint="cs"/>
          <w:sz w:val="28"/>
          <w:szCs w:val="28"/>
          <w:rtl/>
          <w:lang w:bidi="ar-DZ"/>
        </w:rPr>
        <w:t>روبا الغربية منذ سنوات الستين من القرن الما</w:t>
      </w:r>
      <w:r w:rsidR="007675AC">
        <w:rPr>
          <w:rFonts w:ascii="Traditional Arabic" w:hAnsi="Traditional Arabic" w:cs="Traditional Arabic" w:hint="cs"/>
          <w:sz w:val="28"/>
          <w:szCs w:val="28"/>
          <w:rtl/>
          <w:lang w:bidi="ar-DZ"/>
        </w:rPr>
        <w:t xml:space="preserve">ضي، </w:t>
      </w:r>
      <w:r w:rsidR="00C01AB1">
        <w:rPr>
          <w:rFonts w:ascii="Traditional Arabic" w:hAnsi="Traditional Arabic" w:cs="Traditional Arabic" w:hint="cs"/>
          <w:sz w:val="28"/>
          <w:szCs w:val="28"/>
          <w:rtl/>
          <w:lang w:bidi="ar-DZ"/>
        </w:rPr>
        <w:t>ونالت ثناء كبير</w:t>
      </w:r>
      <w:r w:rsidR="007675AC">
        <w:rPr>
          <w:rFonts w:ascii="Traditional Arabic" w:hAnsi="Traditional Arabic" w:cs="Traditional Arabic" w:hint="cs"/>
          <w:sz w:val="28"/>
          <w:szCs w:val="28"/>
          <w:rtl/>
          <w:lang w:bidi="ar-DZ"/>
        </w:rPr>
        <w:t>ا</w:t>
      </w:r>
      <w:r w:rsidR="00C01AB1">
        <w:rPr>
          <w:rFonts w:ascii="Traditional Arabic" w:hAnsi="Traditional Arabic" w:cs="Traditional Arabic" w:hint="cs"/>
          <w:sz w:val="28"/>
          <w:szCs w:val="28"/>
          <w:rtl/>
          <w:lang w:bidi="ar-DZ"/>
        </w:rPr>
        <w:t xml:space="preserve"> من قبل الباحثين والدارسين </w:t>
      </w:r>
      <w:r w:rsidR="007675AC">
        <w:rPr>
          <w:rFonts w:ascii="Traditional Arabic" w:hAnsi="Traditional Arabic" w:cs="Traditional Arabic" w:hint="cs"/>
          <w:sz w:val="28"/>
          <w:szCs w:val="28"/>
          <w:rtl/>
          <w:lang w:bidi="ar-DZ"/>
        </w:rPr>
        <w:t>...وفي هذا يقول "روما</w:t>
      </w:r>
      <w:r w:rsidR="00C01AB1">
        <w:rPr>
          <w:rFonts w:ascii="Traditional Arabic" w:hAnsi="Traditional Arabic" w:cs="Traditional Arabic" w:hint="cs"/>
          <w:sz w:val="28"/>
          <w:szCs w:val="28"/>
          <w:rtl/>
          <w:lang w:bidi="ar-DZ"/>
        </w:rPr>
        <w:t>ن جاكبسون "</w:t>
      </w:r>
      <w:r w:rsidR="002314D4">
        <w:rPr>
          <w:rFonts w:ascii="Traditional Arabic" w:hAnsi="Traditional Arabic" w:cs="Traditional Arabic" w:hint="cs"/>
          <w:sz w:val="28"/>
          <w:szCs w:val="28"/>
          <w:rtl/>
          <w:lang w:bidi="ar-DZ"/>
        </w:rPr>
        <w:t>"</w:t>
      </w:r>
      <w:r w:rsidR="00C01AB1">
        <w:rPr>
          <w:rFonts w:ascii="Traditional Arabic" w:hAnsi="Traditional Arabic" w:cs="Traditional Arabic" w:hint="cs"/>
          <w:sz w:val="28"/>
          <w:szCs w:val="28"/>
          <w:rtl/>
          <w:lang w:bidi="ar-DZ"/>
        </w:rPr>
        <w:t>وع</w:t>
      </w:r>
      <w:r w:rsidR="002314D4">
        <w:rPr>
          <w:rFonts w:ascii="Traditional Arabic" w:hAnsi="Traditional Arabic" w:cs="Traditional Arabic" w:hint="cs"/>
          <w:sz w:val="28"/>
          <w:szCs w:val="28"/>
          <w:rtl/>
          <w:lang w:bidi="ar-DZ"/>
        </w:rPr>
        <w:t>لى الرغم من المخلفات ال</w:t>
      </w:r>
      <w:r w:rsidR="00C01AB1">
        <w:rPr>
          <w:rFonts w:ascii="Traditional Arabic" w:hAnsi="Traditional Arabic" w:cs="Traditional Arabic" w:hint="cs"/>
          <w:sz w:val="28"/>
          <w:szCs w:val="28"/>
          <w:rtl/>
          <w:lang w:bidi="ar-DZ"/>
        </w:rPr>
        <w:t>محزنة لهذا الموقف الكريه فإننا نلاحظ اليوم ميلاد</w:t>
      </w:r>
      <w:r w:rsidR="002314D4">
        <w:rPr>
          <w:rFonts w:ascii="Traditional Arabic" w:hAnsi="Traditional Arabic" w:cs="Traditional Arabic" w:hint="cs"/>
          <w:sz w:val="28"/>
          <w:szCs w:val="28"/>
          <w:rtl/>
          <w:lang w:bidi="ar-DZ"/>
        </w:rPr>
        <w:t xml:space="preserve">ا للتذكير بالاكتشافات الحقيقية </w:t>
      </w:r>
      <w:r w:rsidR="00C01AB1">
        <w:rPr>
          <w:rFonts w:ascii="Traditional Arabic" w:hAnsi="Traditional Arabic" w:cs="Traditional Arabic" w:hint="cs"/>
          <w:sz w:val="28"/>
          <w:szCs w:val="28"/>
          <w:rtl/>
          <w:lang w:bidi="ar-DZ"/>
        </w:rPr>
        <w:t>للسنيات وعلم الجمال الس</w:t>
      </w:r>
      <w:r w:rsidR="002314D4">
        <w:rPr>
          <w:rFonts w:ascii="Traditional Arabic" w:hAnsi="Traditional Arabic" w:cs="Traditional Arabic" w:hint="cs"/>
          <w:sz w:val="28"/>
          <w:szCs w:val="28"/>
          <w:rtl/>
          <w:lang w:bidi="ar-DZ"/>
        </w:rPr>
        <w:t>في</w:t>
      </w:r>
      <w:r w:rsidR="00C01AB1">
        <w:rPr>
          <w:rFonts w:ascii="Traditional Arabic" w:hAnsi="Traditional Arabic" w:cs="Traditional Arabic" w:hint="cs"/>
          <w:sz w:val="28"/>
          <w:szCs w:val="28"/>
          <w:rtl/>
          <w:lang w:bidi="ar-DZ"/>
        </w:rPr>
        <w:t xml:space="preserve">تي في العشرينيات لإعادة تأويلها </w:t>
      </w:r>
      <w:r w:rsidR="008856FF">
        <w:rPr>
          <w:rFonts w:ascii="Traditional Arabic" w:hAnsi="Traditional Arabic" w:cs="Traditional Arabic" w:hint="cs"/>
          <w:sz w:val="28"/>
          <w:szCs w:val="28"/>
          <w:rtl/>
          <w:lang w:bidi="ar-DZ"/>
        </w:rPr>
        <w:t>وتنميتها في هيئة جديدة خلاقة وذلك عن طريق مقابلتها بالتيارات الراهنة للفكر اللساني والسيميائي .</w:t>
      </w:r>
      <w:r w:rsidR="002314D4">
        <w:rPr>
          <w:rFonts w:ascii="Traditional Arabic" w:hAnsi="Traditional Arabic" w:cs="Traditional Arabic" w:hint="cs"/>
          <w:sz w:val="28"/>
          <w:szCs w:val="28"/>
          <w:rtl/>
          <w:lang w:bidi="ar-DZ"/>
        </w:rPr>
        <w:t xml:space="preserve"> </w:t>
      </w:r>
      <w:r w:rsidR="008856FF">
        <w:rPr>
          <w:rFonts w:ascii="Traditional Arabic" w:hAnsi="Traditional Arabic" w:cs="Traditional Arabic" w:hint="cs"/>
          <w:sz w:val="28"/>
          <w:szCs w:val="28"/>
          <w:rtl/>
          <w:lang w:bidi="ar-DZ"/>
        </w:rPr>
        <w:t xml:space="preserve">وإدماجها في النظام المفهوم المستعمل اليوم </w:t>
      </w:r>
      <w:r w:rsidR="002314D4">
        <w:rPr>
          <w:rFonts w:ascii="Traditional Arabic" w:hAnsi="Traditional Arabic" w:cs="Traditional Arabic" w:hint="cs"/>
          <w:sz w:val="28"/>
          <w:szCs w:val="28"/>
          <w:rtl/>
          <w:lang w:bidi="ar-DZ"/>
        </w:rPr>
        <w:t>"</w:t>
      </w:r>
    </w:p>
    <w:p w:rsidR="005C0D06" w:rsidRDefault="008856FF" w:rsidP="00275298">
      <w:p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وأيضا من الانتقادات </w:t>
      </w:r>
      <w:r w:rsidR="00000122">
        <w:rPr>
          <w:rFonts w:ascii="Traditional Arabic" w:hAnsi="Traditional Arabic" w:cs="Traditional Arabic" w:hint="cs"/>
          <w:sz w:val="28"/>
          <w:szCs w:val="28"/>
          <w:rtl/>
          <w:lang w:bidi="ar-DZ"/>
        </w:rPr>
        <w:t xml:space="preserve">نجد </w:t>
      </w:r>
      <w:r w:rsidR="002314D4">
        <w:rPr>
          <w:rFonts w:ascii="Traditional Arabic" w:hAnsi="Traditional Arabic" w:cs="Traditional Arabic" w:hint="cs"/>
          <w:sz w:val="28"/>
          <w:szCs w:val="28"/>
          <w:rtl/>
          <w:lang w:bidi="ar-DZ"/>
        </w:rPr>
        <w:t>إهمالها</w:t>
      </w:r>
      <w:r w:rsidR="00000122">
        <w:rPr>
          <w:rFonts w:ascii="Traditional Arabic" w:hAnsi="Traditional Arabic" w:cs="Traditional Arabic" w:hint="cs"/>
          <w:sz w:val="28"/>
          <w:szCs w:val="28"/>
          <w:rtl/>
          <w:lang w:bidi="ar-DZ"/>
        </w:rPr>
        <w:t xml:space="preserve"> لمشاكل علم الجمال </w:t>
      </w:r>
      <w:r w:rsidR="002314D4">
        <w:rPr>
          <w:rFonts w:ascii="Traditional Arabic" w:hAnsi="Traditional Arabic" w:cs="Traditional Arabic" w:hint="cs"/>
          <w:sz w:val="28"/>
          <w:szCs w:val="28"/>
          <w:rtl/>
          <w:lang w:bidi="ar-DZ"/>
        </w:rPr>
        <w:t>وإغفالها</w:t>
      </w:r>
      <w:r w:rsidR="00000122">
        <w:rPr>
          <w:rFonts w:ascii="Traditional Arabic" w:hAnsi="Traditional Arabic" w:cs="Traditional Arabic" w:hint="cs"/>
          <w:sz w:val="28"/>
          <w:szCs w:val="28"/>
          <w:rtl/>
          <w:lang w:bidi="ar-DZ"/>
        </w:rPr>
        <w:t xml:space="preserve"> لمبادئ علم النفس وعلم الجمال الاجتماعي وتحويل الدراسة الأدبية إلى تطبيقات شكلية وتقنية وعلمية </w:t>
      </w:r>
      <w:r w:rsidR="002314D4">
        <w:rPr>
          <w:rFonts w:ascii="Traditional Arabic" w:hAnsi="Traditional Arabic" w:cs="Traditional Arabic" w:hint="cs"/>
          <w:sz w:val="28"/>
          <w:szCs w:val="28"/>
          <w:rtl/>
          <w:lang w:bidi="ar-DZ"/>
        </w:rPr>
        <w:t>للاستفادة</w:t>
      </w:r>
      <w:r w:rsidR="00BA412E">
        <w:rPr>
          <w:rFonts w:ascii="Traditional Arabic" w:hAnsi="Traditional Arabic" w:cs="Traditional Arabic" w:hint="cs"/>
          <w:sz w:val="28"/>
          <w:szCs w:val="28"/>
          <w:rtl/>
          <w:lang w:bidi="ar-DZ"/>
        </w:rPr>
        <w:t xml:space="preserve"> منها</w:t>
      </w:r>
      <w:r w:rsidR="004A0FD0">
        <w:rPr>
          <w:rFonts w:ascii="Traditional Arabic" w:hAnsi="Traditional Arabic" w:cs="Traditional Arabic" w:hint="cs"/>
          <w:sz w:val="28"/>
          <w:szCs w:val="28"/>
          <w:rtl/>
          <w:lang w:bidi="ar-DZ"/>
        </w:rPr>
        <w:t>،</w:t>
      </w:r>
      <w:r w:rsidR="00BA412E">
        <w:rPr>
          <w:rFonts w:ascii="Traditional Arabic" w:hAnsi="Traditional Arabic" w:cs="Traditional Arabic" w:hint="cs"/>
          <w:sz w:val="28"/>
          <w:szCs w:val="28"/>
          <w:rtl/>
          <w:lang w:bidi="ar-DZ"/>
        </w:rPr>
        <w:t xml:space="preserve"> مادامت هذه الدراسات تهمل </w:t>
      </w:r>
      <w:r w:rsidR="00275298">
        <w:rPr>
          <w:rFonts w:ascii="Traditional Arabic" w:hAnsi="Traditional Arabic" w:cs="Traditional Arabic" w:hint="cs"/>
          <w:sz w:val="28"/>
          <w:szCs w:val="28"/>
          <w:rtl/>
          <w:lang w:bidi="ar-DZ"/>
        </w:rPr>
        <w:t>الإنسان</w:t>
      </w:r>
      <w:r w:rsidR="00BA412E">
        <w:rPr>
          <w:rFonts w:ascii="Traditional Arabic" w:hAnsi="Traditional Arabic" w:cs="Traditional Arabic" w:hint="cs"/>
          <w:sz w:val="28"/>
          <w:szCs w:val="28"/>
          <w:rtl/>
          <w:lang w:bidi="ar-DZ"/>
        </w:rPr>
        <w:t xml:space="preserve"> والتاريخ </w:t>
      </w:r>
      <w:r w:rsidR="00275298">
        <w:rPr>
          <w:rFonts w:ascii="Traditional Arabic" w:hAnsi="Traditional Arabic" w:cs="Traditional Arabic" w:hint="cs"/>
          <w:sz w:val="28"/>
          <w:szCs w:val="28"/>
          <w:rtl/>
          <w:lang w:bidi="ar-DZ"/>
        </w:rPr>
        <w:t>و</w:t>
      </w:r>
      <w:r w:rsidR="00BA412E">
        <w:rPr>
          <w:rFonts w:ascii="Traditional Arabic" w:hAnsi="Traditional Arabic" w:cs="Traditional Arabic" w:hint="cs"/>
          <w:sz w:val="28"/>
          <w:szCs w:val="28"/>
          <w:rtl/>
          <w:lang w:bidi="ar-DZ"/>
        </w:rPr>
        <w:t xml:space="preserve">المجتمع والنفس </w:t>
      </w:r>
      <w:r w:rsidR="00275298">
        <w:rPr>
          <w:rFonts w:ascii="Traditional Arabic" w:hAnsi="Traditional Arabic" w:cs="Traditional Arabic" w:hint="cs"/>
          <w:sz w:val="28"/>
          <w:szCs w:val="28"/>
          <w:rtl/>
          <w:lang w:bidi="ar-DZ"/>
        </w:rPr>
        <w:t>الإنسانية،</w:t>
      </w:r>
      <w:r w:rsidR="00BA412E">
        <w:rPr>
          <w:rFonts w:ascii="Traditional Arabic" w:hAnsi="Traditional Arabic" w:cs="Traditional Arabic" w:hint="cs"/>
          <w:sz w:val="28"/>
          <w:szCs w:val="28"/>
          <w:rtl/>
          <w:lang w:bidi="ar-DZ"/>
        </w:rPr>
        <w:t xml:space="preserve"> أي الذات المنتجة والذات المتلقية وتقصي الواقع الذي يجمعهما .</w:t>
      </w:r>
    </w:p>
    <w:p w:rsidR="00BA412E" w:rsidRDefault="00BA412E" w:rsidP="00275298">
      <w:pPr>
        <w:pBdr>
          <w:bottom w:val="single" w:sz="6" w:space="1" w:color="auto"/>
        </w:pBdr>
        <w:bidi/>
        <w:ind w:left="360"/>
        <w:rPr>
          <w:rFonts w:ascii="Traditional Arabic" w:hAnsi="Traditional Arabic" w:cs="Traditional Arabic"/>
          <w:sz w:val="28"/>
          <w:szCs w:val="28"/>
          <w:rtl/>
          <w:lang w:bidi="ar-DZ"/>
        </w:rPr>
      </w:pPr>
      <w:r w:rsidRPr="00BA412E">
        <w:rPr>
          <w:rFonts w:ascii="Traditional Arabic" w:hAnsi="Traditional Arabic" w:cs="Traditional Arabic" w:hint="cs"/>
          <w:sz w:val="28"/>
          <w:szCs w:val="28"/>
          <w:rtl/>
          <w:lang w:bidi="ar-DZ"/>
        </w:rPr>
        <w:t xml:space="preserve">تعد النظرية الشكلية الروسية </w:t>
      </w:r>
      <w:r w:rsidR="00977EC1">
        <w:rPr>
          <w:rFonts w:ascii="Traditional Arabic" w:hAnsi="Traditional Arabic" w:cs="Traditional Arabic" w:hint="cs"/>
          <w:sz w:val="28"/>
          <w:szCs w:val="28"/>
          <w:rtl/>
          <w:lang w:bidi="ar-DZ"/>
        </w:rPr>
        <w:t xml:space="preserve">رافدا أساسيا للبنيوية اللسانية في دراسة النصوص الأدبية من خلال الاعتماد على </w:t>
      </w:r>
      <w:r w:rsidR="00275298">
        <w:rPr>
          <w:rFonts w:ascii="Traditional Arabic" w:hAnsi="Traditional Arabic" w:cs="Traditional Arabic" w:hint="cs"/>
          <w:sz w:val="28"/>
          <w:szCs w:val="28"/>
          <w:rtl/>
          <w:lang w:bidi="ar-DZ"/>
        </w:rPr>
        <w:t>مبدأ</w:t>
      </w:r>
      <w:r w:rsidR="00977EC1">
        <w:rPr>
          <w:rFonts w:ascii="Traditional Arabic" w:hAnsi="Traditional Arabic" w:cs="Traditional Arabic" w:hint="cs"/>
          <w:sz w:val="28"/>
          <w:szCs w:val="28"/>
          <w:rtl/>
          <w:lang w:bidi="ar-DZ"/>
        </w:rPr>
        <w:t xml:space="preserve"> </w:t>
      </w:r>
      <w:r w:rsidR="00275298">
        <w:rPr>
          <w:rFonts w:ascii="Traditional Arabic" w:hAnsi="Traditional Arabic" w:cs="Traditional Arabic" w:hint="cs"/>
          <w:sz w:val="28"/>
          <w:szCs w:val="28"/>
          <w:rtl/>
          <w:lang w:bidi="ar-DZ"/>
        </w:rPr>
        <w:t xml:space="preserve">أي </w:t>
      </w:r>
      <w:r w:rsidR="00977EC1">
        <w:rPr>
          <w:rFonts w:ascii="Traditional Arabic" w:hAnsi="Traditional Arabic" w:cs="Traditional Arabic" w:hint="cs"/>
          <w:sz w:val="28"/>
          <w:szCs w:val="28"/>
          <w:rtl/>
          <w:lang w:bidi="ar-DZ"/>
        </w:rPr>
        <w:t xml:space="preserve">شكل والاستعانة باللسانيات ، ومن ثم فقد برز مجموعة من الدارسين أمثال </w:t>
      </w:r>
      <w:r w:rsidR="00275298">
        <w:rPr>
          <w:rFonts w:ascii="Traditional Arabic" w:hAnsi="Traditional Arabic" w:cs="Traditional Arabic" w:hint="cs"/>
          <w:sz w:val="28"/>
          <w:szCs w:val="28"/>
          <w:rtl/>
          <w:lang w:bidi="ar-DZ"/>
        </w:rPr>
        <w:t>"</w:t>
      </w:r>
      <w:r w:rsidR="00977EC1">
        <w:rPr>
          <w:rFonts w:ascii="Traditional Arabic" w:hAnsi="Traditional Arabic" w:cs="Traditional Arabic" w:hint="cs"/>
          <w:sz w:val="28"/>
          <w:szCs w:val="28"/>
          <w:rtl/>
          <w:lang w:bidi="ar-DZ"/>
        </w:rPr>
        <w:t>ميخائيل باختين</w:t>
      </w:r>
      <w:r w:rsidR="00275298">
        <w:rPr>
          <w:rFonts w:ascii="Traditional Arabic" w:hAnsi="Traditional Arabic" w:cs="Traditional Arabic" w:hint="cs"/>
          <w:sz w:val="28"/>
          <w:szCs w:val="28"/>
          <w:rtl/>
          <w:lang w:bidi="ar-DZ"/>
        </w:rPr>
        <w:t>"</w:t>
      </w:r>
      <w:r w:rsidR="00977EC1">
        <w:rPr>
          <w:rFonts w:ascii="Traditional Arabic" w:hAnsi="Traditional Arabic" w:cs="Traditional Arabic" w:hint="cs"/>
          <w:sz w:val="28"/>
          <w:szCs w:val="28"/>
          <w:rtl/>
          <w:lang w:bidi="ar-DZ"/>
        </w:rPr>
        <w:t xml:space="preserve"> الذي هو موضوع</w:t>
      </w:r>
      <w:r w:rsidR="008A3ADC">
        <w:rPr>
          <w:rFonts w:ascii="Traditional Arabic" w:hAnsi="Traditional Arabic" w:cs="Traditional Arabic" w:hint="cs"/>
          <w:sz w:val="28"/>
          <w:szCs w:val="28"/>
          <w:rtl/>
          <w:lang w:bidi="ar-DZ"/>
        </w:rPr>
        <w:t xml:space="preserve"> الدراسة الذي ركز كثيرا على الرواية الحوارية أو البوليف</w:t>
      </w:r>
      <w:r w:rsidR="009A3788">
        <w:rPr>
          <w:rFonts w:ascii="Traditional Arabic" w:hAnsi="Traditional Arabic" w:cs="Traditional Arabic" w:hint="cs"/>
          <w:sz w:val="28"/>
          <w:szCs w:val="28"/>
          <w:rtl/>
          <w:lang w:bidi="ar-DZ"/>
        </w:rPr>
        <w:t>ون</w:t>
      </w:r>
      <w:r w:rsidR="008A3ADC">
        <w:rPr>
          <w:rFonts w:ascii="Traditional Arabic" w:hAnsi="Traditional Arabic" w:cs="Traditional Arabic" w:hint="cs"/>
          <w:sz w:val="28"/>
          <w:szCs w:val="28"/>
          <w:rtl/>
          <w:lang w:bidi="ar-DZ"/>
        </w:rPr>
        <w:t xml:space="preserve">ية وعلى الرغم من </w:t>
      </w:r>
      <w:r w:rsidR="00275298">
        <w:rPr>
          <w:rFonts w:ascii="Traditional Arabic" w:hAnsi="Traditional Arabic" w:cs="Traditional Arabic" w:hint="cs"/>
          <w:sz w:val="28"/>
          <w:szCs w:val="28"/>
          <w:rtl/>
          <w:lang w:bidi="ar-DZ"/>
        </w:rPr>
        <w:t>سلبيات هذه المدرسة التي كانت تقص</w:t>
      </w:r>
      <w:r w:rsidR="008A3ADC">
        <w:rPr>
          <w:rFonts w:ascii="Traditional Arabic" w:hAnsi="Traditional Arabic" w:cs="Traditional Arabic" w:hint="cs"/>
          <w:sz w:val="28"/>
          <w:szCs w:val="28"/>
          <w:rtl/>
          <w:lang w:bidi="ar-DZ"/>
        </w:rPr>
        <w:t>ي ال</w:t>
      </w:r>
      <w:r w:rsidR="00275298">
        <w:rPr>
          <w:rFonts w:ascii="Traditional Arabic" w:hAnsi="Traditional Arabic" w:cs="Traditional Arabic" w:hint="cs"/>
          <w:sz w:val="28"/>
          <w:szCs w:val="28"/>
          <w:rtl/>
          <w:lang w:bidi="ar-DZ"/>
        </w:rPr>
        <w:t>جوانب المرجعية والموضوعية فإنها أ</w:t>
      </w:r>
      <w:r w:rsidR="008A3ADC">
        <w:rPr>
          <w:rFonts w:ascii="Traditional Arabic" w:hAnsi="Traditional Arabic" w:cs="Traditional Arabic" w:hint="cs"/>
          <w:sz w:val="28"/>
          <w:szCs w:val="28"/>
          <w:rtl/>
          <w:lang w:bidi="ar-DZ"/>
        </w:rPr>
        <w:t>عادت الاعتبار ل</w:t>
      </w:r>
      <w:r w:rsidR="00275298">
        <w:rPr>
          <w:rFonts w:ascii="Traditional Arabic" w:hAnsi="Traditional Arabic" w:cs="Traditional Arabic" w:hint="cs"/>
          <w:sz w:val="28"/>
          <w:szCs w:val="28"/>
          <w:rtl/>
          <w:lang w:bidi="ar-DZ"/>
        </w:rPr>
        <w:t>لشكل البنيوي بعد أ</w:t>
      </w:r>
      <w:r w:rsidR="008A3ADC">
        <w:rPr>
          <w:rFonts w:ascii="Traditional Arabic" w:hAnsi="Traditional Arabic" w:cs="Traditional Arabic" w:hint="cs"/>
          <w:sz w:val="28"/>
          <w:szCs w:val="28"/>
          <w:rtl/>
          <w:lang w:bidi="ar-DZ"/>
        </w:rPr>
        <w:t>ن استفحلت الدراسات الاجتماعية في القرن التاسع عشر وبدايات القرن العشرين .</w:t>
      </w:r>
    </w:p>
    <w:p w:rsidR="008A3ADC" w:rsidRDefault="008A3ADC" w:rsidP="008A3ADC">
      <w:pPr>
        <w:bidi/>
        <w:ind w:left="36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هوامش المحاضرة:</w:t>
      </w:r>
    </w:p>
    <w:p w:rsidR="008A3ADC" w:rsidRDefault="008A3ADC" w:rsidP="008A3ADC">
      <w:pPr>
        <w:pStyle w:val="Paragraphedeliste"/>
        <w:numPr>
          <w:ilvl w:val="0"/>
          <w:numId w:val="4"/>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ميخائيل باختين : الخطاب الروائي</w:t>
      </w:r>
      <w:r w:rsidR="0021725A">
        <w:rPr>
          <w:rFonts w:ascii="Traditional Arabic" w:hAnsi="Traditional Arabic" w:cs="Traditional Arabic" w:hint="cs"/>
          <w:sz w:val="28"/>
          <w:szCs w:val="28"/>
          <w:rtl/>
          <w:lang w:bidi="ar-DZ"/>
        </w:rPr>
        <w:t xml:space="preserve"> تر: محمد برادة ، ط1 القاهرة 1987.</w:t>
      </w:r>
    </w:p>
    <w:p w:rsidR="0021725A" w:rsidRDefault="0021725A" w:rsidP="0021725A">
      <w:pPr>
        <w:pStyle w:val="Paragraphedeliste"/>
        <w:numPr>
          <w:ilvl w:val="0"/>
          <w:numId w:val="4"/>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دراج فيصل :الرواية والرواية العربية، المركز لثقافي العربي المغرب /لبنان  1999.</w:t>
      </w:r>
    </w:p>
    <w:p w:rsidR="0021725A" w:rsidRDefault="0021725A" w:rsidP="0021725A">
      <w:pPr>
        <w:pStyle w:val="Paragraphedeliste"/>
        <w:numPr>
          <w:ilvl w:val="0"/>
          <w:numId w:val="4"/>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الشكلانيين الروس ، النظرية النهج الشكلي تر: ابراهيم الخطيب ، الشركة المغربية للناشرين 1983.</w:t>
      </w:r>
    </w:p>
    <w:p w:rsidR="0021725A" w:rsidRDefault="0021725A" w:rsidP="0021725A">
      <w:pPr>
        <w:pStyle w:val="Paragraphedeliste"/>
        <w:numPr>
          <w:ilvl w:val="0"/>
          <w:numId w:val="4"/>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دافيد كارتر : النظرية الادبية </w:t>
      </w:r>
      <w:r w:rsidR="00492E0F">
        <w:rPr>
          <w:rFonts w:ascii="Traditional Arabic" w:hAnsi="Traditional Arabic" w:cs="Traditional Arabic" w:hint="cs"/>
          <w:sz w:val="28"/>
          <w:szCs w:val="28"/>
          <w:rtl/>
          <w:lang w:bidi="ar-DZ"/>
        </w:rPr>
        <w:t>تر:د باسل المسالمة 2018.</w:t>
      </w:r>
    </w:p>
    <w:p w:rsidR="0021725A" w:rsidRDefault="0021725A" w:rsidP="0021725A">
      <w:pPr>
        <w:pStyle w:val="Paragraphedeliste"/>
        <w:numPr>
          <w:ilvl w:val="0"/>
          <w:numId w:val="4"/>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فلادمير بروب : مورفولوجيا الحكاية  تر: ابراهيم الخطيب  الدار البيضاء /المغرب 1986.</w:t>
      </w:r>
    </w:p>
    <w:p w:rsidR="0021725A" w:rsidRDefault="001704EC" w:rsidP="00492E0F">
      <w:pPr>
        <w:pStyle w:val="Paragraphedeliste"/>
        <w:numPr>
          <w:ilvl w:val="0"/>
          <w:numId w:val="4"/>
        </w:numPr>
        <w:bidi/>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ميخائيل باخ</w:t>
      </w:r>
      <w:r w:rsidR="00492E0F">
        <w:rPr>
          <w:rFonts w:ascii="Traditional Arabic" w:hAnsi="Traditional Arabic" w:cs="Traditional Arabic" w:hint="cs"/>
          <w:sz w:val="28"/>
          <w:szCs w:val="28"/>
          <w:rtl/>
          <w:lang w:bidi="ar-DZ"/>
        </w:rPr>
        <w:t xml:space="preserve">تين ، شعرية </w:t>
      </w:r>
      <w:r w:rsidR="0021725A">
        <w:rPr>
          <w:rFonts w:ascii="Traditional Arabic" w:hAnsi="Traditional Arabic" w:cs="Traditional Arabic" w:hint="cs"/>
          <w:sz w:val="28"/>
          <w:szCs w:val="28"/>
          <w:rtl/>
          <w:lang w:bidi="ar-DZ"/>
        </w:rPr>
        <w:t>د</w:t>
      </w:r>
      <w:r w:rsidR="00492E0F">
        <w:rPr>
          <w:rFonts w:ascii="Traditional Arabic" w:hAnsi="Traditional Arabic" w:cs="Traditional Arabic" w:hint="cs"/>
          <w:sz w:val="28"/>
          <w:szCs w:val="28"/>
          <w:rtl/>
          <w:lang w:bidi="ar-DZ"/>
        </w:rPr>
        <w:t>ست</w:t>
      </w:r>
      <w:r w:rsidR="0021725A">
        <w:rPr>
          <w:rFonts w:ascii="Traditional Arabic" w:hAnsi="Traditional Arabic" w:cs="Traditional Arabic" w:hint="cs"/>
          <w:sz w:val="28"/>
          <w:szCs w:val="28"/>
          <w:rtl/>
          <w:lang w:bidi="ar-DZ"/>
        </w:rPr>
        <w:t>ويفسكي تر: جميل ناصيف ، المغرب 1986.</w:t>
      </w:r>
    </w:p>
    <w:p w:rsidR="003C485B" w:rsidRDefault="003C485B" w:rsidP="003C485B">
      <w:pPr>
        <w:bidi/>
        <w:rPr>
          <w:rFonts w:ascii="Traditional Arabic" w:hAnsi="Traditional Arabic" w:cs="Traditional Arabic" w:hint="cs"/>
          <w:sz w:val="28"/>
          <w:szCs w:val="28"/>
          <w:rtl/>
          <w:lang w:bidi="ar-DZ"/>
        </w:rPr>
      </w:pPr>
    </w:p>
    <w:p w:rsidR="003C485B" w:rsidRDefault="003C485B" w:rsidP="003C485B">
      <w:pPr>
        <w:bidi/>
        <w:rPr>
          <w:rFonts w:ascii="Traditional Arabic" w:hAnsi="Traditional Arabic" w:cs="Traditional Arabic" w:hint="cs"/>
          <w:sz w:val="28"/>
          <w:szCs w:val="28"/>
          <w:rtl/>
          <w:lang w:bidi="ar-DZ"/>
        </w:rPr>
      </w:pPr>
    </w:p>
    <w:p w:rsidR="003C485B" w:rsidRDefault="003C485B" w:rsidP="003C485B">
      <w:pPr>
        <w:bidi/>
        <w:rPr>
          <w:rFonts w:ascii="Traditional Arabic" w:hAnsi="Traditional Arabic" w:cs="Traditional Arabic" w:hint="cs"/>
          <w:b/>
          <w:bCs/>
          <w:sz w:val="28"/>
          <w:szCs w:val="28"/>
          <w:rtl/>
          <w:lang w:bidi="ar-DZ"/>
        </w:rPr>
      </w:pPr>
      <w:r w:rsidRPr="003C485B">
        <w:rPr>
          <w:rFonts w:ascii="Traditional Arabic" w:hAnsi="Traditional Arabic" w:cs="Traditional Arabic" w:hint="cs"/>
          <w:b/>
          <w:bCs/>
          <w:sz w:val="28"/>
          <w:szCs w:val="28"/>
          <w:rtl/>
          <w:lang w:bidi="ar-DZ"/>
        </w:rPr>
        <w:lastRenderedPageBreak/>
        <w:t xml:space="preserve">المحاضرة الثانية </w:t>
      </w:r>
      <w:r>
        <w:rPr>
          <w:rFonts w:ascii="Traditional Arabic" w:hAnsi="Traditional Arabic" w:cs="Traditional Arabic" w:hint="cs"/>
          <w:b/>
          <w:bCs/>
          <w:sz w:val="28"/>
          <w:szCs w:val="28"/>
          <w:rtl/>
          <w:lang w:bidi="ar-DZ"/>
        </w:rPr>
        <w:t>: النقد البنيوي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اهتم النقد البنيوي بعملية التجنيس الأدبي ، خاصة مع رواد الشعرية البنيوية :كتودوروف، ورولان بارت ، جيرار جنيث ، شولز ، كلود بريمون ، و نورثروب فراي في كتابه "تشريح النقد" سنة 1957 ، وأندري جول في كتابه "الأشكال الثابتة"  1930وغيرهم ...وهكذا فقد درس تودوروف الأدب الفانطاستيكي دراسة تجنيسية بنيوية ، تهدف إلى استكشاف مكوناته البنيوية الثابتة ، كما يتجلى ذلك واضحا في كتابه "مدخل إلى الأدب العجائبي "1970 وأجناس الخطاب 1978 ، وتبعا لذلك يميز تودوروف بين الأجناس الأدبية التي تنقسم إلى أجناس تاريخية وأجناس نظرية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الاجناس التاريخية هي النصوص المنتجة عبر الحقب التاريخية ، أما النصوص النظرية فهي تلك التصورات الإدراكية التي ارتبطت بالنصوص والخطابات النصية تنظيرا وتقعيدا ، كما فعل أرسطو وغيره وذلك ضمن ما يسمى بشعرية الأجناس الأدبية ومنطقها ...وبذلك تنتقل عملية التجنيس من مرحلة التجلي والممارسة النصية إلى مرحلة الإدراك النظري لتصبح العلاقة تكاملية بين ما هو تطبيقي وما هو نظري .</w:t>
      </w:r>
    </w:p>
    <w:p w:rsidR="003C485B" w:rsidRDefault="003C485B" w:rsidP="003C485B">
      <w:pPr>
        <w:bidi/>
        <w:rPr>
          <w:rFonts w:ascii="Traditional Arabic" w:hAnsi="Traditional Arabic" w:cs="Traditional Arabic"/>
          <w:sz w:val="32"/>
          <w:szCs w:val="32"/>
          <w:rtl/>
          <w:lang w:val="en-US" w:bidi="ar-DZ"/>
        </w:rPr>
      </w:pPr>
      <w:r w:rsidRPr="001654CB">
        <w:rPr>
          <w:rFonts w:ascii="Traditional Arabic" w:hAnsi="Traditional Arabic" w:cs="Traditional Arabic" w:hint="cs"/>
          <w:b/>
          <w:bCs/>
          <w:sz w:val="32"/>
          <w:szCs w:val="32"/>
          <w:rtl/>
          <w:lang w:bidi="ar-DZ"/>
        </w:rPr>
        <w:t xml:space="preserve">مفهوم البنية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إن لفظ بنية </w:t>
      </w:r>
      <w:r>
        <w:rPr>
          <w:rFonts w:ascii="Traditional Arabic" w:hAnsi="Traditional Arabic" w:cs="Traditional Arabic"/>
          <w:sz w:val="32"/>
          <w:szCs w:val="32"/>
          <w:lang w:bidi="ar-DZ"/>
        </w:rPr>
        <w:t xml:space="preserve">  structure</w:t>
      </w:r>
      <w:r>
        <w:rPr>
          <w:rFonts w:ascii="Traditional Arabic" w:hAnsi="Traditional Arabic" w:cs="Traditional Arabic" w:hint="cs"/>
          <w:sz w:val="32"/>
          <w:szCs w:val="32"/>
          <w:rtl/>
          <w:lang w:bidi="ar-DZ"/>
        </w:rPr>
        <w:t xml:space="preserve">مشتق من الكلمة اللاتينية </w:t>
      </w:r>
      <w:r>
        <w:rPr>
          <w:rFonts w:ascii="Traditional Arabic" w:hAnsi="Traditional Arabic" w:cs="Traditional Arabic"/>
          <w:sz w:val="32"/>
          <w:szCs w:val="32"/>
          <w:lang w:val="en-US" w:bidi="ar-DZ"/>
        </w:rPr>
        <w:t>struere</w:t>
      </w:r>
      <w:r>
        <w:rPr>
          <w:rFonts w:ascii="Traditional Arabic" w:hAnsi="Traditional Arabic" w:cs="Traditional Arabic" w:hint="cs"/>
          <w:sz w:val="32"/>
          <w:szCs w:val="32"/>
          <w:rtl/>
          <w:lang w:val="en-US" w:bidi="ar-DZ"/>
        </w:rPr>
        <w:t xml:space="preserve"> الذي يدل على الإنشاء والبناء وفي اللغة العربية نقول : بنى البناء والبناء نقيض الهدم والجمع أبنية ، تستعمل مجازا في معان التأسيس والتنمية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val="en-US" w:bidi="ar-DZ"/>
        </w:rPr>
        <w:t xml:space="preserve">أما اصطلاحا  فيتحدد معنى البنية على التصور الوظيفي للبنية ، بوصفها عنصرا جزئيا مندمجا في جزء أعم ، فهي "نسق "من العلاقات الباطنة ...له قوانينه الخاصة المحايثة </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من حيث هو نسق يتصف بالوحدة الداخلية والانتظام الذاتي ، على نحو يفضي فيه أي تغيير في العلاقات إلى تغير النسق نفسه، وعلى نحو ينطوي معه المجموع الكلي للعلاقات على دلالة يغدو معها النسق دالا على معنى ، يعرفها جان بياجي بقوله :" أن البنية هي نسق من التحولات له قوانينه الخاصة باعتباره نسقا في مقابل الخصائص المميزة للعناصر، علما بأن من شأن هذا النسق أن يظل قائما ويزداد ثراء بفضل الدور الذي تقوم به تلك التحولات نفسها، دون أن يكون من شأن هذه التحولات أن تخرج عن حدود ذلك النسق أو أن تهيب بأية عناصر أخرى تكون خارجة عنه".</w:t>
      </w:r>
    </w:p>
    <w:p w:rsidR="003C485B" w:rsidRPr="000140E3" w:rsidRDefault="003C485B" w:rsidP="003C485B">
      <w:pPr>
        <w:bidi/>
        <w:rPr>
          <w:rFonts w:ascii="Traditional Arabic" w:hAnsi="Traditional Arabic" w:cs="Traditional Arabic"/>
          <w:sz w:val="32"/>
          <w:szCs w:val="32"/>
          <w:rtl/>
          <w:lang w:bidi="ar-DZ"/>
        </w:rPr>
      </w:pPr>
      <w:r w:rsidRPr="005E2DF1">
        <w:rPr>
          <w:rFonts w:ascii="Traditional Arabic" w:hAnsi="Traditional Arabic" w:cs="Traditional Arabic" w:hint="cs"/>
          <w:b/>
          <w:bCs/>
          <w:sz w:val="32"/>
          <w:szCs w:val="32"/>
          <w:rtl/>
          <w:lang w:bidi="ar-DZ"/>
        </w:rPr>
        <w:t xml:space="preserve">نشأة البنيوية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إن التيارات والاتجاهات المختلفة من ماركسية ، وفرويدية لم تحقق الاطمئنان، لأنها تفتقر إلى النزعة العلمية في تفسر الظواهر ، ومن ثم كان رد الفعل لمثل هذا الدعوة إلى النظام المتكامل والمتناسق الذي يوحد ويربط العلوم ببعضها البعض ، فبرزت فكرة المنظومات المتكاملة في مجال العلوم الإنسانية وغيرها ، وظهرت بوصفها </w:t>
      </w:r>
      <w:r>
        <w:rPr>
          <w:rFonts w:ascii="Traditional Arabic" w:hAnsi="Traditional Arabic" w:cs="Traditional Arabic" w:hint="cs"/>
          <w:sz w:val="32"/>
          <w:szCs w:val="32"/>
          <w:rtl/>
          <w:lang w:bidi="ar-DZ"/>
        </w:rPr>
        <w:lastRenderedPageBreak/>
        <w:t xml:space="preserve">منهجا يوحد العلوم والنظام المحكم الذي يتحد مع مختلف العلوم الحديثة، فوجدت البنيوية في فرنسا بيئة صالحة للنمو وأصبحت البنيوية الفرنسية هي الشكل المعبر عن الطموح البنيوي ، خصوصا لما برزت الحاجة إلى تيار فكري جديد يستطيع تجاوز ما في الفكر الوجودي من إفراط في الحرية الفردية ، وتجاوز عجزه في التغلب عن المشاكل السياسية والاجتماعية التي خلقتها القطيعة مع الشيوعية السوفيتية .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ولقد بدت البنيوية كأنها تتيح لأتباعها فرارا فكريا جديرا بالاحترام من مواجهة قصور الماركسية والوجودية على السواء ، إذ كان توجهها الفلسفي الواسع ، النظر إلى الواقع الاجتماعي كله بوصفة تفاعلا بين أبنية جمعية لا واعية في آخر الأمر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في أمريكا ، فقد تأخر ظهورها بعض الوقت بسبب استمرار شعبية وجودية (سارتر ) وتشديدها على حرية الإنسان، وأهمية الذات هذه الأفكار كانت ذات تأثير شديد على المثقف الأمريكي وربما يعود ذلك إلى اختلاف المزاجين الثقافيين  الفرنسي والأمريكي، إذ أن المسعى المعرفي الأمريكي ينطلق من تقاليد مختلفة حيث يقللون من أهمية التاريخ وينظرون إلى المستقبل ، أما الفرنسيون يميلون إلى تمجيد التاريخ ويحفظون الماضي "2.</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انتقلت البنيوية إلى الساحة الأمريكية بفضل "رومان جاكبسون "الذي قدم محاضراته الشهيرة ( الصوت والمعنى ) لمثقفي الولايات المتحدة الأمريكية ، ومنذ ذلك الحين شكلت البنيوية جاذبية فكرية ، لا يستطاع نكرانها في العالم الغربي ، لتمردها على مجموعة الأنظمة السائدة في الغرب ورفضها المركزية الأوروبية ،ولهذا يرى "ليفي شتراوس " أنها ظهرت وهي ذات أهمية عظمى لدعمها الديمقراطية ، كانت تلقي بثقلها في تأكيد مبادئ مساواة الإنسانية لإلغائها الفوارق بين المجتمعات، وبهذا انطوت على أهمية سياسية غذت العقل الأوروبي بوصفه محرك الحضارة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عند العرب فقد وصلت أطروحات البنيوية التحديثية في أواخر الستينيات وبداية السبعينيات ، ظهرت رغبة التحديث عند نقادنا، وذلك بإعلان حالة التمرد والمقاطعة للمناهج السياقية المتداولة لأنها في نظرها أصبحت عاجزة عن الإيفاء بمتطلبات دراسة النص، ورغبة بعض النقاد في إصباغ النقد العربي الحديث بصبغة تقوم على صبغة العلم الحديث الذي يتمتع بالعلمية والموضوعية ، وقد كانت الدول العربية سباقة في تطبيق البنيوية ولاسيما دول المغرب العربي .</w:t>
      </w:r>
    </w:p>
    <w:p w:rsidR="003C485B" w:rsidRDefault="003C485B" w:rsidP="003C485B">
      <w:pPr>
        <w:bidi/>
        <w:rPr>
          <w:rFonts w:ascii="Traditional Arabic" w:hAnsi="Traditional Arabic" w:cs="Traditional Arabic"/>
          <w:sz w:val="32"/>
          <w:szCs w:val="32"/>
          <w:rtl/>
          <w:lang w:bidi="ar-DZ"/>
        </w:rPr>
      </w:pPr>
      <w:r w:rsidRPr="0078072E">
        <w:rPr>
          <w:rFonts w:ascii="Traditional Arabic" w:hAnsi="Traditional Arabic" w:cs="Traditional Arabic" w:hint="cs"/>
          <w:b/>
          <w:bCs/>
          <w:sz w:val="32"/>
          <w:szCs w:val="32"/>
          <w:rtl/>
          <w:lang w:bidi="ar-DZ"/>
        </w:rPr>
        <w:lastRenderedPageBreak/>
        <w:t xml:space="preserve">البنيوية في النقد الأدبي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إن البنيوية في النقد الأدبي بشكل خاص ثمرة من ثمرات التفكير </w:t>
      </w:r>
      <w:r w:rsidR="0064425E">
        <w:rPr>
          <w:rFonts w:ascii="Traditional Arabic" w:hAnsi="Traditional Arabic" w:cs="Traditional Arabic" w:hint="cs"/>
          <w:sz w:val="32"/>
          <w:szCs w:val="32"/>
          <w:rtl/>
          <w:lang w:bidi="ar-DZ"/>
        </w:rPr>
        <w:t>ا</w:t>
      </w:r>
      <w:r>
        <w:rPr>
          <w:rFonts w:ascii="Traditional Arabic" w:hAnsi="Traditional Arabic" w:cs="Traditional Arabic" w:hint="cs"/>
          <w:sz w:val="32"/>
          <w:szCs w:val="32"/>
          <w:rtl/>
          <w:lang w:bidi="ar-DZ"/>
        </w:rPr>
        <w:t>لألسني ، الذي ميز نقد هذا العصر وهي محاولة علمية لتطبيق علم اللغة على دراسة الأدب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وقد ابتكر مصطلح البنيوية  </w:t>
      </w:r>
      <w:r>
        <w:rPr>
          <w:rFonts w:ascii="Traditional Arabic" w:hAnsi="Traditional Arabic" w:cs="Traditional Arabic"/>
          <w:sz w:val="32"/>
          <w:szCs w:val="32"/>
          <w:lang w:bidi="ar-DZ"/>
        </w:rPr>
        <w:t>structualism</w:t>
      </w:r>
      <w:r>
        <w:rPr>
          <w:rFonts w:ascii="Traditional Arabic" w:hAnsi="Traditional Arabic" w:cs="Traditional Arabic" w:hint="cs"/>
          <w:sz w:val="32"/>
          <w:szCs w:val="32"/>
          <w:rtl/>
          <w:lang w:bidi="ar-DZ"/>
        </w:rPr>
        <w:t xml:space="preserve"> "رومان جاكبسون "أحد أعضاء كل من مجموعة الشكليين في موسكو ،وحلقة براغ الألسنية بعد ذلك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صاغ البنيويون آراءهم التي يبدو كثيرا منها قديما مستهلكا بكثير من لغموض والتعقيد حتى قال إيجلثون "بدأ البنيويون بمثابة نخبة علمية مزودة بمعرفة باطنية بعيدة كل البعد عن القارئ العادي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تعد البنيوية الأدبية فرعا من فروع الشكلانية بالمفهوم الواسع الذي أشرنا إليه وهي تطوير لها قد بدأت في الظهور من العشرينيات وذلك في مدينة براغ عاصمة تشيكوسلوفاكيا، بعد أن تحول إليها شكلانيون روس وعلى رأسهم "رومان جاكبسون" الذي يعد المؤسس الحقيقي للبنيوية  وكانت له حلقة في موسكو "حلقة موسكو اللغوية "تدعو إلى القضاء على المناهج النقدية التقليدية ، واستثمار علوم اللغة لتأسيس مناهج جديدة .</w:t>
      </w:r>
    </w:p>
    <w:p w:rsidR="003C485B" w:rsidRDefault="003C485B" w:rsidP="003C485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وكان قد مهد لظهور المنهج البنيوي في النقد الأدبي مؤلفات في علم اللسانيات العامة أو محاضرات في اللسانيات العامة لدوسسير .</w:t>
      </w:r>
    </w:p>
    <w:p w:rsidR="003C485B" w:rsidRDefault="003C485B" w:rsidP="003C485B">
      <w:pPr>
        <w:bidi/>
        <w:rPr>
          <w:rFonts w:ascii="Traditional Arabic" w:hAnsi="Traditional Arabic" w:cs="Traditional Arabic"/>
          <w:b/>
          <w:bCs/>
          <w:sz w:val="32"/>
          <w:szCs w:val="32"/>
          <w:rtl/>
          <w:lang w:bidi="ar-DZ"/>
        </w:rPr>
      </w:pPr>
      <w:r w:rsidRPr="001F0AE1">
        <w:rPr>
          <w:rFonts w:ascii="Traditional Arabic" w:hAnsi="Traditional Arabic" w:cs="Traditional Arabic" w:hint="cs"/>
          <w:b/>
          <w:bCs/>
          <w:sz w:val="32"/>
          <w:szCs w:val="32"/>
          <w:rtl/>
          <w:lang w:bidi="ar-DZ"/>
        </w:rPr>
        <w:t>مبادئ النقد البنيوي :</w:t>
      </w:r>
    </w:p>
    <w:p w:rsidR="003C485B" w:rsidRDefault="003C485B" w:rsidP="003C485B">
      <w:pPr>
        <w:pStyle w:val="Paragraphedeliste"/>
        <w:numPr>
          <w:ilvl w:val="0"/>
          <w:numId w:val="5"/>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يرتكز النقد البنيوي في دراسته للأدب باعتباره ظاهرة قائمة في لحظة معينة تمثل نظاما شاملا ، والأعمال الأدبية تصبح حينئذ أبنية كلية ذات نظم وتحليلها يعني إدراك علاقتها الداخلية ودرجة ترابط العناصر المنهجية فيها، وتركيبها بهذا النمط الذي تؤدي به وظائفها الجمالية المتعددة ، ومن هنا سنجد أن العنصر الجوهري في العنصر الأدبي هو الذي لا يرتبط بالجانب الخارجي ، سواء بالمؤلف أو سياقه النفسي والاجتماعي ولا التاريخ وصيرورته .</w:t>
      </w:r>
    </w:p>
    <w:p w:rsidR="003C485B" w:rsidRDefault="003C485B" w:rsidP="003C485B">
      <w:pPr>
        <w:pStyle w:val="Paragraphedeliste"/>
        <w:numPr>
          <w:ilvl w:val="0"/>
          <w:numId w:val="5"/>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أدبية الأدب هذه المقولة التي نقلت مركز القيمة في الأعمال الأدبية من السياق التاريخي والسياق الاجتماعي والنفسي ، إلى السياق المنبثق من الأعمال الأدبية ذاتها أي في طبيعتها الشعرية بالمفهوم الواسع لكلمة الشعرية التي لاتقتصر على جنس بذاته وإنما تشمل كل الأجناس الأدبية .</w:t>
      </w:r>
    </w:p>
    <w:p w:rsidR="003C485B" w:rsidRDefault="003C485B" w:rsidP="003C485B">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إن البنيوية تهذف إلى محاولة فهم المستويات المتعددة للأعمال الأدبية ودراسة علاقتها وتراتبها والعناصر المهيمنة على غيرها وكيفية تولدها ، ثم كيفية أدائها لوظائفها الجمالية والشعرية على وجه الخصوص ، وقد أطلق البنيويون شعار "موت المؤلف" لكي يضعوا حدا للتيارات النفسية والاجتماعية في دراسة الأدب ونقده وبدأ تركيزهم على النص ذاته بغض النظر عن مؤلفه وهذا كله حتى لا تكون البنية المرتبطة بالمؤلف هي جوهر الدراسة النقدية للآداب ولا يكون الارتكاز عليها في العمل التحليلي.</w:t>
      </w:r>
    </w:p>
    <w:p w:rsidR="003C485B" w:rsidRDefault="003C485B" w:rsidP="003C485B">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نجد أن البنيوية تتساوى لديها جميع الأجناس الأدبية فبقدر ما يمكن للقصيدة أن تتسع لتجليها يمكن للرواية والقصة وغيرها من الأجناس أن تصبح مجالات تتمثل فيها عمليات البحث عن البنى الكبرى والبنى الصغرى والتقاط كيفية إنتاجها لدلالاتها ، كما أن كثيرا من البنيويون اتجهوا إلى النصوص الأدبية القديمة لإعادة قراءتها في ضوء مناهجهم الجديدة .</w:t>
      </w:r>
    </w:p>
    <w:p w:rsidR="003C485B" w:rsidRDefault="003C485B" w:rsidP="003C485B">
      <w:pPr>
        <w:pBdr>
          <w:bottom w:val="single" w:sz="6" w:space="1" w:color="auto"/>
        </w:pBd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أما فيما يتعلق بالسرد فقد انطلق البنيويون من استثمار بعض ميزات الشكلانية الروسية في القصة والرواية، حيث قام كل من "جوليان جريماس وكلود بريمون "بتطوير منظومة الوظائف التي حددها "فلادمير بروب" لقياس الحكايات الشعبية إلى نظرية جديدة في السرد حيث أصبحت تسمى فيما بعد بنظرية الفواعل كما تبلورت في مربع "جريماس " الشهيرة وأخذت تمتد حتى تكون منها علم جديد ينبثق من النقد البنيوي هو علم السرد ، خاصة الذي يتمثل في أعمال "جيرارد جينيث" و مدرسته وأهم ما تطبقه هذه المدرسة هو إعادة رسم البنى النصية في الأعمال السردية تبرز فيها عملية تعالقها في الدرجة الأولى وتشكلاتها المختلفة في النصوص المتعددة مثل بنية الزمان والفواعل والخطاب الروائي .</w:t>
      </w:r>
    </w:p>
    <w:p w:rsidR="003C485B" w:rsidRDefault="003C485B" w:rsidP="003C485B">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مراجع المحاضرة :</w:t>
      </w:r>
    </w:p>
    <w:p w:rsidR="003C485B" w:rsidRDefault="003C485B" w:rsidP="003C485B">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1/جيرار جنيث : مدخل لجامع النص :ترجمة ، عبد الرحمان أيوب .</w:t>
      </w:r>
    </w:p>
    <w:p w:rsidR="003C485B" w:rsidRDefault="003C485B" w:rsidP="003C485B">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2/سامر فاضل الأسدي : البنيوية وما بعدها ، النشأة والتقبل .</w:t>
      </w:r>
    </w:p>
    <w:p w:rsidR="003C485B" w:rsidRDefault="003C485B" w:rsidP="003C485B">
      <w:pPr>
        <w:bidi/>
        <w:ind w:left="36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3/صلاح فضل : مناهج النقد المعاصر .</w:t>
      </w:r>
    </w:p>
    <w:p w:rsidR="003C485B" w:rsidRDefault="003C485B" w:rsidP="003C485B">
      <w:pPr>
        <w:bidi/>
        <w:ind w:left="360"/>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4/عبد العزيز شبيل : نظرية الأجناس الأدبية في التراث النثري ( جدلية الحضور والغياب ).</w:t>
      </w:r>
    </w:p>
    <w:p w:rsidR="003C485B" w:rsidRDefault="003C485B" w:rsidP="003C485B">
      <w:pPr>
        <w:bidi/>
        <w:ind w:left="360"/>
        <w:rPr>
          <w:rFonts w:ascii="Traditional Arabic" w:hAnsi="Traditional Arabic" w:cs="Traditional Arabic" w:hint="cs"/>
          <w:sz w:val="32"/>
          <w:szCs w:val="32"/>
          <w:rtl/>
          <w:lang w:bidi="ar-DZ"/>
        </w:rPr>
      </w:pPr>
    </w:p>
    <w:p w:rsidR="0018049E" w:rsidRPr="0018049E" w:rsidRDefault="003C485B" w:rsidP="0018049E">
      <w:pPr>
        <w:bidi/>
        <w:ind w:left="360"/>
        <w:rPr>
          <w:rFonts w:ascii="Traditional Arabic" w:hAnsi="Traditional Arabic" w:cs="Traditional Arabic"/>
          <w:b/>
          <w:bCs/>
          <w:sz w:val="32"/>
          <w:szCs w:val="32"/>
          <w:rtl/>
          <w:lang w:bidi="ar-DZ"/>
        </w:rPr>
      </w:pPr>
      <w:r w:rsidRPr="003C485B">
        <w:rPr>
          <w:rFonts w:ascii="Traditional Arabic" w:hAnsi="Traditional Arabic" w:cs="Traditional Arabic" w:hint="cs"/>
          <w:b/>
          <w:bCs/>
          <w:sz w:val="32"/>
          <w:szCs w:val="32"/>
          <w:rtl/>
          <w:lang w:bidi="ar-DZ"/>
        </w:rPr>
        <w:lastRenderedPageBreak/>
        <w:t>المحاضرة الثالثة :</w:t>
      </w:r>
      <w:r>
        <w:rPr>
          <w:rFonts w:ascii="Traditional Arabic" w:hAnsi="Traditional Arabic" w:cs="Traditional Arabic" w:hint="cs"/>
          <w:b/>
          <w:bCs/>
          <w:sz w:val="32"/>
          <w:szCs w:val="32"/>
          <w:rtl/>
          <w:lang w:bidi="ar-DZ"/>
        </w:rPr>
        <w:t xml:space="preserve"> النقد السيميائي.</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ظهر النقد السيميائي بين نهاية القرن التاسع عشر وبداية القرن العشرين على يد العالم اللغوي "فرديناند دوسسير" ، والأمريكي "شارل ساندرس بيرس" ، يقول الناقد المغربي جميل حمداوي : " إذا كانت اللسانيات تدرس كل ماهو لغوي ولفظي فإن السيميولوجيا تدرس كل ماهو لغوي وغير لغوي ، أي تتعدى المنطق إلى ماهو بصري كعلامة المرور ولغة الصم والبكم والشفرة السرية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إذا كان "دوسسير" يرى أن اللسانيات هي جزء من علم الإشارات أو السميولوجيا، فإن "رولان بارث" يرى أن السيميولوجيا هي الجزء واللسانيات هي الكل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لقد انتقلت السيميائية في الوطن العربي في وقت متأخر نسبيا فاتجهت الدراسات نحوها وعقدت لها ملتقيات وأسست لها جمعيات (رابطة السيميائيين الجزائريين ) وأصبحت مادة من مواد الدراسة في أقسام اللغة العربية وآدبها ومنهجا ينتهجه النقاد العرب المعاصرين أمثال : "محمد مفتاح" ، "قاسم مقداد "، "صلاح فضل "، "عبد القادر فيدوح" ،" عبد الحميد بورايو" .</w:t>
      </w:r>
    </w:p>
    <w:p w:rsidR="0018049E" w:rsidRDefault="0018049E" w:rsidP="0018049E">
      <w:pPr>
        <w:bidi/>
        <w:jc w:val="both"/>
        <w:rPr>
          <w:rFonts w:ascii="Traditional Arabic" w:hAnsi="Traditional Arabic" w:cs="Traditional Arabic"/>
          <w:sz w:val="32"/>
          <w:szCs w:val="32"/>
          <w:rtl/>
          <w:lang w:bidi="ar-DZ"/>
        </w:rPr>
      </w:pPr>
      <w:r w:rsidRPr="00D9747A">
        <w:rPr>
          <w:rFonts w:ascii="Traditional Arabic" w:hAnsi="Traditional Arabic" w:cs="Traditional Arabic" w:hint="cs"/>
          <w:b/>
          <w:bCs/>
          <w:sz w:val="32"/>
          <w:szCs w:val="32"/>
          <w:rtl/>
          <w:lang w:bidi="ar-DZ"/>
        </w:rPr>
        <w:t>مبادئ السيميائية :</w:t>
      </w:r>
      <w:r>
        <w:rPr>
          <w:rFonts w:ascii="Traditional Arabic" w:hAnsi="Traditional Arabic" w:cs="Traditional Arabic" w:hint="cs"/>
          <w:sz w:val="32"/>
          <w:szCs w:val="32"/>
          <w:rtl/>
          <w:lang w:bidi="ar-DZ"/>
        </w:rPr>
        <w:t>تنهض السيميائية العامة داخل إطار نظرية العلامة على حقول نظرية قاعدية كذلك التي ترتبط بأنمذجة  العلامة اللسانية أو بمتصورات الدلالات المفتوحة وبالنظرية السردية للخطاب ، وفي هذا السياق بدا من المهام الوقوف على مجموعة تلك المفاهيم اللسانية التي أضحت تشكل مبادئ السيميائية .</w:t>
      </w:r>
    </w:p>
    <w:p w:rsidR="0018049E" w:rsidRDefault="0018049E" w:rsidP="0018049E">
      <w:pPr>
        <w:bidi/>
        <w:jc w:val="both"/>
        <w:rPr>
          <w:rFonts w:ascii="Traditional Arabic" w:hAnsi="Traditional Arabic" w:cs="Traditional Arabic"/>
          <w:sz w:val="32"/>
          <w:szCs w:val="32"/>
          <w:rtl/>
          <w:lang w:bidi="ar-DZ"/>
        </w:rPr>
      </w:pPr>
      <w:r w:rsidRPr="00C04E28">
        <w:rPr>
          <w:rFonts w:ascii="Traditional Arabic" w:hAnsi="Traditional Arabic" w:cs="Traditional Arabic" w:hint="cs"/>
          <w:b/>
          <w:bCs/>
          <w:sz w:val="32"/>
          <w:szCs w:val="32"/>
          <w:rtl/>
          <w:lang w:bidi="ar-DZ"/>
        </w:rPr>
        <w:t>عناصر السيميائية :</w:t>
      </w:r>
      <w:r>
        <w:rPr>
          <w:rFonts w:ascii="Traditional Arabic" w:hAnsi="Traditional Arabic" w:cs="Traditional Arabic" w:hint="cs"/>
          <w:sz w:val="32"/>
          <w:szCs w:val="32"/>
          <w:rtl/>
          <w:lang w:bidi="ar-DZ"/>
        </w:rPr>
        <w:t xml:space="preserve">يرى بعض الباحثين أن </w:t>
      </w:r>
      <w:r w:rsidRPr="00C04E28">
        <w:rPr>
          <w:rFonts w:ascii="Traditional Arabic" w:hAnsi="Traditional Arabic" w:cs="Traditional Arabic" w:hint="cs"/>
          <w:sz w:val="32"/>
          <w:szCs w:val="32"/>
          <w:rtl/>
          <w:lang w:bidi="ar-DZ"/>
        </w:rPr>
        <w:t xml:space="preserve">عناصر </w:t>
      </w:r>
      <w:r>
        <w:rPr>
          <w:rFonts w:ascii="Traditional Arabic" w:hAnsi="Traditional Arabic" w:cs="Traditional Arabic" w:hint="cs"/>
          <w:sz w:val="32"/>
          <w:szCs w:val="32"/>
          <w:rtl/>
          <w:lang w:bidi="ar-DZ"/>
        </w:rPr>
        <w:t xml:space="preserve">السيميائية هي : </w:t>
      </w:r>
    </w:p>
    <w:p w:rsidR="0018049E" w:rsidRDefault="0018049E" w:rsidP="0018049E">
      <w:pPr>
        <w:pStyle w:val="Paragraphedeliste"/>
        <w:numPr>
          <w:ilvl w:val="0"/>
          <w:numId w:val="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العنصر البنيوي اللغوي : وهو الذي يرتبط  ببنية النص ولغته .</w:t>
      </w:r>
    </w:p>
    <w:p w:rsidR="0018049E" w:rsidRDefault="0018049E" w:rsidP="0018049E">
      <w:pPr>
        <w:pStyle w:val="Paragraphedeliste"/>
        <w:numPr>
          <w:ilvl w:val="0"/>
          <w:numId w:val="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العنصر الفني الجمالي :وهو الذي يرتبط بما يحتوي عليها النص من الإبداع الفني  في تكوين الشكل.</w:t>
      </w:r>
    </w:p>
    <w:p w:rsidR="0018049E" w:rsidRDefault="0018049E" w:rsidP="0018049E">
      <w:pPr>
        <w:pStyle w:val="Paragraphedeliste"/>
        <w:numPr>
          <w:ilvl w:val="0"/>
          <w:numId w:val="6"/>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العنصر النفعي الدلالي :وهو الذي يرتبط بالمؤلف وبيئته والتناص مع النصوص الأخرى .</w:t>
      </w:r>
    </w:p>
    <w:p w:rsidR="0018049E" w:rsidRDefault="0018049E" w:rsidP="0018049E">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السيميائية قائمة على الإحاطة بالمادة التجريبية "النص الأدبي " من نواحي عدة ، كاللغة والصوت والشكل وكل ما كان علامة لمعنى، وحتى نصل إلى استخلاص جيد لمحتوى النص الأدبي يجب أن تكون السيميائية على مستوى من التجريب ، بحيث لا تمنعه اللغة من الوصول إلى معنى النص العميق الذي يحتاج تفسيره إلى </w:t>
      </w:r>
      <w:r>
        <w:rPr>
          <w:rFonts w:ascii="Traditional Arabic" w:hAnsi="Traditional Arabic" w:cs="Traditional Arabic" w:hint="cs"/>
          <w:sz w:val="32"/>
          <w:szCs w:val="32"/>
          <w:rtl/>
          <w:lang w:bidi="ar-DZ"/>
        </w:rPr>
        <w:lastRenderedPageBreak/>
        <w:t>تفسير جزئياته لسيميائية وربطها ببعضها ثم الوصول إلى شكل نهائي يصف النص الأدبي وهذه النتيجة لا تحققها المناهج التأملية أو حتى الانطباعية .</w:t>
      </w:r>
    </w:p>
    <w:p w:rsidR="0018049E" w:rsidRDefault="0018049E" w:rsidP="0018049E">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 السيميائية لا يركز المحلل إلى تفسير النص بلغته الظاهرة بل يركز التحليل العميق للنص الأدبي بل ويتجاوز ذلك بتفسيره للمعنى الذي خلف اللغة من خلال دلالة العلامات التي يحتويها النص كاللون والحركة والإيقاع والصوت إلخ.</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b/>
          <w:bCs/>
          <w:sz w:val="32"/>
          <w:szCs w:val="32"/>
          <w:rtl/>
        </w:rPr>
        <w:t xml:space="preserve">خطوات المنهج </w:t>
      </w:r>
      <w:r>
        <w:rPr>
          <w:rFonts w:ascii="Traditional Arabic" w:hAnsi="Traditional Arabic" w:cs="Traditional Arabic" w:hint="cs"/>
          <w:b/>
          <w:bCs/>
          <w:sz w:val="32"/>
          <w:szCs w:val="32"/>
          <w:rtl/>
        </w:rPr>
        <w:t xml:space="preserve">السيميائي </w:t>
      </w:r>
      <w:r w:rsidRPr="00724F3A">
        <w:rPr>
          <w:rFonts w:ascii="Traditional Arabic" w:hAnsi="Traditional Arabic" w:cs="Traditional Arabic"/>
          <w:sz w:val="32"/>
          <w:szCs w:val="32"/>
          <w:rtl/>
        </w:rPr>
        <w:t xml:space="preserve">: </w:t>
      </w:r>
      <w:r>
        <w:rPr>
          <w:rFonts w:ascii="Traditional Arabic" w:hAnsi="Traditional Arabic" w:cs="Traditional Arabic"/>
          <w:sz w:val="32"/>
          <w:szCs w:val="32"/>
          <w:rtl/>
        </w:rPr>
        <w:t>إن السيمي</w:t>
      </w:r>
      <w:r>
        <w:rPr>
          <w:rFonts w:ascii="Traditional Arabic" w:hAnsi="Traditional Arabic" w:cs="Traditional Arabic" w:hint="cs"/>
          <w:sz w:val="32"/>
          <w:szCs w:val="32"/>
          <w:rtl/>
        </w:rPr>
        <w:t>ائية</w:t>
      </w:r>
      <w:r w:rsidRPr="00724F3A">
        <w:rPr>
          <w:rFonts w:ascii="Traditional Arabic" w:hAnsi="Traditional Arabic" w:cs="Traditional Arabic"/>
          <w:sz w:val="32"/>
          <w:szCs w:val="32"/>
          <w:rtl/>
        </w:rPr>
        <w:t xml:space="preserve"> علم الدوال اللغوية وغير اللغوية، أي تدرس العلامات والإشارات والرموز والأيقونات البصرية. كما تستند السيميولوجيا منهجيا إلى عمليتي التفكيك والتركيب (تشبه هذه العملية تفكيك أعضاء الدمية وتركيبها) على غرار البنيوية النصية المغلقة. ونعني بهذا أن السيميوطيقي يدرس النص في نظامه الداخلي البنيوي من خلال تفكيك عناصره وتركيبها من جديد عبر دراسة شكل المضمون وإقصاء المؤلف والمرجع والحيثيات السياقية والخارجية والتي لا ننفتح عليها إلا من خلال التناص لمعرفة التداخل النصي وعمليات التفاعل بين النصوص وطبيعة الاشتقاق النصي وتيئير الترسبات الخارجية والمستنسخات الإحالية داخل النص المرصود سيميائيا</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وعليه، فالسيميوطيقا هي لعبة التفكيك والتركيب تبحث عن سنن الاختلاف ودلالاته. فعبر التعارض والاختلاف والتناقض والتضاد بين الدوال اللغوية النصية يكتشف المعنى وتستخرج الدلالة. ومن ثم، فالهدف من دراسة النصوص سيميوطيقيا وتطبيقيا هو البحث عن المعنى والدلالة واستخلاص البنية المولدة للنصوص منطقيا ودلاليا</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ونحصر منهجية السيميوطيقا في ثلاثة مستويات وهي</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أ- التحليل المحايث: ونقصد به البحث عن الشروط الداخلية المتحكمة في تكوين الدلالة وإقصاء كل ماهو إحالي خارجي كظروف النص والمؤلف وإفرازات الواقع الجدلية. وعليه، فالمعنى يجب أن ينظر إليه على أنه أثر ناتج عن شبكة من العلاقات الرابطة بين العناصر</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ب- التحليل البنيوي: يكتسي المعنى وجوده بالاختلاف وفي الاختلاف</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ومن ثم، فإن إدراك معنى الأقوال والنصوص يفترض وجود نظام مبني على مجموعة من العلاقات. وهذا بدوره يؤدي بنا إلى التسليم بأن عناصر النص لا دلالة لها إلا عبر شبكة من العلاقات القائمة بينها. ولذا يجب ألاّ نهتم إلا بالعناصر التي تبلور نسق الاختلاف والتشاكلات المتآلفة والمختلفة. كما يستوجب التحليل البنيوي الدراسة الوصفية الداخلية للنص ومقاربة شكل المضمون وبناه الهيكلية والمعمارية</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lastRenderedPageBreak/>
        <w:t>ت- تحليل الخطاب: إذا كانت اللسانيات البنيوية بكل مدارسها واتجاهاتها تهتم بدراسة الجملة انطلاقا من مجموعة من المستويات المنهجية حيث تبدأ بأصغر وحدة وهي الصوت لتنتقل إلى أكبر وحدة لغوية وهي الجملة والعكس صحيح أيضا، فإن السيميوطيقا تتجاوز الجملة إلى تحليل الخطاب</w:t>
      </w:r>
      <w:r w:rsidRPr="00724F3A">
        <w:rPr>
          <w:rFonts w:ascii="Traditional Arabic" w:hAnsi="Traditional Arabic" w:cs="Traditional Arabic"/>
          <w:sz w:val="32"/>
          <w:szCs w:val="32"/>
        </w:rPr>
        <w:t xml:space="preserve">. </w:t>
      </w:r>
    </w:p>
    <w:p w:rsidR="0018049E" w:rsidRPr="00724F3A" w:rsidRDefault="0018049E" w:rsidP="007D4189">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و تسعفنا هذه المستويات المنهجية كثيرا في تحليل النصوص ومقاربتها</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 xml:space="preserve">ففي مجال السرد يمكن الحديث عن بنيتين : البنية السطحية والبنية العميقة على غرار لسانيات </w:t>
      </w:r>
      <w:r>
        <w:rPr>
          <w:rFonts w:ascii="Traditional Arabic" w:hAnsi="Traditional Arabic" w:cs="Traditional Arabic" w:hint="cs"/>
          <w:sz w:val="32"/>
          <w:szCs w:val="32"/>
          <w:rtl/>
        </w:rPr>
        <w:t>نعوم شومسكي</w:t>
      </w:r>
      <w:r w:rsidR="007D4189">
        <w:rPr>
          <w:rFonts w:ascii="Traditional Arabic" w:hAnsi="Traditional Arabic" w:cs="Traditional Arabic" w:hint="cs"/>
          <w:sz w:val="32"/>
          <w:szCs w:val="32"/>
          <w:rtl/>
        </w:rPr>
        <w:t xml:space="preserve"> </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فعلى المستوى السطحي يدرس المركب السردي الذي يحدد تعاقب وتسلسل الحالات والتحولات السردية، بينما يحدد المركب الخطابي في النص تسلسل أشكال المعنى وتأثيراتها</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وإذا انتقلنا إلى البنية العميقة فيمكن لنا الحديث عن مستويين منهجيين: المستوى السيميولوجي الذي ينصب على تصنيف قيم المعنى حسب ما يقوم بينهما من العلاقات والتركيز على التشاكلات السيميولوجية، والمستوى الدلالي وهو نظام إجرائي يحدد عملية الانتقال من قيمة إلى أخرى ويبرز القيم الأساسية والتشاكل الدلالي</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ويعد المربع السيميائي</w:t>
      </w:r>
      <w:r w:rsidRPr="00724F3A">
        <w:rPr>
          <w:rFonts w:ascii="Traditional Arabic" w:hAnsi="Traditional Arabic" w:cs="Traditional Arabic"/>
          <w:sz w:val="32"/>
          <w:szCs w:val="32"/>
        </w:rPr>
        <w:t xml:space="preserve"> Le Carré Sémiotique </w:t>
      </w:r>
      <w:r w:rsidRPr="00724F3A">
        <w:rPr>
          <w:rFonts w:ascii="Traditional Arabic" w:hAnsi="Traditional Arabic" w:cs="Traditional Arabic"/>
          <w:sz w:val="32"/>
          <w:szCs w:val="32"/>
          <w:rtl/>
        </w:rPr>
        <w:t>حسب گريماس المولد المنطقي والدلالي الحقيقي لكل التمظهرات السردية السطحية عبر عمليات ذهنية ومنطقية ودلالية يتحكم فيها التضاد والتناقض والتضمن أو الاستلزام</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أما سيميولوجيا الشعر فتحلل النص من خلال مستويات بنيوية تراعي أدبية الجنس الأدبي كالمستوى الصوتي، والمستوى الصرفي، والمستوى الدلالي، والمستوى التركيبي في شقيه: النحوي والبلاغي، والمستوى التناصي</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أما فيما يتعلق بالمسرح فيدرس من خلال التركيز على العلامات المسرحية اللغوية والعلامات غير اللغوية. وبتعبير آخر يدرس المسرح عبر تفكيك العلامات المنطوقة (الحوار والتواصل اللغوي بصراعه الدرامي وتفاعل الشخصيات والعوامل الدرامية....) والعلامات البصرية (السينوغرافيا</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التواصل- الديكور- الركح- الإنارة- الأزياء- الإكسسوارات</w:t>
      </w:r>
      <w:r>
        <w:rPr>
          <w:rFonts w:ascii="Traditional Arabic" w:hAnsi="Traditional Arabic" w:cs="Traditional Arabic" w:hint="cs"/>
          <w:sz w:val="32"/>
          <w:szCs w:val="32"/>
          <w:rtl/>
        </w:rPr>
        <w:t>...</w:t>
      </w:r>
      <w:r w:rsidRPr="00724F3A">
        <w:rPr>
          <w:rFonts w:ascii="Traditional Arabic" w:hAnsi="Traditional Arabic" w:cs="Traditional Arabic"/>
          <w:sz w:val="32"/>
          <w:szCs w:val="32"/>
        </w:rPr>
        <w:t xml:space="preserve"> </w:t>
      </w:r>
    </w:p>
    <w:p w:rsidR="0018049E" w:rsidRPr="00FB5B8A" w:rsidRDefault="0018049E" w:rsidP="0018049E">
      <w:pPr>
        <w:pStyle w:val="NormalWeb"/>
        <w:bidi/>
        <w:rPr>
          <w:rFonts w:ascii="Traditional Arabic" w:hAnsi="Traditional Arabic" w:cs="Traditional Arabic"/>
          <w:b/>
          <w:bCs/>
          <w:sz w:val="32"/>
          <w:szCs w:val="32"/>
          <w:rtl/>
        </w:rPr>
      </w:pPr>
      <w:r w:rsidRPr="00FB5B8A">
        <w:rPr>
          <w:rFonts w:ascii="Traditional Arabic" w:hAnsi="Traditional Arabic" w:cs="Traditional Arabic" w:hint="cs"/>
          <w:b/>
          <w:bCs/>
          <w:sz w:val="32"/>
          <w:szCs w:val="32"/>
          <w:rtl/>
        </w:rPr>
        <w:t xml:space="preserve">اتجاهات السيميائية </w:t>
      </w:r>
    </w:p>
    <w:p w:rsidR="0018049E" w:rsidRPr="00724F3A" w:rsidRDefault="0018049E" w:rsidP="0018049E">
      <w:pPr>
        <w:pStyle w:val="NormalWeb"/>
        <w:bidi/>
        <w:rPr>
          <w:rFonts w:ascii="Traditional Arabic" w:hAnsi="Traditional Arabic" w:cs="Traditional Arabic"/>
          <w:sz w:val="32"/>
          <w:szCs w:val="32"/>
        </w:rPr>
      </w:pPr>
      <w:r>
        <w:rPr>
          <w:rFonts w:ascii="Traditional Arabic" w:hAnsi="Traditional Arabic" w:cs="Traditional Arabic" w:hint="cs"/>
          <w:sz w:val="32"/>
          <w:szCs w:val="32"/>
          <w:rtl/>
        </w:rPr>
        <w:t>1/</w:t>
      </w:r>
      <w:r w:rsidRPr="00724F3A">
        <w:rPr>
          <w:rFonts w:ascii="Traditional Arabic" w:hAnsi="Traditional Arabic" w:cs="Traditional Arabic"/>
          <w:sz w:val="32"/>
          <w:szCs w:val="32"/>
          <w:rtl/>
        </w:rPr>
        <w:t xml:space="preserve">سيميولوجيا التواصــل : يستند التواصل حسب رومان جاكبسون </w:t>
      </w:r>
      <w:r w:rsidRPr="00724F3A">
        <w:rPr>
          <w:rFonts w:ascii="Traditional Arabic" w:hAnsi="Traditional Arabic" w:cs="Traditional Arabic"/>
          <w:sz w:val="32"/>
          <w:szCs w:val="32"/>
        </w:rPr>
        <w:t xml:space="preserve">R.Jakobson </w:t>
      </w:r>
      <w:r w:rsidRPr="00724F3A">
        <w:rPr>
          <w:rFonts w:ascii="Traditional Arabic" w:hAnsi="Traditional Arabic" w:cs="Traditional Arabic"/>
          <w:sz w:val="32"/>
          <w:szCs w:val="32"/>
          <w:rtl/>
        </w:rPr>
        <w:t>إلى ستة عناصر أساسية وهي: المرسل والمرسل إليه والرسالة والقناة والمرجع واللغة. وللتوضيح أكثر نقول: يرسل المرسل رسالة إلى المرسل إليه حيث تتضمن هذه الرسالة موضوعا أو مرجعا معينا، وتكتب هذه الرسالة بلغة يفهمها كل من المرسل والمتلقي. ولكل رسالة قناة حافظة كالظرف بالنسبة للرسالة الورقية، والأسلاك الموصلة بالنسبة للهاتف والكهرباء، والأنابيب بالنسبة للماء، واللغة بالنسبة لمعاني النص الإبداعي</w:t>
      </w:r>
      <w:r w:rsidRPr="00724F3A">
        <w:rPr>
          <w:rFonts w:ascii="Traditional Arabic" w:hAnsi="Traditional Arabic" w:cs="Traditional Arabic"/>
          <w:sz w:val="32"/>
          <w:szCs w:val="32"/>
        </w:rPr>
        <w:t xml:space="preserve">... </w:t>
      </w:r>
    </w:p>
    <w:p w:rsidR="0018049E" w:rsidRDefault="0018049E" w:rsidP="0018049E">
      <w:pPr>
        <w:pStyle w:val="NormalWeb"/>
        <w:bidi/>
        <w:rPr>
          <w:rFonts w:ascii="Traditional Arabic" w:hAnsi="Traditional Arabic" w:cs="Traditional Arabic"/>
          <w:sz w:val="32"/>
          <w:szCs w:val="32"/>
          <w:rtl/>
        </w:rPr>
      </w:pPr>
      <w:r w:rsidRPr="00724F3A">
        <w:rPr>
          <w:rFonts w:ascii="Traditional Arabic" w:hAnsi="Traditional Arabic" w:cs="Traditional Arabic"/>
          <w:sz w:val="32"/>
          <w:szCs w:val="32"/>
          <w:rtl/>
        </w:rPr>
        <w:lastRenderedPageBreak/>
        <w:t>هذا، وتهدف سميولوجيا التواصل عبر علاماتها وأماراتها وإشاراتها إلى الإبلاغ والتأثير في الغير عن وعي أو غير وعي. وبتعبير آخر تستعمل السيميولوجيا مجموعة من الوسائل اللغوية وغير اللغوية لتنبيه الآخر والتأثير فيه عن طريق إرسال رسالة وتبليغها إياه.ومن هنا فالعلامة تتكون من ثلاثة عناصر: الدال والمدلول والوظيفة القصدية. كما أن التواصل نوعان</w:t>
      </w:r>
      <w:r>
        <w:rPr>
          <w:rFonts w:ascii="Traditional Arabic" w:hAnsi="Traditional Arabic" w:cs="Traditional Arabic" w:hint="cs"/>
          <w:sz w:val="32"/>
          <w:szCs w:val="32"/>
          <w:rtl/>
        </w:rPr>
        <w:t xml:space="preserve">:تواصل لساني ابلاغي لفظي </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اللغة</w:t>
      </w:r>
      <w:r>
        <w:rPr>
          <w:rFonts w:ascii="Traditional Arabic" w:hAnsi="Traditional Arabic" w:cs="Traditional Arabic" w:hint="cs"/>
          <w:sz w:val="32"/>
          <w:szCs w:val="32"/>
          <w:rtl/>
        </w:rPr>
        <w:t xml:space="preserve">وتواصل ابلاغي غير لساني </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علامات المرور مثلا</w:t>
      </w:r>
      <w:r>
        <w:rPr>
          <w:rFonts w:ascii="Traditional Arabic" w:hAnsi="Traditional Arabic" w:cs="Traditional Arabic"/>
          <w:sz w:val="32"/>
          <w:szCs w:val="32"/>
        </w:rPr>
        <w:t>.</w:t>
      </w:r>
    </w:p>
    <w:p w:rsidR="0018049E" w:rsidRDefault="0018049E" w:rsidP="0018049E">
      <w:pPr>
        <w:pStyle w:val="NormalWeb"/>
        <w:bidi/>
        <w:rPr>
          <w:rFonts w:ascii="Traditional Arabic" w:hAnsi="Traditional Arabic" w:cs="Traditional Arabic"/>
          <w:sz w:val="32"/>
          <w:szCs w:val="32"/>
          <w:rtl/>
        </w:rPr>
      </w:pPr>
      <w:r w:rsidRPr="00724F3A">
        <w:rPr>
          <w:rFonts w:ascii="Traditional Arabic" w:hAnsi="Traditional Arabic" w:cs="Traditional Arabic"/>
          <w:sz w:val="32"/>
          <w:szCs w:val="32"/>
          <w:rtl/>
        </w:rPr>
        <w:t>ويمثل هذه السيميولوجيا كل من برييطو</w:t>
      </w:r>
      <w:r w:rsidRPr="00724F3A">
        <w:rPr>
          <w:rFonts w:ascii="Traditional Arabic" w:hAnsi="Traditional Arabic" w:cs="Traditional Arabic"/>
          <w:sz w:val="32"/>
          <w:szCs w:val="32"/>
        </w:rPr>
        <w:t xml:space="preserve"> Prieto </w:t>
      </w:r>
      <w:r w:rsidRPr="00724F3A">
        <w:rPr>
          <w:rFonts w:ascii="Traditional Arabic" w:hAnsi="Traditional Arabic" w:cs="Traditional Arabic"/>
          <w:sz w:val="32"/>
          <w:szCs w:val="32"/>
          <w:rtl/>
        </w:rPr>
        <w:t>ومونان</w:t>
      </w:r>
      <w:r w:rsidRPr="00724F3A">
        <w:rPr>
          <w:rFonts w:ascii="Traditional Arabic" w:hAnsi="Traditional Arabic" w:cs="Traditional Arabic"/>
          <w:sz w:val="32"/>
          <w:szCs w:val="32"/>
        </w:rPr>
        <w:t xml:space="preserve"> Mounin </w:t>
      </w:r>
      <w:r w:rsidRPr="00724F3A">
        <w:rPr>
          <w:rFonts w:ascii="Traditional Arabic" w:hAnsi="Traditional Arabic" w:cs="Traditional Arabic"/>
          <w:sz w:val="32"/>
          <w:szCs w:val="32"/>
          <w:rtl/>
        </w:rPr>
        <w:t xml:space="preserve">وبويسنس </w:t>
      </w:r>
      <w:r w:rsidRPr="00724F3A">
        <w:rPr>
          <w:rFonts w:ascii="Traditional Arabic" w:hAnsi="Traditional Arabic" w:cs="Traditional Arabic"/>
          <w:sz w:val="32"/>
          <w:szCs w:val="32"/>
        </w:rPr>
        <w:t xml:space="preserve">Buyssens </w:t>
      </w:r>
      <w:r w:rsidRPr="00724F3A">
        <w:rPr>
          <w:rFonts w:ascii="Traditional Arabic" w:hAnsi="Traditional Arabic" w:cs="Traditional Arabic"/>
          <w:sz w:val="32"/>
          <w:szCs w:val="32"/>
          <w:rtl/>
        </w:rPr>
        <w:t>الذين يعتبرون الدليل مجرد أداة تواصلية تؤدي وظيفة التبليغ وتحمل قصدا تواصليا. وهذا القصد التوأصلي حاضر في الأنساق اللغوية وغير اللغوية</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كما أن الوظيفة الأولية للغة هي التأثير في المخاطب من خلال ثنائية الأوامر والنواهي، ولكن هذا التأثير قد يكون مقصودا وقد لايكون مقصودا</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ويستخدم في ذلك مجموعة من الإمارات والمعينات</w:t>
      </w:r>
      <w:r w:rsidRPr="00724F3A">
        <w:rPr>
          <w:rFonts w:ascii="Traditional Arabic" w:hAnsi="Traditional Arabic" w:cs="Traditional Arabic"/>
          <w:sz w:val="32"/>
          <w:szCs w:val="32"/>
        </w:rPr>
        <w:t xml:space="preserve"> Indications </w:t>
      </w:r>
      <w:r w:rsidRPr="00724F3A">
        <w:rPr>
          <w:rFonts w:ascii="Traditional Arabic" w:hAnsi="Traditional Arabic" w:cs="Traditional Arabic"/>
          <w:sz w:val="32"/>
          <w:szCs w:val="32"/>
          <w:rtl/>
        </w:rPr>
        <w:t xml:space="preserve">التي يمكن تقسيمها إلى ثلاث: </w:t>
      </w:r>
    </w:p>
    <w:p w:rsidR="0018049E" w:rsidRDefault="0018049E" w:rsidP="0018049E">
      <w:pPr>
        <w:pStyle w:val="NormalWeb"/>
        <w:numPr>
          <w:ilvl w:val="0"/>
          <w:numId w:val="7"/>
        </w:numPr>
        <w:bidi/>
        <w:rPr>
          <w:rFonts w:ascii="Traditional Arabic" w:hAnsi="Traditional Arabic" w:cs="Traditional Arabic"/>
          <w:sz w:val="32"/>
          <w:szCs w:val="32"/>
          <w:rtl/>
        </w:rPr>
      </w:pPr>
      <w:r w:rsidRPr="00724F3A">
        <w:rPr>
          <w:rFonts w:ascii="Traditional Arabic" w:hAnsi="Traditional Arabic" w:cs="Traditional Arabic"/>
          <w:sz w:val="32"/>
          <w:szCs w:val="32"/>
          <w:rtl/>
        </w:rPr>
        <w:t>الإمارات العفوية وهي وقائع ذات قصد مغاير للإشارة تحمل إبلاغا عفويا وطبيعيا مثال : لون السماء الذي يشير بالنسبة إلى صياد السمك إلى حالة البحر يوم غد.</w:t>
      </w:r>
    </w:p>
    <w:p w:rsidR="0018049E" w:rsidRDefault="0018049E" w:rsidP="0018049E">
      <w:pPr>
        <w:pStyle w:val="NormalWeb"/>
        <w:numPr>
          <w:ilvl w:val="0"/>
          <w:numId w:val="7"/>
        </w:numPr>
        <w:bidi/>
        <w:rPr>
          <w:rFonts w:ascii="Traditional Arabic" w:hAnsi="Traditional Arabic" w:cs="Traditional Arabic"/>
          <w:sz w:val="32"/>
          <w:szCs w:val="32"/>
        </w:rPr>
      </w:pPr>
      <w:r w:rsidRPr="00724F3A">
        <w:rPr>
          <w:rFonts w:ascii="Traditional Arabic" w:hAnsi="Traditional Arabic" w:cs="Traditional Arabic"/>
          <w:sz w:val="32"/>
          <w:szCs w:val="32"/>
          <w:rtl/>
        </w:rPr>
        <w:t xml:space="preserve"> والإمارات العفوية المغلوطة التي تريد أن تخفي الدلالات التواصلية للغة كأن يستعمل متكلم ما لكنة لغوية ينتحل من خلالها شخصية أجنبية ليوهمنا بأنه غريب عن البلد.</w:t>
      </w:r>
    </w:p>
    <w:p w:rsidR="0018049E" w:rsidRPr="00724F3A" w:rsidRDefault="0018049E" w:rsidP="0018049E">
      <w:pPr>
        <w:pStyle w:val="NormalWeb"/>
        <w:numPr>
          <w:ilvl w:val="0"/>
          <w:numId w:val="7"/>
        </w:numPr>
        <w:bidi/>
        <w:rPr>
          <w:rFonts w:ascii="Traditional Arabic" w:hAnsi="Traditional Arabic" w:cs="Traditional Arabic"/>
          <w:sz w:val="32"/>
          <w:szCs w:val="32"/>
        </w:rPr>
      </w:pPr>
      <w:r w:rsidRPr="00724F3A">
        <w:rPr>
          <w:rFonts w:ascii="Traditional Arabic" w:hAnsi="Traditional Arabic" w:cs="Traditional Arabic"/>
          <w:sz w:val="32"/>
          <w:szCs w:val="32"/>
          <w:rtl/>
        </w:rPr>
        <w:t xml:space="preserve"> والإمارات القصدية التي تهدف إلى تبليغ إرسالية مثل : علامات المرور، وتسمى هذه الإمارات القصدية أيضا بالعلامات.</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وكل خطاب لغوي وغير لغوي يتجاوز الدلالة إلى الإبلاغ والقصدية الوظيفية، يمكننا إدراجه ضمن سيميولوجيا التواصل. وكمثال لتبسيط ما سلف ذكره : عندما يستعمل الأستاذ داخل قسمه مجموعة من الإشارات اللفظية وغير اللفظية الموجهة إلى التلميذ ليؤنبه أو يعاتبه على سلوكاته الطائشة فإن الغرض منها هو التواصل والتبليغ</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Pr>
          <w:rFonts w:ascii="Traditional Arabic" w:hAnsi="Traditional Arabic" w:cs="Traditional Arabic" w:hint="cs"/>
          <w:sz w:val="32"/>
          <w:szCs w:val="32"/>
          <w:rtl/>
        </w:rPr>
        <w:t>2</w:t>
      </w:r>
      <w:r w:rsidRPr="0074614F">
        <w:rPr>
          <w:rFonts w:ascii="Traditional Arabic" w:hAnsi="Traditional Arabic" w:cs="Traditional Arabic" w:hint="cs"/>
          <w:b/>
          <w:bCs/>
          <w:sz w:val="32"/>
          <w:szCs w:val="32"/>
          <w:rtl/>
        </w:rPr>
        <w:t>/</w:t>
      </w:r>
      <w:r w:rsidRPr="0074614F">
        <w:rPr>
          <w:rFonts w:ascii="Traditional Arabic" w:hAnsi="Traditional Arabic" w:cs="Traditional Arabic"/>
          <w:b/>
          <w:bCs/>
          <w:sz w:val="32"/>
          <w:szCs w:val="32"/>
          <w:rtl/>
        </w:rPr>
        <w:t>سيميولوجـيا الدلالة</w:t>
      </w:r>
      <w:r w:rsidRPr="00724F3A">
        <w:rPr>
          <w:rFonts w:ascii="Traditional Arabic" w:hAnsi="Traditional Arabic" w:cs="Traditional Arabic"/>
          <w:sz w:val="32"/>
          <w:szCs w:val="32"/>
          <w:rtl/>
        </w:rPr>
        <w:t>: يعتبر رولان بارت خير من يمثل هذا الاتجاه، لأن البحث السيميولوجي لديه هو دراسة الأنظمة والأنسقة الدالة. فجميع الوقائع والأشكال الرمزية والأنظمة اللغوية تدل. فهناك من يدل باللغة وهناك من يدل بدون اللغة المعهودة، بيد أن لها لغة خاصة. ومادامت الأنساق والوقائع كلها دالة، فلا عيب من تطبيق المقاييس اللسانية على الوقائع غير اللفظية أي الأنظمة السيميوطيقية غير اللسانية لبناء الطرح الدلالي. وقد انتقد بارت في كتابه " عناصر السيميولوجيا" الأطروحة السوسسيرية التي تدعو إلى إدماج اللسانيات في السيميولوجيا مبينا بأن" اللسانيات ليست فرعا، ولو كان مميزا، من علم الدلائل، بل السيميولوجيا هي التي تشكل فرعا من اللسانيات".</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lastRenderedPageBreak/>
        <w:t>وبالتالي، تجاوز رولان بارت تصور الوظيفيين الذين ربطوا بين العلامات والمقصدية، وأكد وجود أنساق غير لفظية حيث التواصل غير إرادي، ولكن البعد الدلالي موجود بدرجة كبيرة. وتعتبر اللغة الوسيلة الوحيدة التي تجعل هذه الأنساق والأشياء غير اللفظية دالة. حيث "إن كل المجالات المعرفية ذات العمق السوسيولوجي الحقيقي تفرض علينا مواجهة اللغة، ذلك أن</w:t>
      </w:r>
      <w:r w:rsidRPr="00724F3A">
        <w:rPr>
          <w:rFonts w:ascii="Traditional Arabic" w:hAnsi="Traditional Arabic" w:cs="Traditional Arabic"/>
          <w:sz w:val="32"/>
          <w:szCs w:val="32"/>
        </w:rPr>
        <w:t xml:space="preserve"> " </w:t>
      </w:r>
      <w:r w:rsidRPr="00724F3A">
        <w:rPr>
          <w:rFonts w:ascii="Traditional Arabic" w:hAnsi="Traditional Arabic" w:cs="Traditional Arabic"/>
          <w:sz w:val="32"/>
          <w:szCs w:val="32"/>
          <w:rtl/>
        </w:rPr>
        <w:t>الأشياء" تحمل دلالات. غير أنه ما كان لها أن تكون أنساقا سيميولوجية أو أنساقا دالة لولا تدخل اللغة ولولا امتزاجها باللغة. فهي، إذاً، تكتسب صفة النسق السيميولوجي من اللغة. وهذا مادفع ببارت إلى أن يرى أنه من الصعب جدا تصور إمكان وجود مدلولات نسق صور أو أشياء خارج اللغة، فلا وجود لمعنى إلا لما هو مسمى، وعالم المدلولات ليس سوى عالم اللغة".</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أما عناصر سيمياء الدلالة لدى بارت فقد حددها في كتابه" عناصر السيميولوجيا"، وهي مستقاة على شكل ثنائيات من اللسانيات البنيوية وهي</w:t>
      </w:r>
      <w:r w:rsidRPr="00724F3A">
        <w:rPr>
          <w:rFonts w:ascii="Traditional Arabic" w:hAnsi="Traditional Arabic" w:cs="Traditional Arabic"/>
          <w:sz w:val="32"/>
          <w:szCs w:val="32"/>
        </w:rPr>
        <w:t xml:space="preserve">: </w:t>
      </w:r>
      <w:r w:rsidRPr="00724F3A">
        <w:rPr>
          <w:rFonts w:ascii="Traditional Arabic" w:hAnsi="Traditional Arabic" w:cs="Traditional Arabic"/>
          <w:sz w:val="32"/>
          <w:szCs w:val="32"/>
          <w:rtl/>
        </w:rPr>
        <w:t>اللغة والكلام، والدال والمدلول، والمركب والنظام، والتقرير والإيحاء(الدلالة الذاتية والدلالة الإيحائية</w:t>
      </w:r>
      <w:r w:rsidRPr="00724F3A">
        <w:rPr>
          <w:rFonts w:ascii="Traditional Arabic" w:hAnsi="Traditional Arabic" w:cs="Traditional Arabic"/>
          <w:sz w:val="32"/>
          <w:szCs w:val="32"/>
        </w:rPr>
        <w:t xml:space="preserve">).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 xml:space="preserve">وهكذا حاول رولان بارت التسلح باللسانيات لمقاربة الظواهر السيميولوجية كأنظمة الموضة والأساطير والإشهار... الخ </w:t>
      </w:r>
    </w:p>
    <w:p w:rsidR="0018049E" w:rsidRPr="00724F3A" w:rsidRDefault="0018049E" w:rsidP="0018049E">
      <w:pPr>
        <w:pStyle w:val="NormalWeb"/>
        <w:bidi/>
        <w:rPr>
          <w:rFonts w:ascii="Traditional Arabic" w:hAnsi="Traditional Arabic" w:cs="Traditional Arabic"/>
          <w:sz w:val="32"/>
          <w:szCs w:val="32"/>
        </w:rPr>
      </w:pPr>
      <w:r w:rsidRPr="00724F3A">
        <w:rPr>
          <w:rFonts w:ascii="Traditional Arabic" w:hAnsi="Traditional Arabic" w:cs="Traditional Arabic"/>
          <w:sz w:val="32"/>
          <w:szCs w:val="32"/>
          <w:rtl/>
        </w:rPr>
        <w:t>ويعني هذا أن رولان بارت عندما يدرس الموضة مثلا يطبق عليها المقاربة اللسانية تفكيكا وتركيبا من خلال استقراء معاني الموضة ودلالات الأزياء وتعيين وحداتها الدالة ومقصدياتها الاجتماعية والنفسية والاقتصادية والثقافية. و الشيء نفسه في قراءته للطبخ والصور الفوتوغرافية والإشهار واللوحات البصرية</w:t>
      </w:r>
      <w:r w:rsidRPr="00724F3A">
        <w:rPr>
          <w:rFonts w:ascii="Traditional Arabic" w:hAnsi="Traditional Arabic" w:cs="Traditional Arabic"/>
          <w:sz w:val="32"/>
          <w:szCs w:val="32"/>
        </w:rPr>
        <w:t xml:space="preserve">. </w:t>
      </w:r>
    </w:p>
    <w:p w:rsidR="0018049E" w:rsidRDefault="0018049E" w:rsidP="0018049E">
      <w:pPr>
        <w:pStyle w:val="NormalWeb"/>
        <w:bidi/>
        <w:rPr>
          <w:rFonts w:ascii="Traditional Arabic" w:hAnsi="Traditional Arabic" w:cs="Traditional Arabic" w:hint="cs"/>
          <w:sz w:val="32"/>
          <w:szCs w:val="32"/>
          <w:rtl/>
        </w:rPr>
      </w:pPr>
      <w:r w:rsidRPr="00724F3A">
        <w:rPr>
          <w:rFonts w:ascii="Traditional Arabic" w:hAnsi="Traditional Arabic" w:cs="Traditional Arabic"/>
          <w:sz w:val="32"/>
          <w:szCs w:val="32"/>
          <w:rtl/>
        </w:rPr>
        <w:t>ويمكن إدراج المدارس السيميائية النصية التطبيقية التي تقارب الإبداع الأدبي والفني ضمن سيميولوجيا الدلالة، بينما سيميوطيقا الثقافة التي تبحث عن القصدية والوظيفة داخل الظواهر الثقافية والإثنية البشرية يمكن إدراجها ضمن سيميولوجيا التواصل. ولتبسيط سيميولوجيا الدلالة نقول: إن أزياء الموضة وحدات دالة إذ يمكن أثناء دراسة الألوان والأشكال لسانيا أن نبحث عن دلالاتها الاجتماعية والطبقية والنفسية. كما ينبغي البحث أثناء تحليلنا للنصوص الشعرية عن دلالات الرموز والأساطير ومعاني البحور الشعرية الموظفة ودلالات تشغيل معجم التصوف أو الطبيعة أو أي معجم آخر</w:t>
      </w:r>
      <w:r w:rsidRPr="00724F3A">
        <w:rPr>
          <w:rFonts w:ascii="Traditional Arabic" w:hAnsi="Traditional Arabic" w:cs="Traditional Arabic"/>
          <w:sz w:val="32"/>
          <w:szCs w:val="32"/>
        </w:rPr>
        <w:t xml:space="preserve">. </w:t>
      </w:r>
    </w:p>
    <w:p w:rsidR="0018049E" w:rsidRDefault="0018049E" w:rsidP="0018049E">
      <w:pPr>
        <w:pStyle w:val="NormalWeb"/>
        <w:bidi/>
        <w:rPr>
          <w:rFonts w:ascii="Traditional Arabic" w:hAnsi="Traditional Arabic" w:cs="Traditional Arabic" w:hint="cs"/>
          <w:sz w:val="32"/>
          <w:szCs w:val="32"/>
          <w:rtl/>
        </w:rPr>
      </w:pPr>
    </w:p>
    <w:p w:rsidR="0018049E" w:rsidRDefault="0018049E" w:rsidP="0018049E">
      <w:pPr>
        <w:pStyle w:val="NormalWeb"/>
        <w:bidi/>
        <w:rPr>
          <w:rFonts w:ascii="Traditional Arabic" w:hAnsi="Traditional Arabic" w:cs="Traditional Arabic" w:hint="cs"/>
          <w:sz w:val="32"/>
          <w:szCs w:val="32"/>
          <w:rtl/>
        </w:rPr>
      </w:pPr>
    </w:p>
    <w:p w:rsidR="0018049E" w:rsidRDefault="0018049E" w:rsidP="0018049E">
      <w:pPr>
        <w:pStyle w:val="NormalWeb"/>
        <w:bidi/>
        <w:rPr>
          <w:rFonts w:ascii="Traditional Arabic" w:hAnsi="Traditional Arabic" w:cs="Traditional Arabic" w:hint="cs"/>
          <w:sz w:val="32"/>
          <w:szCs w:val="32"/>
          <w:rtl/>
        </w:rPr>
      </w:pPr>
    </w:p>
    <w:p w:rsidR="0018049E" w:rsidRDefault="0018049E" w:rsidP="0018049E">
      <w:pPr>
        <w:pStyle w:val="NormalWeb"/>
        <w:bidi/>
        <w:rPr>
          <w:rFonts w:ascii="Traditional Arabic" w:hAnsi="Traditional Arabic" w:cs="Traditional Arabic" w:hint="cs"/>
          <w:b/>
          <w:bCs/>
          <w:sz w:val="32"/>
          <w:szCs w:val="32"/>
          <w:rtl/>
        </w:rPr>
      </w:pPr>
      <w:r w:rsidRPr="0018049E">
        <w:rPr>
          <w:rFonts w:ascii="Traditional Arabic" w:hAnsi="Traditional Arabic" w:cs="Traditional Arabic" w:hint="cs"/>
          <w:b/>
          <w:bCs/>
          <w:sz w:val="32"/>
          <w:szCs w:val="32"/>
          <w:rtl/>
        </w:rPr>
        <w:lastRenderedPageBreak/>
        <w:t>المحاضرة الرابعة:</w:t>
      </w:r>
      <w:r>
        <w:rPr>
          <w:rFonts w:ascii="Traditional Arabic" w:hAnsi="Traditional Arabic" w:cs="Traditional Arabic" w:hint="cs"/>
          <w:b/>
          <w:bCs/>
          <w:sz w:val="32"/>
          <w:szCs w:val="32"/>
          <w:rtl/>
        </w:rPr>
        <w:t>النقد النفسي.</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مفهومه: </w:t>
      </w:r>
      <w:r>
        <w:rPr>
          <w:rFonts w:ascii="Traditional Arabic" w:hAnsi="Traditional Arabic" w:cs="Traditional Arabic" w:hint="cs"/>
          <w:sz w:val="32"/>
          <w:szCs w:val="32"/>
          <w:rtl/>
          <w:lang w:bidi="ar-DZ"/>
        </w:rPr>
        <w:t>يعتمد على دراسة السلوك من خلال استخدام المنهج العلمي لدراسة الوظائف العقلية وأنماط السلوك ، وذلك من خلال دراسة سلوكيات الأفراد والمجموعات، ومع تنوع وتجدد مدارس واتجاهات علم النفس المختلفة التي تختص كل منها بدراسة جانب معين من جوانب النفس فكان من الطبيعي أن تنشأ مدرسة فكرية في علم النفس تهتم في المقام الأول بدراسة السلوك .</w:t>
      </w:r>
    </w:p>
    <w:p w:rsidR="0018049E" w:rsidRDefault="008B55B6"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ولقد نشأ</w:t>
      </w:r>
      <w:r w:rsidR="0018049E">
        <w:rPr>
          <w:rFonts w:ascii="Traditional Arabic" w:hAnsi="Traditional Arabic" w:cs="Traditional Arabic" w:hint="cs"/>
          <w:sz w:val="32"/>
          <w:szCs w:val="32"/>
          <w:rtl/>
          <w:lang w:bidi="ar-DZ"/>
        </w:rPr>
        <w:t xml:space="preserve"> علم النفس السلوكي لدراسة السلوك الإنساني مما يساهم في أساليب العلاج النفسي والتأهيل النفسي المهني وأساليب اختيار الأفراد للمهن المختلفة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ويكون السلوك إما سلوكا ظاهريا كالانفعالات المختلفة مثل: الحزن والغضب أو باطنيا كالتفكير والأحلام والتذكير وغيرها ، ويتكون السلوك من مثير واستجابة :أما المثير فقد يكون داخلي كالجوع والعطش أو الخوف ، أو خارجي كالأصوات والأضواء والمؤثرات المختلفة ، وليس بالضرورة أن تكون الاستجابة بنفس مقدار المثير لأن السلوك ليس استجابة ميكانيكية يمكن أن ينطبق عليه قانون الفعل ورد الفعل ، فالسلوك ليس ظاهرة فيزيائية تتداخل فيها عوامل أخرى تؤثر في شكل الاستجابة، هذه العوامل قد تكون خبرات سابقة أو الوسط المحيط أي الظروف التي حازت فيها المثير وبالتالي تكون الاستجابة متغيرة حسب هذه العوامل أو غيرها ، ومن أهم رواد المدرسة السلوكية "جون واتسون وإدوارد تولمان "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مبادئ ال</w:t>
      </w:r>
      <w:r w:rsidRPr="00CD4D0A">
        <w:rPr>
          <w:rFonts w:ascii="Traditional Arabic" w:hAnsi="Traditional Arabic" w:cs="Traditional Arabic" w:hint="cs"/>
          <w:b/>
          <w:bCs/>
          <w:sz w:val="32"/>
          <w:szCs w:val="32"/>
          <w:rtl/>
          <w:lang w:bidi="ar-DZ"/>
        </w:rPr>
        <w:t>در</w:t>
      </w:r>
      <w:r>
        <w:rPr>
          <w:rFonts w:ascii="Traditional Arabic" w:hAnsi="Traditional Arabic" w:cs="Traditional Arabic" w:hint="cs"/>
          <w:b/>
          <w:bCs/>
          <w:sz w:val="32"/>
          <w:szCs w:val="32"/>
          <w:rtl/>
          <w:lang w:bidi="ar-DZ"/>
        </w:rPr>
        <w:t>ا</w:t>
      </w:r>
      <w:r w:rsidRPr="00CD4D0A">
        <w:rPr>
          <w:rFonts w:ascii="Traditional Arabic" w:hAnsi="Traditional Arabic" w:cs="Traditional Arabic" w:hint="cs"/>
          <w:b/>
          <w:bCs/>
          <w:sz w:val="32"/>
          <w:szCs w:val="32"/>
          <w:rtl/>
          <w:lang w:bidi="ar-DZ"/>
        </w:rPr>
        <w:t xml:space="preserve">سة السلوكية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السلوك هو وحدة الدراسة النفسية :</w:t>
      </w:r>
    </w:p>
    <w:p w:rsidR="0018049E" w:rsidRDefault="0018049E" w:rsidP="0018049E">
      <w:pPr>
        <w:pStyle w:val="Paragraphedeliste"/>
        <w:numPr>
          <w:ilvl w:val="0"/>
          <w:numId w:val="8"/>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كل أنواع السلوك هو إنتاج التعلم ، والسلوك المضطرب هو نتيجة تعلم خاطئ من البيئة والبيئة له دور أساسي في تعلم السلوك أكبر من دور الوراثة .</w:t>
      </w:r>
    </w:p>
    <w:p w:rsidR="0018049E" w:rsidRDefault="0018049E" w:rsidP="0018049E">
      <w:pPr>
        <w:pStyle w:val="Paragraphedeliste"/>
        <w:numPr>
          <w:ilvl w:val="0"/>
          <w:numId w:val="8"/>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المنهج المستخدم في الدراسة هو أسلوب الملاحظة المباشرة و المنهج العلمي كأسلوب موضوعي يختلف عن المنهج الاستبطاني الذي اتبعته المدرسة البنائية والذي يفتقر للدقة وإمكانية التعميم .</w:t>
      </w:r>
    </w:p>
    <w:p w:rsidR="0018049E" w:rsidRDefault="0018049E" w:rsidP="0018049E">
      <w:pPr>
        <w:pStyle w:val="Paragraphedeliste"/>
        <w:numPr>
          <w:ilvl w:val="0"/>
          <w:numId w:val="8"/>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الاهتمام بنواتج السلوك أكثر ظاهرة من العمليات العقلية الداخلية .</w:t>
      </w:r>
    </w:p>
    <w:p w:rsidR="0018049E" w:rsidRDefault="0018049E" w:rsidP="0018049E">
      <w:pPr>
        <w:pStyle w:val="Paragraphedeliste"/>
        <w:numPr>
          <w:ilvl w:val="0"/>
          <w:numId w:val="8"/>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النظر إلى السلوك على أنه ارتباطات تتشكل من مثيرات واستجابات .</w:t>
      </w:r>
    </w:p>
    <w:p w:rsidR="0018049E" w:rsidRPr="006D6F6E" w:rsidRDefault="0018049E" w:rsidP="0018049E">
      <w:pPr>
        <w:bidi/>
        <w:ind w:left="360"/>
        <w:jc w:val="both"/>
        <w:rPr>
          <w:rFonts w:ascii="Traditional Arabic" w:hAnsi="Traditional Arabic" w:cs="Traditional Arabic"/>
          <w:sz w:val="32"/>
          <w:szCs w:val="32"/>
          <w:lang w:bidi="ar-DZ"/>
        </w:rPr>
      </w:pPr>
    </w:p>
    <w:p w:rsidR="0018049E" w:rsidRDefault="0018049E" w:rsidP="0018049E">
      <w:pPr>
        <w:bidi/>
        <w:jc w:val="both"/>
        <w:rPr>
          <w:rFonts w:ascii="Traditional Arabic" w:hAnsi="Traditional Arabic" w:cs="Traditional Arabic"/>
          <w:sz w:val="32"/>
          <w:szCs w:val="32"/>
          <w:rtl/>
          <w:lang w:bidi="ar-DZ"/>
        </w:rPr>
      </w:pPr>
      <w:r w:rsidRPr="00E94374">
        <w:rPr>
          <w:rFonts w:ascii="Traditional Arabic" w:hAnsi="Traditional Arabic" w:cs="Traditional Arabic" w:hint="cs"/>
          <w:b/>
          <w:bCs/>
          <w:sz w:val="32"/>
          <w:szCs w:val="32"/>
          <w:rtl/>
          <w:lang w:bidi="ar-DZ"/>
        </w:rPr>
        <w:lastRenderedPageBreak/>
        <w:t>مجالات النقد النفسي في الإبداع الأدبي :</w:t>
      </w:r>
      <w:r>
        <w:rPr>
          <w:rFonts w:ascii="Traditional Arabic" w:hAnsi="Traditional Arabic" w:cs="Traditional Arabic" w:hint="cs"/>
          <w:sz w:val="32"/>
          <w:szCs w:val="32"/>
          <w:rtl/>
          <w:lang w:bidi="ar-DZ"/>
        </w:rPr>
        <w:t xml:space="preserve">يركز النقد النفسي في دراسة الأعمال على جوانب مختلفة نذكر منها </w:t>
      </w:r>
    </w:p>
    <w:p w:rsidR="0018049E" w:rsidRPr="00FE3E21" w:rsidRDefault="0018049E" w:rsidP="0018049E">
      <w:pPr>
        <w:pStyle w:val="Paragraphedeliste"/>
        <w:numPr>
          <w:ilvl w:val="0"/>
          <w:numId w:val="8"/>
        </w:numPr>
        <w:bidi/>
        <w:jc w:val="both"/>
        <w:rPr>
          <w:rFonts w:ascii="Traditional Arabic" w:hAnsi="Traditional Arabic" w:cs="Traditional Arabic"/>
          <w:sz w:val="32"/>
          <w:szCs w:val="32"/>
          <w:lang w:bidi="ar-DZ"/>
        </w:rPr>
      </w:pPr>
      <w:r w:rsidRPr="002A3CA6">
        <w:rPr>
          <w:rFonts w:ascii="Traditional Arabic" w:hAnsi="Traditional Arabic" w:cs="Traditional Arabic" w:hint="cs"/>
          <w:sz w:val="32"/>
          <w:szCs w:val="32"/>
          <w:rtl/>
          <w:lang w:bidi="ar-DZ"/>
        </w:rPr>
        <w:t xml:space="preserve"> عملية الإبداع الفني :</w:t>
      </w:r>
      <w:r>
        <w:rPr>
          <w:rFonts w:ascii="Traditional Arabic" w:hAnsi="Traditional Arabic" w:cs="Traditional Arabic" w:hint="cs"/>
          <w:sz w:val="32"/>
          <w:szCs w:val="32"/>
          <w:rtl/>
          <w:lang w:bidi="ar-DZ"/>
        </w:rPr>
        <w:t>إن العنصر النفسي أصل من أصول العمل الأدبي يمكن النظر عليه من خلال علاقته بأنشطة بشرية ثلاثة وهي : اللعب ، التخيل ، الحلم ، فالإنسان يلعب طفلا ويتخيل مراهقا ويحلم أحلام يقظة أو نوم في كل هذه الحالات  ، يشكل عالما خاصا به وما أشبه المبدع بالطفل الذي يلعب عندما يصنع عالما من خيال يصلح من شأن الواقع ، والإبداع شبيه بالتخيل ، لأن التخيل عند المراهق يعادل اللعب عند الطفل ...والإبداع شبيه بالحلم من حيث أنه انفلات من الرقابة ومن حيث الصور فيه رمزية لها ظاهر وباطن، وقد ركز على هذا الجانب تحديدا ارتباط الأدب بالحلم لأن كل منهما يمثل انفلاتا من الرقابة وهروبا من الواقع ، ولذلك قسم فرويد النفس البشرية إلى ثلاث مناطق : الأنا وهو الجانب الظاهر من الشخصية وهذا الجانب يتأثر بعلم الواقع من ناحية وبعالم اللاشعور من ناحية أخرى وهو يميل لأن تكون تصرفاته في حدود المبادئ التي يقررها الواقع ، الأنا العليا وتتكون منذ الطفولة، فالطفل يزن الأمور حسب نظر والديه، والهو  إذ يرى فرويد أن هذا الجانب في حياة الإنسان ، ومن صفاته لا يتجه وفق المبادئ الخلقية ، إنه جانب لاشعوري ، إنه يسي</w:t>
      </w:r>
      <w:r w:rsidRPr="00FE3E21">
        <w:rPr>
          <w:rFonts w:ascii="Traditional Arabic" w:hAnsi="Traditional Arabic" w:cs="Traditional Arabic" w:hint="cs"/>
          <w:sz w:val="32"/>
          <w:szCs w:val="32"/>
          <w:rtl/>
          <w:lang w:bidi="ar-DZ"/>
        </w:rPr>
        <w:t>ر على مبدأ تحقيق اللذة</w:t>
      </w:r>
      <w:r>
        <w:rPr>
          <w:rFonts w:ascii="Traditional Arabic" w:hAnsi="Traditional Arabic" w:cs="Traditional Arabic" w:hint="cs"/>
          <w:sz w:val="32"/>
          <w:szCs w:val="32"/>
          <w:rtl/>
          <w:lang w:bidi="ar-DZ"/>
        </w:rPr>
        <w:t xml:space="preserve"> </w:t>
      </w:r>
      <w:r w:rsidRPr="00FE3E21">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 xml:space="preserve"> </w:t>
      </w:r>
      <w:r w:rsidRPr="00FE3E21">
        <w:rPr>
          <w:rFonts w:ascii="Traditional Arabic" w:hAnsi="Traditional Arabic" w:cs="Traditional Arabic" w:hint="cs"/>
          <w:sz w:val="32"/>
          <w:szCs w:val="32"/>
          <w:rtl/>
          <w:lang w:bidi="ar-DZ"/>
        </w:rPr>
        <w:t>الألم ، ولا يتقيد بقيود منطقية ويهتم الناقد الأدبي في النقد النفسي بالنص الأدبي نفسه من خلال ثلاثة جوانب  الأول : دراسة النص الأدبي بوصف وثيقة تد</w:t>
      </w:r>
      <w:r>
        <w:rPr>
          <w:rFonts w:ascii="Traditional Arabic" w:hAnsi="Traditional Arabic" w:cs="Traditional Arabic" w:hint="cs"/>
          <w:sz w:val="32"/>
          <w:szCs w:val="32"/>
          <w:rtl/>
          <w:lang w:bidi="ar-DZ"/>
        </w:rPr>
        <w:t>ل على نفسية الكاتب فهناك رموز وإشارات وأ</w:t>
      </w:r>
      <w:r w:rsidRPr="00FE3E21">
        <w:rPr>
          <w:rFonts w:ascii="Traditional Arabic" w:hAnsi="Traditional Arabic" w:cs="Traditional Arabic" w:hint="cs"/>
          <w:sz w:val="32"/>
          <w:szCs w:val="32"/>
          <w:rtl/>
          <w:lang w:bidi="ar-DZ"/>
        </w:rPr>
        <w:t xml:space="preserve">فكار وصور تساعد في الكشف عن شخصيته وتقدم تفسيرا لدوافعها وخصائصها وسلوكها </w:t>
      </w:r>
      <w:r>
        <w:rPr>
          <w:rFonts w:ascii="Traditional Arabic" w:hAnsi="Traditional Arabic" w:cs="Traditional Arabic" w:hint="cs"/>
          <w:sz w:val="32"/>
          <w:szCs w:val="32"/>
          <w:rtl/>
          <w:lang w:bidi="ar-DZ"/>
        </w:rPr>
        <w:t xml:space="preserve">، </w:t>
      </w:r>
      <w:r w:rsidRPr="00FE3E21">
        <w:rPr>
          <w:rFonts w:ascii="Traditional Arabic" w:hAnsi="Traditional Arabic" w:cs="Traditional Arabic" w:hint="cs"/>
          <w:sz w:val="32"/>
          <w:szCs w:val="32"/>
          <w:rtl/>
          <w:lang w:bidi="ar-DZ"/>
        </w:rPr>
        <w:t>والثاني دراسة حياة المؤلف وأثر شخصيته في تحليل النص الأدبي   وذلك ببيان ملامحه النفسية في العمل الأدبي.</w:t>
      </w:r>
    </w:p>
    <w:p w:rsidR="0018049E" w:rsidRDefault="0018049E" w:rsidP="0018049E">
      <w:pPr>
        <w:pStyle w:val="Paragraphedeliste"/>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الثالث : اتجاه لا يربط عضويا بين الكاتب والنص وإنما يقيم قراءته للنص على أساس استقلال النص عن الكاتب بالاكتفاء بتحليل الشخصيات داخل النص الأدبي على ضوء المعارف النفسية .</w:t>
      </w:r>
    </w:p>
    <w:p w:rsidR="0018049E" w:rsidRDefault="0018049E" w:rsidP="0018049E">
      <w:pPr>
        <w:pStyle w:val="Paragraphedeliste"/>
        <w:bidi/>
        <w:jc w:val="both"/>
        <w:rPr>
          <w:rFonts w:ascii="Traditional Arabic" w:hAnsi="Traditional Arabic" w:cs="Traditional Arabic"/>
          <w:sz w:val="32"/>
          <w:szCs w:val="32"/>
          <w:rtl/>
          <w:lang w:bidi="ar-DZ"/>
        </w:rPr>
      </w:pPr>
      <w:r w:rsidRPr="009A3052">
        <w:rPr>
          <w:rFonts w:ascii="Traditional Arabic" w:hAnsi="Traditional Arabic" w:cs="Traditional Arabic" w:hint="cs"/>
          <w:b/>
          <w:bCs/>
          <w:sz w:val="32"/>
          <w:szCs w:val="32"/>
          <w:rtl/>
          <w:lang w:bidi="ar-DZ"/>
        </w:rPr>
        <w:t xml:space="preserve">الانتقادات التي وجهت </w:t>
      </w:r>
      <w:r>
        <w:rPr>
          <w:rFonts w:ascii="Traditional Arabic" w:hAnsi="Traditional Arabic" w:cs="Traditional Arabic" w:hint="cs"/>
          <w:b/>
          <w:bCs/>
          <w:sz w:val="32"/>
          <w:szCs w:val="32"/>
          <w:rtl/>
          <w:lang w:bidi="ar-DZ"/>
        </w:rPr>
        <w:t>ل</w:t>
      </w:r>
      <w:r w:rsidRPr="009A3052">
        <w:rPr>
          <w:rFonts w:ascii="Traditional Arabic" w:hAnsi="Traditional Arabic" w:cs="Traditional Arabic" w:hint="cs"/>
          <w:b/>
          <w:bCs/>
          <w:sz w:val="32"/>
          <w:szCs w:val="32"/>
          <w:rtl/>
          <w:lang w:bidi="ar-DZ"/>
        </w:rPr>
        <w:t>لنقد النفسي</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مما لا شك فيه أن مدرسة التحليل النفسي قد قدمت للأدب والفن خدمات جليلة وحققت للنقد مكاسب منهجية جديدة، إذ فتحت أمامه أفاقا واسعة في تعميق الصور الفنية وزودته بالمفاتيح السيكولوجية لتحليل شخصيات الأدباء والفنانين، فهي من ناحية ذات فضل كبير لا ينكر في إرساء قواعد نظرية النقد النفسي، غير أن لهذا المنهج في دراسة الأدب ونقده آثارا سلبية وجهت انتقادات كثيرة، وهي انتقادات لا تبطل منهج التحليل النفسي من أساسه بقدر ما تسعى إلى مناقشته وإثرائه، ذلك أن دراسته  عملية </w:t>
      </w:r>
      <w:r w:rsidRPr="009A3052">
        <w:rPr>
          <w:rFonts w:ascii="Traditional Arabic" w:hAnsi="Traditional Arabic" w:cs="Traditional Arabic" w:hint="cs"/>
          <w:b/>
          <w:bCs/>
          <w:sz w:val="32"/>
          <w:szCs w:val="32"/>
          <w:rtl/>
          <w:lang w:bidi="ar-DZ"/>
        </w:rPr>
        <w:t xml:space="preserve"> </w:t>
      </w:r>
      <w:r w:rsidRPr="00AD19FF">
        <w:rPr>
          <w:rFonts w:ascii="Traditional Arabic" w:hAnsi="Traditional Arabic" w:cs="Traditional Arabic" w:hint="cs"/>
          <w:sz w:val="32"/>
          <w:szCs w:val="32"/>
          <w:rtl/>
          <w:lang w:bidi="ar-DZ"/>
        </w:rPr>
        <w:t xml:space="preserve">معقدة </w:t>
      </w:r>
      <w:r>
        <w:rPr>
          <w:rFonts w:ascii="Traditional Arabic" w:hAnsi="Traditional Arabic" w:cs="Traditional Arabic" w:hint="cs"/>
          <w:sz w:val="32"/>
          <w:szCs w:val="32"/>
          <w:rtl/>
          <w:lang w:bidi="ar-DZ"/>
        </w:rPr>
        <w:t xml:space="preserve">غامضة كعملية الإبداع الفني بوسائل تجريدية وفرضيات تخمينية يكون مآلها التعقيد والغموض،أيضا ثم إن هذا المنهج سلب أهم الأعمال الأدبية </w:t>
      </w:r>
      <w:r>
        <w:rPr>
          <w:rFonts w:ascii="Traditional Arabic" w:hAnsi="Traditional Arabic" w:cs="Traditional Arabic" w:hint="cs"/>
          <w:sz w:val="32"/>
          <w:szCs w:val="32"/>
          <w:rtl/>
          <w:lang w:bidi="ar-DZ"/>
        </w:rPr>
        <w:lastRenderedPageBreak/>
        <w:t>والفنية الحق الجمالي والاجتماعي حين حصر اهتمامه في دراسة شخصيات الفنانين على حساب الجانب الفني ، فكانت المعالجة في النهاية معالجة عأادية لان الأساس الذي انطلق منه أساس طبي .</w:t>
      </w:r>
    </w:p>
    <w:p w:rsidR="0018049E" w:rsidRDefault="0018049E" w:rsidP="0018049E">
      <w:pPr>
        <w:pStyle w:val="Paragraphedeliste"/>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وقد أ</w:t>
      </w:r>
      <w:r w:rsidRPr="00B13F42">
        <w:rPr>
          <w:rFonts w:ascii="Traditional Arabic" w:hAnsi="Traditional Arabic" w:cs="Traditional Arabic" w:hint="cs"/>
          <w:sz w:val="32"/>
          <w:szCs w:val="32"/>
          <w:rtl/>
          <w:lang w:bidi="ar-DZ"/>
        </w:rPr>
        <w:t xml:space="preserve">شار الناقد </w:t>
      </w:r>
      <w:r>
        <w:rPr>
          <w:rFonts w:ascii="Traditional Arabic" w:hAnsi="Traditional Arabic" w:cs="Traditional Arabic" w:hint="cs"/>
          <w:sz w:val="32"/>
          <w:szCs w:val="32"/>
          <w:rtl/>
          <w:lang w:bidi="ar-DZ"/>
        </w:rPr>
        <w:t>"صلاح فضل" إلى أهم الانتقادات التي وجهت لأصحاب هذا المنهج وحددها في عدة نقاط:" أن بؤرة الاهتمام في هذه الدراسات تتركز حول حقائق النفس الإنسانية، والإبداع والأدب يوصفان كأمثلة ونماذج للكشف عن هذه الحقائق فكما كان اللغويون القدماء يستخدمون الشعر كشواهد على قواعدهم النحوية،فعلماء النفس المحدثين يستخدمون الشعر وغيره من أشكال الأدب ونقده كمجرد هامش موضح بمنظور علمي يرتبط بدراسة النفس الإنسانية بتجلياتها المختلفة ومجرد شاهد على بعض الحالات التي توصف بأنها شاذة .</w:t>
      </w:r>
    </w:p>
    <w:p w:rsidR="0018049E" w:rsidRDefault="0018049E" w:rsidP="0018049E">
      <w:pPr>
        <w:pStyle w:val="Paragraphedeliste"/>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القراءة النفسية للأعمال الأدبية والفنية لم تقف عند آراء فرويد ونتائجه بل تعدت إلى تلاميذه اللذين وسعوا نظريته في التحليل النفسي محاولين تطبيق آراءه وتوسيعها من خلال توظيفها في مقاربة النصوص غير أن هناك من تلاميذه من انشق عن معلمهم وخالفه الراي، وبذلك نادوا بنظرية أخرى كان لها الأثر البالغ في فهم الإبداع وتفسيره ومنه "آلفريد آدلر " الذي تقوم نظريته على أن الحياة النفسية للفرد يحكمها شعور النقص أو الدونية كما نجد آدلر يعطي أهمية اللاوعي عند الإنسان بل إنه لا يفصل بين الوعي واللاوعي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مراجع المحاضرة الثالثة والرابعة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1/ ابراهيم عبد العزيز السمري : اتجاهات النقد الأدبي في القرن العشرين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r w:rsidRPr="009E63E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د:ابراهيم السعافين ود:خليل الشيخ : مناهج النقد الأدبي الحديث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3/رشيد يحياوي : مقدمات في نظرية الأنواع الأدبية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4/محمد الهادي الطرابلسي : بحوث في النص الأدبي .</w:t>
      </w:r>
    </w:p>
    <w:p w:rsidR="0018049E" w:rsidRDefault="0018049E" w:rsidP="0018049E">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5/وليد قصاب : مناهج النقد الأدبي .</w:t>
      </w:r>
    </w:p>
    <w:p w:rsidR="0018049E" w:rsidRDefault="0018049E" w:rsidP="0018049E">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6/محمد صايل حمدان : قضايا النقد الأدبي .</w:t>
      </w:r>
    </w:p>
    <w:p w:rsidR="00350990" w:rsidRDefault="00350990" w:rsidP="00350990">
      <w:pPr>
        <w:bidi/>
        <w:jc w:val="both"/>
        <w:rPr>
          <w:rFonts w:ascii="Traditional Arabic" w:hAnsi="Traditional Arabic" w:cs="Traditional Arabic" w:hint="cs"/>
          <w:sz w:val="32"/>
          <w:szCs w:val="32"/>
          <w:rtl/>
          <w:lang w:bidi="ar-DZ"/>
        </w:rPr>
      </w:pPr>
    </w:p>
    <w:p w:rsidR="00350990" w:rsidRDefault="00350990" w:rsidP="00350990">
      <w:pPr>
        <w:bidi/>
        <w:jc w:val="both"/>
        <w:rPr>
          <w:rFonts w:ascii="Traditional Arabic" w:hAnsi="Traditional Arabic" w:cs="Traditional Arabic" w:hint="cs"/>
          <w:b/>
          <w:bCs/>
          <w:sz w:val="32"/>
          <w:szCs w:val="32"/>
          <w:rtl/>
          <w:lang w:bidi="ar-DZ"/>
        </w:rPr>
      </w:pPr>
      <w:r w:rsidRPr="00350990">
        <w:rPr>
          <w:rFonts w:ascii="Traditional Arabic" w:hAnsi="Traditional Arabic" w:cs="Traditional Arabic" w:hint="cs"/>
          <w:b/>
          <w:bCs/>
          <w:sz w:val="32"/>
          <w:szCs w:val="32"/>
          <w:rtl/>
          <w:lang w:bidi="ar-DZ"/>
        </w:rPr>
        <w:lastRenderedPageBreak/>
        <w:t>المحاضرة الخامسة:النقد الموضوعاتي .</w:t>
      </w:r>
    </w:p>
    <w:p w:rsidR="00350990" w:rsidRDefault="00350990" w:rsidP="00350990">
      <w:pPr>
        <w:bidi/>
        <w:jc w:val="both"/>
        <w:rPr>
          <w:rFonts w:ascii="Traditional Arabic" w:hAnsi="Traditional Arabic" w:cs="Traditional Arabic"/>
          <w:sz w:val="32"/>
          <w:szCs w:val="32"/>
          <w:rtl/>
          <w:lang w:bidi="ar-DZ"/>
        </w:rPr>
      </w:pPr>
      <w:r w:rsidRPr="00831227">
        <w:rPr>
          <w:rFonts w:ascii="Traditional Arabic" w:hAnsi="Traditional Arabic" w:cs="Traditional Arabic" w:hint="cs"/>
          <w:b/>
          <w:bCs/>
          <w:sz w:val="32"/>
          <w:szCs w:val="32"/>
          <w:rtl/>
          <w:lang w:bidi="ar-DZ"/>
        </w:rPr>
        <w:t>/ الدلالة اللغوية</w:t>
      </w:r>
      <w:r>
        <w:rPr>
          <w:rFonts w:ascii="Traditional Arabic" w:hAnsi="Traditional Arabic" w:cs="Traditional Arabic" w:hint="cs"/>
          <w:sz w:val="32"/>
          <w:szCs w:val="32"/>
          <w:rtl/>
          <w:lang w:bidi="ar-DZ"/>
        </w:rPr>
        <w:t>:الموضوع في لسان العرب اسم مفعول : ما أضمر ولم يتكلم به ، وفي محيط المحيط : هو الشيء الذي عين للدلالة على المعنى والشيء المشار إليه إشارة حسية، وفي المعجم الوسيط المادة التي يبنى عليها المتكلم أو الكاتب كلامه .</w:t>
      </w:r>
    </w:p>
    <w:p w:rsidR="00350990" w:rsidRDefault="00350990" w:rsidP="0035099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يشتق مصطلح ألموضوعاتي  "</w:t>
      </w:r>
      <w:r>
        <w:rPr>
          <w:rFonts w:ascii="Traditional Arabic" w:hAnsi="Traditional Arabic" w:cs="Traditional Arabic"/>
          <w:sz w:val="32"/>
          <w:szCs w:val="32"/>
          <w:lang w:bidi="ar-DZ"/>
        </w:rPr>
        <w:t>thématique</w:t>
      </w:r>
      <w:r>
        <w:rPr>
          <w:rFonts w:ascii="Traditional Arabic" w:hAnsi="Traditional Arabic" w:cs="Traditional Arabic" w:hint="cs"/>
          <w:sz w:val="32"/>
          <w:szCs w:val="32"/>
          <w:rtl/>
          <w:lang w:bidi="ar-DZ"/>
        </w:rPr>
        <w:t xml:space="preserve">" في الحقل المعجمي الفرنسي من كلمة </w:t>
      </w:r>
      <w:r>
        <w:rPr>
          <w:rFonts w:ascii="Traditional Arabic" w:hAnsi="Traditional Arabic" w:cs="Traditional Arabic"/>
          <w:sz w:val="32"/>
          <w:szCs w:val="32"/>
          <w:lang w:bidi="ar-DZ"/>
        </w:rPr>
        <w:t>théme</w:t>
      </w:r>
      <w:r>
        <w:rPr>
          <w:rFonts w:ascii="Traditional Arabic" w:hAnsi="Traditional Arabic" w:cs="Traditional Arabic" w:hint="cs"/>
          <w:sz w:val="32"/>
          <w:szCs w:val="32"/>
          <w:rtl/>
          <w:lang w:bidi="ar-DZ"/>
        </w:rPr>
        <w:t xml:space="preserve"> وهي الثيمة ، وترد هذه الكلمة بعدة معان مترادفة كالموضوع الغرض المحور ، الفكرة الأساسية ، العنوان الحافز ، البؤرة المركز والنواة الدلالية ، حيث يستعمل المصطلح ألموضوعاتي او الثيمي بشكل انطباعي وعفوي من قبل "جان بول سارتر و</w:t>
      </w:r>
      <w:r w:rsidRPr="00783F2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بيير ريتشارد "إذ أطلقه على الصورة المتفردة والملحة في تكرارها والموجودة بشكل مهيمن في عمل أدبي عن كاتب معين، ومن الصعوبة تحديد المفهوم اللغوي للنقد ألموضوعاتي بكل دقة ونجاعة نظرا لتعدد مدلولاته الاشتقاقية والاصطلاحية، هذا وقد أثار المصطلح الأجنبي للموضوعاتية </w:t>
      </w:r>
      <w:r>
        <w:rPr>
          <w:rFonts w:ascii="Traditional Arabic" w:hAnsi="Traditional Arabic" w:cs="Traditional Arabic"/>
          <w:sz w:val="32"/>
          <w:szCs w:val="32"/>
          <w:lang w:bidi="ar-DZ"/>
        </w:rPr>
        <w:t>thématique</w:t>
      </w:r>
      <w:r>
        <w:rPr>
          <w:rFonts w:ascii="Traditional Arabic" w:hAnsi="Traditional Arabic" w:cs="Traditional Arabic" w:hint="cs"/>
          <w:sz w:val="32"/>
          <w:szCs w:val="32"/>
          <w:rtl/>
          <w:lang w:bidi="ar-DZ"/>
        </w:rPr>
        <w:t xml:space="preserve"> تدبدبا في الترجمة رافقهم تعدد المصطلحات المقابلة له في الحقل الثقافي العربي فنجد الموضوعاتية والموضوعاتيات .</w:t>
      </w:r>
    </w:p>
    <w:p w:rsidR="00350990" w:rsidRDefault="00350990" w:rsidP="0035099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2 </w:t>
      </w:r>
      <w:r w:rsidRPr="00831227">
        <w:rPr>
          <w:rFonts w:ascii="Traditional Arabic" w:hAnsi="Traditional Arabic" w:cs="Traditional Arabic" w:hint="cs"/>
          <w:b/>
          <w:bCs/>
          <w:sz w:val="32"/>
          <w:szCs w:val="32"/>
          <w:rtl/>
          <w:lang w:bidi="ar-DZ"/>
        </w:rPr>
        <w:t xml:space="preserve">/ الدلالة </w:t>
      </w:r>
      <w:r>
        <w:rPr>
          <w:rFonts w:ascii="Traditional Arabic" w:hAnsi="Traditional Arabic" w:cs="Traditional Arabic" w:hint="cs"/>
          <w:b/>
          <w:bCs/>
          <w:sz w:val="32"/>
          <w:szCs w:val="32"/>
          <w:rtl/>
          <w:lang w:bidi="ar-DZ"/>
        </w:rPr>
        <w:t>الاصطلاحية :</w:t>
      </w:r>
      <w:r w:rsidRPr="00A658FF">
        <w:rPr>
          <w:rFonts w:ascii="Traditional Arabic" w:hAnsi="Traditional Arabic" w:cs="Traditional Arabic" w:hint="cs"/>
          <w:sz w:val="32"/>
          <w:szCs w:val="32"/>
          <w:rtl/>
          <w:lang w:bidi="ar-DZ"/>
        </w:rPr>
        <w:t>إن النقد الموضوعي</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هو النقد الذي يصدر عن دراسة وتمحيص ويلتزم الناقد فيه منهجا معينا ويطبق القواعد التي اتفق عليها عدد من النقاد، وبحكم ذوقه وعقله وثقافته الفنية والعامة في آن واحد ، يستسلم لميوله الخاصة ولا يتحيز ويدعم أحكامه بالحجج والبراهين ، ويكون هذا النص مفصلا ومعللا حيث يحلل الناقد العمل الأدبي وينظر في أجزائه كلها، ويبين مواطن الإجادة والتقصير ويشرح سبب حكمه عليها بالإجادة أو التقصير ثم يبين من الأحكام الجزئية حكم عام يقوم  فيه العمل الأدبي كله، ويقتضي هذا النوع من النقد أن تكون لدى الناقد خبرة كبيرة تمكنه من التحليل الدقيق والقدرة على المناقشة، وكذلك ذوق المدرب يساعده على تمييز مستويات الجمال والقبح المختلفة ، وثقافة واسعة تعينه على الموازنة وتطبيق القواعد النقدية ويكون حكم النقاد في النقد ألموضوعاتي متماثلة ومتقاربة، فلو أعطينا عملا أدبيا واحدا لمجموعة من النقاد الموضوعيين فنقدوه لوجدنا نقده متشابها والخلافات في ذلك محدودة ويكون سببها الفروق الدقيقة في الأذواق .</w:t>
      </w:r>
    </w:p>
    <w:p w:rsidR="00350990" w:rsidRDefault="00350990" w:rsidP="00350990">
      <w:pPr>
        <w:bidi/>
        <w:jc w:val="both"/>
        <w:rPr>
          <w:rFonts w:ascii="Traditional Arabic" w:hAnsi="Traditional Arabic" w:cs="Traditional Arabic"/>
          <w:sz w:val="32"/>
          <w:szCs w:val="32"/>
          <w:rtl/>
          <w:lang w:bidi="ar-DZ"/>
        </w:rPr>
      </w:pPr>
      <w:r w:rsidRPr="00DC4093">
        <w:rPr>
          <w:rFonts w:ascii="Traditional Arabic" w:hAnsi="Traditional Arabic" w:cs="Traditional Arabic" w:hint="cs"/>
          <w:b/>
          <w:bCs/>
          <w:sz w:val="32"/>
          <w:szCs w:val="32"/>
          <w:rtl/>
          <w:lang w:bidi="ar-DZ"/>
        </w:rPr>
        <w:t xml:space="preserve">التصور النظري والمنهجي </w:t>
      </w:r>
      <w:r>
        <w:rPr>
          <w:rFonts w:ascii="Traditional Arabic" w:hAnsi="Traditional Arabic" w:cs="Traditional Arabic" w:hint="cs"/>
          <w:b/>
          <w:bCs/>
          <w:sz w:val="32"/>
          <w:szCs w:val="32"/>
          <w:rtl/>
          <w:lang w:bidi="ar-DZ"/>
        </w:rPr>
        <w:t xml:space="preserve">: </w:t>
      </w:r>
      <w:r w:rsidRPr="00DC4093">
        <w:rPr>
          <w:rFonts w:ascii="Traditional Arabic" w:hAnsi="Traditional Arabic" w:cs="Traditional Arabic" w:hint="cs"/>
          <w:sz w:val="32"/>
          <w:szCs w:val="32"/>
          <w:rtl/>
          <w:lang w:bidi="ar-DZ"/>
        </w:rPr>
        <w:t xml:space="preserve">تعتمد المقاربة الموضوعاتية </w:t>
      </w:r>
      <w:r>
        <w:rPr>
          <w:rFonts w:ascii="Traditional Arabic" w:hAnsi="Traditional Arabic" w:cs="Traditional Arabic" w:hint="cs"/>
          <w:sz w:val="32"/>
          <w:szCs w:val="32"/>
          <w:rtl/>
          <w:lang w:bidi="ar-DZ"/>
        </w:rPr>
        <w:t>منهجية نقدية جديدة مع تباشير النقد الجديد على مجموعة من الركائز المنهجية والمكونات الأساسية النظرية التي تتحكم في العمل الأدبي، ويمكن حصر هذه المكونات في المبادئ التنظيمية التالية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قراءة النص قراءة شاعرية عميقة ومنفتحة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الانتقال من القراءة الصغرى إلى القراءة الكبرى.</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تحديد مكونات النص المناصية والمرجعية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التأرجح بين القراءة الذاتية والموضوعية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البحث عن الثيماث الأساسية والبنيات الدلالية المحورية والموضوعات المتكررة والصور المفصلة في النص الإبداعي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تشغيل المستوى الدلالي عن طريق رصد الحقول الدلالية وإحصاء الكلمات المعجمية والمفردات المتواترة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رصد الأفعال المحررة المولدة للمعاني في سياقاتها الصوتية والإيقاعية الصرفية والتركيبة والتداولية ، مع دراسة دلالاتها الحرفية والمجازية واستنطاقها فهما وتأويلا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الانتقال من الداخل النصي إلى التأويل الخارجي والعكس صحيح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المقارنة بين الظواهر الدلالية المعجمية والبلاغية تآلفا واختلافا.</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جمع النتائج التي تم تحليلها لقراءتها تفسيرا وتأويلا واستنتاجا.</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بناء قالب نموذجي مجرد يستطيع أن يستوعب داخله تفاصيل العمل الأدبي المدروس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ربط الدلالات الواعية وغير الواعية بصورة المبدع الذاتية والموضوعية .   </w:t>
      </w:r>
    </w:p>
    <w:p w:rsidR="00350990" w:rsidRDefault="00350990" w:rsidP="00350990">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وتنطلق الموضوعاتية في تعاملها المنهجي </w:t>
      </w:r>
      <w:r w:rsidRPr="0020775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من التطابق والتماثل بين المعنى الواضح والمعنى العميق الضمني غير المباشر فهما وتفسيرا من خلال ربط الداخل بالخارج والوعي باللاوعي في علاقاتهما بما قبل الوعي .</w:t>
      </w:r>
    </w:p>
    <w:p w:rsidR="00350990" w:rsidRDefault="00350990" w:rsidP="00350990">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فأما المعنى الواضح فهو ما يقدمه النص بشكل مباشر، وأما المعنى الضمني فهو صدى المعنى الأول .</w:t>
      </w:r>
    </w:p>
    <w:p w:rsidR="00350990" w:rsidRDefault="00350990" w:rsidP="00350990">
      <w:pPr>
        <w:bidi/>
        <w:ind w:left="360"/>
        <w:jc w:val="both"/>
        <w:rPr>
          <w:rFonts w:ascii="Traditional Arabic" w:hAnsi="Traditional Arabic" w:cs="Traditional Arabic"/>
          <w:b/>
          <w:bCs/>
          <w:sz w:val="32"/>
          <w:szCs w:val="32"/>
          <w:rtl/>
          <w:lang w:bidi="ar-DZ"/>
        </w:rPr>
      </w:pPr>
    </w:p>
    <w:p w:rsidR="00350990" w:rsidRDefault="00350990" w:rsidP="00350990">
      <w:pPr>
        <w:bidi/>
        <w:ind w:left="360"/>
        <w:jc w:val="both"/>
        <w:rPr>
          <w:rFonts w:ascii="Traditional Arabic" w:hAnsi="Traditional Arabic" w:cs="Traditional Arabic"/>
          <w:b/>
          <w:bCs/>
          <w:sz w:val="32"/>
          <w:szCs w:val="32"/>
          <w:rtl/>
          <w:lang w:bidi="ar-DZ"/>
        </w:rPr>
      </w:pPr>
    </w:p>
    <w:p w:rsidR="00350990" w:rsidRDefault="00350990" w:rsidP="00350990">
      <w:pPr>
        <w:bidi/>
        <w:ind w:left="360"/>
        <w:jc w:val="both"/>
        <w:rPr>
          <w:rFonts w:ascii="Traditional Arabic" w:hAnsi="Traditional Arabic" w:cs="Traditional Arabic"/>
          <w:b/>
          <w:bCs/>
          <w:sz w:val="32"/>
          <w:szCs w:val="32"/>
          <w:rtl/>
          <w:lang w:bidi="ar-DZ"/>
        </w:rPr>
      </w:pPr>
    </w:p>
    <w:p w:rsidR="00350990" w:rsidRDefault="00350990" w:rsidP="00350990">
      <w:pPr>
        <w:bidi/>
        <w:ind w:left="360"/>
        <w:jc w:val="both"/>
        <w:rPr>
          <w:rFonts w:ascii="Traditional Arabic" w:hAnsi="Traditional Arabic" w:cs="Traditional Arabic"/>
          <w:b/>
          <w:bCs/>
          <w:sz w:val="32"/>
          <w:szCs w:val="32"/>
          <w:rtl/>
          <w:lang w:bidi="ar-DZ"/>
        </w:rPr>
      </w:pPr>
    </w:p>
    <w:p w:rsidR="00350990" w:rsidRDefault="00350990" w:rsidP="00350990">
      <w:pPr>
        <w:bidi/>
        <w:ind w:left="360"/>
        <w:jc w:val="both"/>
        <w:rPr>
          <w:rFonts w:ascii="Traditional Arabic" w:hAnsi="Traditional Arabic" w:cs="Traditional Arabic"/>
          <w:b/>
          <w:bCs/>
          <w:sz w:val="32"/>
          <w:szCs w:val="32"/>
          <w:rtl/>
          <w:lang w:bidi="ar-DZ"/>
        </w:rPr>
      </w:pPr>
    </w:p>
    <w:p w:rsidR="00350990" w:rsidRDefault="00350990" w:rsidP="00FE3541">
      <w:pPr>
        <w:bidi/>
        <w:ind w:left="360"/>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 xml:space="preserve">مصادر المقاربة </w:t>
      </w:r>
      <w:r w:rsidR="00FE3541">
        <w:rPr>
          <w:rFonts w:ascii="Traditional Arabic" w:hAnsi="Traditional Arabic" w:cs="Traditional Arabic" w:hint="cs"/>
          <w:b/>
          <w:bCs/>
          <w:sz w:val="32"/>
          <w:szCs w:val="32"/>
          <w:rtl/>
          <w:lang w:bidi="ar-DZ"/>
        </w:rPr>
        <w:t>الموضوعاتية:</w:t>
      </w:r>
    </w:p>
    <w:p w:rsidR="00350990" w:rsidRDefault="00350990" w:rsidP="0035099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تستند المقاربة الموضوعاتية إلى خلفية فلسفية وإبستيمولوجية تتمثل في ظاهراتية "آدموند هوسرل "وجهود الفلاسفة الظاهريين الوجوديين أمثال "هيدجر "، جون بول سارتر " "غاستون باشلار "والظاهراتية جاءت كرد فعل على النزعتين المثالية والتجربة معا (فلسفة الذات والموضوع ) سواء كان محايثا أو ميثافيزيقيا فهي اعتبار الإبداع عملا يمثل وعي المبدع وهذا لا يعني رفض الظاهراتية  للعمليات اللاواعية التي تجري أثناء تنظيم المدركات في الوعي .</w:t>
      </w:r>
    </w:p>
    <w:p w:rsidR="00350990" w:rsidRDefault="00350990" w:rsidP="0035099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هذا ما يفسر لجوء النقاد الظاهريين الموضوعيين إلى التحليل النفسي أو إلى أحلام اليقظة البدائية العميقة المترسبة في الذات المبدعة، ومن هنا نجد أن للمقاربة الموضوعاتية أسسا فلسفية تتمثل في الفلسفة الظاهراتية والفلسفة الوجودية والفلسفة التأويلية الهيرمونيتيكية ، وأسسا إيبستيمولوجية تتجلى في انفتاح المقاربة على علم النفس وعلم المعجميات واللسانيات والسيميائيات والنقد الأدبي وعلم الجمال وشعرية التخييل .</w:t>
      </w:r>
    </w:p>
    <w:p w:rsidR="00350990" w:rsidRDefault="00350990" w:rsidP="00350990">
      <w:pPr>
        <w:bidi/>
        <w:jc w:val="both"/>
        <w:rPr>
          <w:rFonts w:ascii="Traditional Arabic" w:hAnsi="Traditional Arabic" w:cs="Traditional Arabic"/>
          <w:sz w:val="32"/>
          <w:szCs w:val="32"/>
          <w:rtl/>
          <w:lang w:bidi="ar-DZ"/>
        </w:rPr>
      </w:pPr>
      <w:r w:rsidRPr="009D424F">
        <w:rPr>
          <w:rFonts w:ascii="Traditional Arabic" w:hAnsi="Traditional Arabic" w:cs="Traditional Arabic" w:hint="cs"/>
          <w:b/>
          <w:bCs/>
          <w:sz w:val="32"/>
          <w:szCs w:val="32"/>
          <w:rtl/>
          <w:lang w:bidi="ar-DZ"/>
        </w:rPr>
        <w:t xml:space="preserve">الموضوعاتية والمناهج النقدية الأخرى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اقترنت المقاربة الموضوعاتية في تطورها التاريخي ومن خلال تصوراتها النظرية وتطبيقاتها الإجرائية، بمجموعة من المناهج المضمونية والشكلية سواء كانت وصفية أم معيارية داخلية أو خارجية فقد ارتبطت الموضوعاتية في مسارها المنهجي والتاريخي كما يرى "هنري فايول "بالتحليل النفسي والفلسفة الوجودية وعلم النفس وعلم الأفكار الذي يمد الموضوعات بالثيماث، لتتبعها في نتاجات المبدعين ، ويرى "فؤاد ابو منصور" أن النقد الموضوعاتي أو الجذري حصيلة تظافر تيارين فكريين متغايرين ألا وهما الفرويدية والأسلوبية اللسانية ، ذلك أن الفرويدية أولا أفادت الجذريين بمصطلحات العقدة النفسية واللاشعور والعقل الباطني والسادية ، ثم جاء التحليل النفسي مع الناقد "شارل</w:t>
      </w:r>
      <w:r w:rsidR="00C121FF">
        <w:rPr>
          <w:rFonts w:ascii="Traditional Arabic" w:hAnsi="Traditional Arabic" w:cs="Traditional Arabic" w:hint="cs"/>
          <w:sz w:val="32"/>
          <w:szCs w:val="32"/>
          <w:rtl/>
          <w:lang w:bidi="ar-DZ"/>
        </w:rPr>
        <w:t>ز</w:t>
      </w:r>
      <w:r>
        <w:rPr>
          <w:rFonts w:ascii="Traditional Arabic" w:hAnsi="Traditional Arabic" w:cs="Traditional Arabic" w:hint="cs"/>
          <w:sz w:val="32"/>
          <w:szCs w:val="32"/>
          <w:rtl/>
          <w:lang w:bidi="ar-DZ"/>
        </w:rPr>
        <w:t xml:space="preserve"> مورون " نهج فيه نهجا فرويديا بركسونيا لينشر في فضاء النقد الموضوعاتي جملة مسلمات اللاشعور ،كما استفاذت الموضوعاتية من الأسلوبية الألسنية ، خاصة من الباحث شارل بالي وكريسو ماروز" اهتمت بجماليات النص اللغوي المتعددة لأن أطياف الشعور أو اللاشعور تتبلور لغويا  بواسطة تراكيب ومصطلحات معينة لا تشتغل الموضوعاتية باعتبارها منهجا منفتحا للتحليل والاستكشاف الدلالي على مستوى الوعي كما تفعل الظاهراتية ،ولا على مستوى اللاوعي كما هو الشأن بالنسبة للتحليل النفسي ، إنما تركز على مستوى ما قبل الوعي وأن المعنى الحقيقي الذي تستهدفه هذه المقاربة في العمل الأدبي لا يكمن في طابق المعنى الظاهري ولا في طابق المعنى الخفي ولكنه يوجد في مابين الطبقتين .</w:t>
      </w:r>
    </w:p>
    <w:p w:rsidR="00350990" w:rsidRDefault="00350990" w:rsidP="00350990">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هناك تقارب بين الموضوعاتية وبين السيميولوجية واللسانيات والأسلوبية وعلم الدلالة والتحليل النفسيى، ولا يمكن في النقد الموضوعاتي إطلاقا أن يستغني عن المنهج النفسي على الرغم من الفوارق الموجودة بينهما لاسيما أن </w:t>
      </w:r>
      <w:r>
        <w:rPr>
          <w:rFonts w:ascii="Traditional Arabic" w:hAnsi="Traditional Arabic" w:cs="Traditional Arabic" w:hint="cs"/>
          <w:sz w:val="32"/>
          <w:szCs w:val="32"/>
          <w:rtl/>
          <w:lang w:bidi="ar-DZ"/>
        </w:rPr>
        <w:lastRenderedPageBreak/>
        <w:t>الموضوعاتية نقد وصفي ينبنبي على فهم النص من أجل استكشاف المعنى وإظهاره وتضخيمه ،بينما المنهج النفسي يعتمد على دراسة اللاشعور في دراسة العمل الأدبي دراسة تفسيرية، وإذا كان التحليل النفسي يميز بين عمليتين تحليليتين هما:</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sidRPr="001607DF">
        <w:rPr>
          <w:rFonts w:ascii="Traditional Arabic" w:hAnsi="Traditional Arabic" w:cs="Traditional Arabic" w:hint="cs"/>
          <w:sz w:val="32"/>
          <w:szCs w:val="32"/>
          <w:rtl/>
          <w:lang w:bidi="ar-DZ"/>
        </w:rPr>
        <w:t xml:space="preserve"> العملية الأولى : توجد في مستوى اللاوعي . </w:t>
      </w:r>
    </w:p>
    <w:p w:rsidR="00350990" w:rsidRDefault="00350990" w:rsidP="00350990">
      <w:pPr>
        <w:pStyle w:val="Paragraphedeliste"/>
        <w:numPr>
          <w:ilvl w:val="0"/>
          <w:numId w:val="9"/>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العملية الثانية: توجد في مستوى يتموقع بين الوعي واللاوعي ، وهو مستوى ما قبل الوعي .</w:t>
      </w:r>
    </w:p>
    <w:p w:rsidR="00350990" w:rsidRDefault="00350990" w:rsidP="00350990">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المنهج الموضوعي يركز على العملية الثانية وهذا يعني مدى تضمن المنهج النفسي في المنهج الموضوعاتي واحتوائه له .</w:t>
      </w:r>
    </w:p>
    <w:p w:rsidR="00350990" w:rsidRPr="00350990" w:rsidRDefault="00350990" w:rsidP="00350990">
      <w:pPr>
        <w:bidi/>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ويمكن القول بان الموضوعاتية هي قراءة دلالية تكشف عن المعنى وتفسر النص وذلك بإرجاعه إلى بنيته المعنوية الصغرى والكبرى وتأثير الفكرة العامة وتحويلها غلى صيغة عنوانية مبأرة للنص الأدبي وان النقد الموضوعاتي من المناهج المنفتحة على باقي المناهج الاخرى من حيث اعتمادها على التأويل والقراءة الدلالية في شبكة الأفكار والقيم الجمالية المستعملة داخل الاطر الجمالية ، ويمكن إدراجه ضمن المقاربات النقدية التأويلية والدلالية التي</w:t>
      </w:r>
      <w:r w:rsidRPr="00350990">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لا يهمها سوى استنباط المعنى وإظهاره بصورة بارزة .</w:t>
      </w:r>
    </w:p>
    <w:p w:rsidR="0018049E" w:rsidRDefault="0018049E" w:rsidP="0018049E">
      <w:pPr>
        <w:bidi/>
        <w:jc w:val="both"/>
        <w:rPr>
          <w:lang w:bidi="ar-DZ"/>
        </w:rPr>
      </w:pPr>
    </w:p>
    <w:p w:rsidR="0018049E" w:rsidRPr="0018049E" w:rsidRDefault="0018049E" w:rsidP="0018049E">
      <w:pPr>
        <w:pStyle w:val="NormalWeb"/>
        <w:bidi/>
        <w:rPr>
          <w:rFonts w:ascii="Traditional Arabic" w:hAnsi="Traditional Arabic" w:cs="Traditional Arabic"/>
          <w:b/>
          <w:bCs/>
          <w:sz w:val="32"/>
          <w:szCs w:val="32"/>
        </w:rPr>
      </w:pPr>
    </w:p>
    <w:p w:rsidR="0018049E" w:rsidRPr="00724F3A" w:rsidRDefault="0018049E" w:rsidP="0018049E">
      <w:pPr>
        <w:bidi/>
        <w:ind w:left="360"/>
        <w:rPr>
          <w:rFonts w:ascii="Traditional Arabic" w:hAnsi="Traditional Arabic" w:cs="Traditional Arabic"/>
          <w:sz w:val="32"/>
          <w:szCs w:val="32"/>
          <w:rtl/>
          <w:lang w:bidi="ar-DZ"/>
        </w:rPr>
      </w:pPr>
    </w:p>
    <w:p w:rsidR="0018049E" w:rsidRPr="00724F3A" w:rsidRDefault="0018049E" w:rsidP="0018049E">
      <w:pPr>
        <w:bidi/>
        <w:rPr>
          <w:rFonts w:ascii="Traditional Arabic" w:hAnsi="Traditional Arabic" w:cs="Traditional Arabic"/>
          <w:sz w:val="32"/>
          <w:szCs w:val="32"/>
          <w:rtl/>
          <w:lang w:bidi="ar-DZ"/>
        </w:rPr>
      </w:pPr>
    </w:p>
    <w:p w:rsidR="0018049E" w:rsidRDefault="0018049E" w:rsidP="0018049E">
      <w:pPr>
        <w:bidi/>
        <w:jc w:val="both"/>
        <w:rPr>
          <w:rFonts w:ascii="Traditional Arabic" w:hAnsi="Traditional Arabic" w:cs="Traditional Arabic"/>
          <w:sz w:val="32"/>
          <w:szCs w:val="32"/>
          <w:lang w:bidi="ar-DZ"/>
        </w:rPr>
      </w:pPr>
    </w:p>
    <w:p w:rsidR="0018049E" w:rsidRPr="0018049E" w:rsidRDefault="0018049E" w:rsidP="0018049E">
      <w:pPr>
        <w:bidi/>
        <w:ind w:left="360"/>
        <w:rPr>
          <w:rFonts w:ascii="Traditional Arabic" w:hAnsi="Traditional Arabic" w:cs="Traditional Arabic"/>
          <w:b/>
          <w:bCs/>
          <w:sz w:val="32"/>
          <w:szCs w:val="32"/>
          <w:rtl/>
          <w:lang w:bidi="ar-DZ"/>
        </w:rPr>
      </w:pPr>
    </w:p>
    <w:p w:rsidR="003C485B" w:rsidRPr="001654CB" w:rsidRDefault="003C485B" w:rsidP="003C485B">
      <w:pPr>
        <w:bidi/>
        <w:rPr>
          <w:rFonts w:ascii="Traditional Arabic" w:hAnsi="Traditional Arabic" w:cs="Traditional Arabic"/>
          <w:b/>
          <w:bCs/>
          <w:sz w:val="32"/>
          <w:szCs w:val="32"/>
          <w:rtl/>
          <w:lang w:bidi="ar-DZ"/>
        </w:rPr>
      </w:pPr>
    </w:p>
    <w:p w:rsidR="003C485B" w:rsidRPr="003C485B" w:rsidRDefault="003C485B" w:rsidP="003C485B">
      <w:pPr>
        <w:bidi/>
        <w:rPr>
          <w:rFonts w:ascii="Traditional Arabic" w:hAnsi="Traditional Arabic" w:cs="Traditional Arabic"/>
          <w:b/>
          <w:bCs/>
          <w:sz w:val="28"/>
          <w:szCs w:val="28"/>
          <w:rtl/>
          <w:lang w:bidi="ar-DZ"/>
        </w:rPr>
      </w:pPr>
    </w:p>
    <w:p w:rsidR="00C83D37" w:rsidRPr="00FD2475" w:rsidRDefault="00C83D37" w:rsidP="00C83D37">
      <w:pPr>
        <w:bidi/>
        <w:ind w:left="360"/>
        <w:rPr>
          <w:rFonts w:ascii="Traditional Arabic" w:hAnsi="Traditional Arabic" w:cs="Traditional Arabic"/>
          <w:sz w:val="28"/>
          <w:szCs w:val="28"/>
          <w:rtl/>
          <w:lang w:bidi="ar-DZ"/>
        </w:rPr>
      </w:pPr>
    </w:p>
    <w:sectPr w:rsidR="00C83D37" w:rsidRPr="00FD2475" w:rsidSect="00572B7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269" w:rsidRDefault="00543269" w:rsidP="00E35FBF">
      <w:pPr>
        <w:spacing w:after="0" w:line="240" w:lineRule="auto"/>
      </w:pPr>
      <w:r>
        <w:separator/>
      </w:r>
    </w:p>
  </w:endnote>
  <w:endnote w:type="continuationSeparator" w:id="1">
    <w:p w:rsidR="00543269" w:rsidRDefault="00543269" w:rsidP="00E35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51"/>
      <w:docPartObj>
        <w:docPartGallery w:val="Page Numbers (Bottom of Page)"/>
        <w:docPartUnique/>
      </w:docPartObj>
    </w:sdtPr>
    <w:sdtContent>
      <w:p w:rsidR="00E35FBF" w:rsidRDefault="00E35FBF">
        <w:pPr>
          <w:pStyle w:val="Pieddepage"/>
          <w:jc w:val="center"/>
        </w:pPr>
        <w:fldSimple w:instr=" PAGE   \* MERGEFORMAT ">
          <w:r w:rsidR="00B256F0">
            <w:rPr>
              <w:noProof/>
            </w:rPr>
            <w:t>21</w:t>
          </w:r>
        </w:fldSimple>
      </w:p>
    </w:sdtContent>
  </w:sdt>
  <w:p w:rsidR="00E35FBF" w:rsidRDefault="00E35FB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269" w:rsidRDefault="00543269" w:rsidP="00E35FBF">
      <w:pPr>
        <w:spacing w:after="0" w:line="240" w:lineRule="auto"/>
      </w:pPr>
      <w:r>
        <w:separator/>
      </w:r>
    </w:p>
  </w:footnote>
  <w:footnote w:type="continuationSeparator" w:id="1">
    <w:p w:rsidR="00543269" w:rsidRDefault="00543269" w:rsidP="00E35F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78F"/>
    <w:multiLevelType w:val="hybridMultilevel"/>
    <w:tmpl w:val="D5584B26"/>
    <w:lvl w:ilvl="0" w:tplc="A2E48CAA">
      <w:start w:val="1"/>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194388"/>
    <w:multiLevelType w:val="hybridMultilevel"/>
    <w:tmpl w:val="EBA0F6D8"/>
    <w:lvl w:ilvl="0" w:tplc="8710F44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894DC6"/>
    <w:multiLevelType w:val="hybridMultilevel"/>
    <w:tmpl w:val="70B2B7C6"/>
    <w:lvl w:ilvl="0" w:tplc="A590EF2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4A0D09"/>
    <w:multiLevelType w:val="hybridMultilevel"/>
    <w:tmpl w:val="A6162808"/>
    <w:lvl w:ilvl="0" w:tplc="C5DE5C9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B5A4A2C"/>
    <w:multiLevelType w:val="hybridMultilevel"/>
    <w:tmpl w:val="2F8EE0C8"/>
    <w:lvl w:ilvl="0" w:tplc="24983AB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487C83"/>
    <w:multiLevelType w:val="hybridMultilevel"/>
    <w:tmpl w:val="7D64D6FE"/>
    <w:lvl w:ilvl="0" w:tplc="60CAB6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B991FCA"/>
    <w:multiLevelType w:val="hybridMultilevel"/>
    <w:tmpl w:val="9F760E26"/>
    <w:lvl w:ilvl="0" w:tplc="D74AAA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F53E3D"/>
    <w:multiLevelType w:val="hybridMultilevel"/>
    <w:tmpl w:val="37EA8C60"/>
    <w:lvl w:ilvl="0" w:tplc="93629F48">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79A1740"/>
    <w:multiLevelType w:val="hybridMultilevel"/>
    <w:tmpl w:val="566860D8"/>
    <w:lvl w:ilvl="0" w:tplc="AC8AC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5"/>
  </w:num>
  <w:num w:numId="5">
    <w:abstractNumId w:val="2"/>
  </w:num>
  <w:num w:numId="6">
    <w:abstractNumId w:val="1"/>
  </w:num>
  <w:num w:numId="7">
    <w:abstractNumId w:val="3"/>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D63D1B"/>
    <w:rsid w:val="00000122"/>
    <w:rsid w:val="000039C1"/>
    <w:rsid w:val="00012D23"/>
    <w:rsid w:val="00036F43"/>
    <w:rsid w:val="00040F03"/>
    <w:rsid w:val="00044D38"/>
    <w:rsid w:val="0004578B"/>
    <w:rsid w:val="0008523B"/>
    <w:rsid w:val="000D5566"/>
    <w:rsid w:val="000E032F"/>
    <w:rsid w:val="000E1C1B"/>
    <w:rsid w:val="000F33C5"/>
    <w:rsid w:val="0012221A"/>
    <w:rsid w:val="001235D1"/>
    <w:rsid w:val="00126019"/>
    <w:rsid w:val="00133714"/>
    <w:rsid w:val="00147FD0"/>
    <w:rsid w:val="00154B87"/>
    <w:rsid w:val="001704EC"/>
    <w:rsid w:val="0018049E"/>
    <w:rsid w:val="001C73A8"/>
    <w:rsid w:val="001F3A53"/>
    <w:rsid w:val="001F7AC5"/>
    <w:rsid w:val="00214889"/>
    <w:rsid w:val="0021725A"/>
    <w:rsid w:val="0022449A"/>
    <w:rsid w:val="002314D4"/>
    <w:rsid w:val="00264E69"/>
    <w:rsid w:val="00274C04"/>
    <w:rsid w:val="00275298"/>
    <w:rsid w:val="00296340"/>
    <w:rsid w:val="002B1525"/>
    <w:rsid w:val="002C195A"/>
    <w:rsid w:val="002E0AC7"/>
    <w:rsid w:val="002E3ECD"/>
    <w:rsid w:val="002E664F"/>
    <w:rsid w:val="00300EF9"/>
    <w:rsid w:val="003364D4"/>
    <w:rsid w:val="00344758"/>
    <w:rsid w:val="00350990"/>
    <w:rsid w:val="003715AB"/>
    <w:rsid w:val="00372A6F"/>
    <w:rsid w:val="003735F9"/>
    <w:rsid w:val="0039379C"/>
    <w:rsid w:val="00396FF1"/>
    <w:rsid w:val="003C3680"/>
    <w:rsid w:val="003C485B"/>
    <w:rsid w:val="003C7E19"/>
    <w:rsid w:val="003D511D"/>
    <w:rsid w:val="003E09CD"/>
    <w:rsid w:val="003E40D9"/>
    <w:rsid w:val="00423DAF"/>
    <w:rsid w:val="00463EFA"/>
    <w:rsid w:val="00476AD3"/>
    <w:rsid w:val="00485239"/>
    <w:rsid w:val="00492E0F"/>
    <w:rsid w:val="004A0FD0"/>
    <w:rsid w:val="004A1CA2"/>
    <w:rsid w:val="004B79D6"/>
    <w:rsid w:val="004C0FFA"/>
    <w:rsid w:val="004E1446"/>
    <w:rsid w:val="004F2DEE"/>
    <w:rsid w:val="004F3AA8"/>
    <w:rsid w:val="00507E77"/>
    <w:rsid w:val="00516BFF"/>
    <w:rsid w:val="00532212"/>
    <w:rsid w:val="005330E4"/>
    <w:rsid w:val="00541855"/>
    <w:rsid w:val="00543269"/>
    <w:rsid w:val="00553EB9"/>
    <w:rsid w:val="00561D8C"/>
    <w:rsid w:val="00571F91"/>
    <w:rsid w:val="00572B76"/>
    <w:rsid w:val="005A62C1"/>
    <w:rsid w:val="005A6CFB"/>
    <w:rsid w:val="005B6DE0"/>
    <w:rsid w:val="005C0D06"/>
    <w:rsid w:val="005C36D8"/>
    <w:rsid w:val="005F0ED3"/>
    <w:rsid w:val="005F288B"/>
    <w:rsid w:val="0062480A"/>
    <w:rsid w:val="0064425E"/>
    <w:rsid w:val="00663F06"/>
    <w:rsid w:val="00667188"/>
    <w:rsid w:val="00695A73"/>
    <w:rsid w:val="006B4D91"/>
    <w:rsid w:val="006C5E71"/>
    <w:rsid w:val="006F4D43"/>
    <w:rsid w:val="00702A6C"/>
    <w:rsid w:val="00725195"/>
    <w:rsid w:val="00730F04"/>
    <w:rsid w:val="0073197F"/>
    <w:rsid w:val="00753C5C"/>
    <w:rsid w:val="00760A80"/>
    <w:rsid w:val="00761351"/>
    <w:rsid w:val="007675AC"/>
    <w:rsid w:val="00771041"/>
    <w:rsid w:val="007916D8"/>
    <w:rsid w:val="00792B83"/>
    <w:rsid w:val="007C5658"/>
    <w:rsid w:val="007D4189"/>
    <w:rsid w:val="007E0537"/>
    <w:rsid w:val="007F1975"/>
    <w:rsid w:val="008363B8"/>
    <w:rsid w:val="008574CE"/>
    <w:rsid w:val="008856FF"/>
    <w:rsid w:val="008A0550"/>
    <w:rsid w:val="008A3ADC"/>
    <w:rsid w:val="008A6CC3"/>
    <w:rsid w:val="008B55B6"/>
    <w:rsid w:val="008B7566"/>
    <w:rsid w:val="008D77E2"/>
    <w:rsid w:val="00900955"/>
    <w:rsid w:val="0090235C"/>
    <w:rsid w:val="009116B1"/>
    <w:rsid w:val="0091260E"/>
    <w:rsid w:val="0092633A"/>
    <w:rsid w:val="00926E44"/>
    <w:rsid w:val="0093321F"/>
    <w:rsid w:val="009479D8"/>
    <w:rsid w:val="00957D27"/>
    <w:rsid w:val="00971493"/>
    <w:rsid w:val="00977EC1"/>
    <w:rsid w:val="009A3788"/>
    <w:rsid w:val="009A5B10"/>
    <w:rsid w:val="009C7D6B"/>
    <w:rsid w:val="00A31EAA"/>
    <w:rsid w:val="00A34D57"/>
    <w:rsid w:val="00A47302"/>
    <w:rsid w:val="00A66E49"/>
    <w:rsid w:val="00A83FE7"/>
    <w:rsid w:val="00AA7F75"/>
    <w:rsid w:val="00AB6269"/>
    <w:rsid w:val="00AC775C"/>
    <w:rsid w:val="00B0189D"/>
    <w:rsid w:val="00B25286"/>
    <w:rsid w:val="00B256F0"/>
    <w:rsid w:val="00B34A94"/>
    <w:rsid w:val="00B450B9"/>
    <w:rsid w:val="00B5283D"/>
    <w:rsid w:val="00B63C70"/>
    <w:rsid w:val="00B80EE8"/>
    <w:rsid w:val="00BA412E"/>
    <w:rsid w:val="00BD40FA"/>
    <w:rsid w:val="00BD7E33"/>
    <w:rsid w:val="00BE082F"/>
    <w:rsid w:val="00BE6564"/>
    <w:rsid w:val="00BF44D1"/>
    <w:rsid w:val="00C01AB1"/>
    <w:rsid w:val="00C121FF"/>
    <w:rsid w:val="00C245D6"/>
    <w:rsid w:val="00C26EA5"/>
    <w:rsid w:val="00C64A06"/>
    <w:rsid w:val="00C73730"/>
    <w:rsid w:val="00C83D37"/>
    <w:rsid w:val="00CB0075"/>
    <w:rsid w:val="00CB06A2"/>
    <w:rsid w:val="00CB154E"/>
    <w:rsid w:val="00CB1E55"/>
    <w:rsid w:val="00CB2EE5"/>
    <w:rsid w:val="00CC2867"/>
    <w:rsid w:val="00CC731C"/>
    <w:rsid w:val="00CE01DF"/>
    <w:rsid w:val="00CF328D"/>
    <w:rsid w:val="00D03AA3"/>
    <w:rsid w:val="00D538E0"/>
    <w:rsid w:val="00D63D1B"/>
    <w:rsid w:val="00D70960"/>
    <w:rsid w:val="00D80C88"/>
    <w:rsid w:val="00D84D8C"/>
    <w:rsid w:val="00D96079"/>
    <w:rsid w:val="00D972C7"/>
    <w:rsid w:val="00DA0547"/>
    <w:rsid w:val="00DD0176"/>
    <w:rsid w:val="00DD4EEE"/>
    <w:rsid w:val="00DE70CA"/>
    <w:rsid w:val="00E01D9F"/>
    <w:rsid w:val="00E21009"/>
    <w:rsid w:val="00E35FBF"/>
    <w:rsid w:val="00E47464"/>
    <w:rsid w:val="00E5004E"/>
    <w:rsid w:val="00E51771"/>
    <w:rsid w:val="00E67A20"/>
    <w:rsid w:val="00E928EE"/>
    <w:rsid w:val="00EC33DA"/>
    <w:rsid w:val="00F5616E"/>
    <w:rsid w:val="00F62F8A"/>
    <w:rsid w:val="00FA32BD"/>
    <w:rsid w:val="00FA5A55"/>
    <w:rsid w:val="00FC1629"/>
    <w:rsid w:val="00FC1BD4"/>
    <w:rsid w:val="00FD2475"/>
    <w:rsid w:val="00FE3541"/>
    <w:rsid w:val="00FE38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B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4EEE"/>
    <w:pPr>
      <w:ind w:left="720"/>
      <w:contextualSpacing/>
    </w:pPr>
  </w:style>
  <w:style w:type="paragraph" w:styleId="NormalWeb">
    <w:name w:val="Normal (Web)"/>
    <w:basedOn w:val="Normal"/>
    <w:uiPriority w:val="99"/>
    <w:semiHidden/>
    <w:unhideWhenUsed/>
    <w:rsid w:val="001804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ligne">
    <w:name w:val="line number"/>
    <w:basedOn w:val="Policepardfaut"/>
    <w:uiPriority w:val="99"/>
    <w:semiHidden/>
    <w:unhideWhenUsed/>
    <w:rsid w:val="00E35FBF"/>
  </w:style>
  <w:style w:type="paragraph" w:styleId="En-tte">
    <w:name w:val="header"/>
    <w:basedOn w:val="Normal"/>
    <w:link w:val="En-tteCar"/>
    <w:uiPriority w:val="99"/>
    <w:semiHidden/>
    <w:unhideWhenUsed/>
    <w:rsid w:val="00E35FB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5FBF"/>
  </w:style>
  <w:style w:type="paragraph" w:styleId="Pieddepage">
    <w:name w:val="footer"/>
    <w:basedOn w:val="Normal"/>
    <w:link w:val="PieddepageCar"/>
    <w:uiPriority w:val="99"/>
    <w:unhideWhenUsed/>
    <w:rsid w:val="00E35F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5F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5CF2-644A-440C-80AC-92480CC0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6200</Words>
  <Characters>34102</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2</cp:revision>
  <dcterms:created xsi:type="dcterms:W3CDTF">2021-05-31T06:39:00Z</dcterms:created>
  <dcterms:modified xsi:type="dcterms:W3CDTF">2021-05-31T06:39:00Z</dcterms:modified>
</cp:coreProperties>
</file>