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F9" w:rsidRDefault="00ED29F9" w:rsidP="00463D32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63D32" w:rsidRPr="00463D32" w:rsidRDefault="00ED29F9" w:rsidP="00463D32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000000"/>
        </w:rPr>
        <w:t xml:space="preserve">Lecture Five: </w:t>
      </w:r>
      <w:r w:rsidR="00463D32" w:rsidRPr="00463D32">
        <w:rPr>
          <w:b/>
          <w:bCs/>
          <w:color w:val="000000"/>
        </w:rPr>
        <w:t>Bilingualism</w:t>
      </w:r>
    </w:p>
    <w:p w:rsidR="00463D32" w:rsidRPr="00966339" w:rsidRDefault="00463D32" w:rsidP="00463D32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463D32">
        <w:rPr>
          <w:color w:val="000000"/>
        </w:rPr>
        <w:t> </w:t>
      </w:r>
    </w:p>
    <w:p w:rsidR="00966339" w:rsidRPr="00966339" w:rsidRDefault="00CC51D0" w:rsidP="00966339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Defenition</w:t>
      </w:r>
      <w:proofErr w:type="spellEnd"/>
    </w:p>
    <w:p w:rsidR="00834789" w:rsidRPr="00695B6A" w:rsidRDefault="00463D32" w:rsidP="00695B6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5B6A">
        <w:rPr>
          <w:rFonts w:ascii="Times New Roman" w:hAnsi="Times New Roman" w:cs="Times New Roman"/>
          <w:color w:val="000000"/>
          <w:sz w:val="24"/>
          <w:szCs w:val="24"/>
        </w:rPr>
        <w:t>Bilingualism is a social phenomenon, a state where we can find two languages in use by either an individual or a group.</w:t>
      </w:r>
      <w:r w:rsidR="00695B6A">
        <w:rPr>
          <w:color w:val="000000"/>
        </w:rPr>
        <w:t xml:space="preserve"> </w:t>
      </w:r>
      <w:r w:rsidR="00695B6A">
        <w:rPr>
          <w:rFonts w:ascii="Times New Roman" w:hAnsi="Times New Roman" w:cs="Times New Roman"/>
          <w:sz w:val="24"/>
          <w:szCs w:val="24"/>
        </w:rPr>
        <w:t>It</w:t>
      </w:r>
      <w:r w:rsidR="00695B6A">
        <w:rPr>
          <w:rFonts w:ascii="Times New Roman" w:hAnsi="Times New Roman" w:cs="Times New Roman"/>
          <w:sz w:val="24"/>
          <w:szCs w:val="24"/>
        </w:rPr>
        <w:t xml:space="preserve"> is the result of contact between speakers of different languages. </w:t>
      </w:r>
      <w:r w:rsidRPr="00695B6A">
        <w:rPr>
          <w:rFonts w:ascii="Times New Roman" w:hAnsi="Times New Roman" w:cs="Times New Roman"/>
          <w:color w:val="000000"/>
          <w:sz w:val="24"/>
          <w:szCs w:val="24"/>
        </w:rPr>
        <w:t>Multilingualism</w:t>
      </w:r>
      <w:r w:rsidR="00834789" w:rsidRPr="00695B6A">
        <w:rPr>
          <w:rFonts w:ascii="Times New Roman" w:hAnsi="Times New Roman" w:cs="Times New Roman"/>
          <w:color w:val="000000"/>
          <w:sz w:val="24"/>
          <w:szCs w:val="24"/>
        </w:rPr>
        <w:t xml:space="preserve"> or </w:t>
      </w:r>
      <w:proofErr w:type="spellStart"/>
      <w:r w:rsidR="00834789" w:rsidRPr="00695B6A">
        <w:rPr>
          <w:rFonts w:ascii="Times New Roman" w:hAnsi="Times New Roman" w:cs="Times New Roman"/>
          <w:color w:val="000000"/>
          <w:sz w:val="24"/>
          <w:szCs w:val="24"/>
        </w:rPr>
        <w:t>pluraligualism</w:t>
      </w:r>
      <w:proofErr w:type="spellEnd"/>
      <w:r w:rsidRPr="00695B6A">
        <w:rPr>
          <w:rFonts w:ascii="Times New Roman" w:hAnsi="Times New Roman" w:cs="Times New Roman"/>
          <w:color w:val="000000"/>
          <w:sz w:val="24"/>
          <w:szCs w:val="24"/>
        </w:rPr>
        <w:t xml:space="preserve"> is the use of three or more languages.</w:t>
      </w:r>
      <w:r w:rsidR="00834789" w:rsidRPr="00695B6A">
        <w:rPr>
          <w:rFonts w:ascii="Times New Roman" w:hAnsi="Times New Roman" w:cs="Times New Roman"/>
          <w:sz w:val="24"/>
          <w:szCs w:val="24"/>
        </w:rPr>
        <w:t xml:space="preserve"> </w:t>
      </w:r>
      <w:r w:rsidR="00F7606B" w:rsidRPr="00695B6A">
        <w:rPr>
          <w:rFonts w:ascii="Times New Roman" w:hAnsi="Times New Roman" w:cs="Times New Roman"/>
          <w:sz w:val="24"/>
          <w:szCs w:val="24"/>
        </w:rPr>
        <w:t xml:space="preserve">However, </w:t>
      </w:r>
      <w:proofErr w:type="spellStart"/>
      <w:r w:rsidRPr="00695B6A">
        <w:rPr>
          <w:rFonts w:ascii="Times New Roman" w:hAnsi="Times New Roman" w:cs="Times New Roman"/>
          <w:color w:val="000000"/>
          <w:sz w:val="24"/>
          <w:szCs w:val="24"/>
        </w:rPr>
        <w:t>Monolingualism</w:t>
      </w:r>
      <w:proofErr w:type="spellEnd"/>
      <w:r w:rsidRPr="00695B6A">
        <w:rPr>
          <w:rFonts w:ascii="Times New Roman" w:hAnsi="Times New Roman" w:cs="Times New Roman"/>
          <w:color w:val="000000"/>
          <w:sz w:val="24"/>
          <w:szCs w:val="24"/>
        </w:rPr>
        <w:t xml:space="preserve"> is the u</w:t>
      </w:r>
      <w:r w:rsidR="00834789" w:rsidRPr="00695B6A">
        <w:rPr>
          <w:rFonts w:ascii="Times New Roman" w:hAnsi="Times New Roman" w:cs="Times New Roman"/>
          <w:color w:val="000000"/>
          <w:sz w:val="24"/>
          <w:szCs w:val="24"/>
        </w:rPr>
        <w:t>se of just one language in one s</w:t>
      </w:r>
      <w:r w:rsidRPr="00695B6A">
        <w:rPr>
          <w:rFonts w:ascii="Times New Roman" w:hAnsi="Times New Roman" w:cs="Times New Roman"/>
          <w:color w:val="000000"/>
          <w:sz w:val="24"/>
          <w:szCs w:val="24"/>
        </w:rPr>
        <w:t>ociety</w:t>
      </w:r>
      <w:r w:rsidR="00834789" w:rsidRPr="00695B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95B6A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gramStart"/>
      <w:r w:rsidRPr="00695B6A">
        <w:rPr>
          <w:rFonts w:ascii="Times New Roman" w:hAnsi="Times New Roman" w:cs="Times New Roman"/>
          <w:color w:val="000000"/>
          <w:sz w:val="24"/>
          <w:szCs w:val="24"/>
        </w:rPr>
        <w:t>example</w:t>
      </w:r>
      <w:proofErr w:type="gramEnd"/>
      <w:r w:rsidRPr="00695B6A">
        <w:rPr>
          <w:rFonts w:ascii="Times New Roman" w:hAnsi="Times New Roman" w:cs="Times New Roman"/>
          <w:color w:val="000000"/>
          <w:sz w:val="24"/>
          <w:szCs w:val="24"/>
        </w:rPr>
        <w:t xml:space="preserve"> England is a monolingual society. </w:t>
      </w:r>
    </w:p>
    <w:p w:rsidR="006C1741" w:rsidRDefault="00463D32" w:rsidP="00695B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who are bilingual must have competence and communicate with both languages.</w:t>
      </w:r>
      <w:r w:rsidR="006E383F">
        <w:rPr>
          <w:rFonts w:ascii="Times New Roman" w:hAnsi="Times New Roman" w:cs="Times New Roman"/>
          <w:sz w:val="24"/>
          <w:szCs w:val="24"/>
        </w:rPr>
        <w:t xml:space="preserve"> They must master both languages</w:t>
      </w:r>
      <w:r w:rsidR="006C1741">
        <w:rPr>
          <w:rFonts w:ascii="Times New Roman" w:hAnsi="Times New Roman" w:cs="Times New Roman"/>
          <w:sz w:val="24"/>
          <w:szCs w:val="24"/>
        </w:rPr>
        <w:t>; but</w:t>
      </w:r>
      <w:r w:rsidR="00F7606B">
        <w:rPr>
          <w:rFonts w:ascii="Times New Roman" w:hAnsi="Times New Roman" w:cs="Times New Roman"/>
          <w:sz w:val="24"/>
          <w:szCs w:val="24"/>
        </w:rPr>
        <w:t>,</w:t>
      </w:r>
      <w:r w:rsidR="006E383F">
        <w:rPr>
          <w:rFonts w:ascii="Times New Roman" w:hAnsi="Times New Roman" w:cs="Times New Roman"/>
          <w:sz w:val="24"/>
          <w:szCs w:val="24"/>
        </w:rPr>
        <w:t xml:space="preserve"> it is not specified how much they should master each.</w:t>
      </w:r>
      <w:r w:rsidR="006C1741">
        <w:rPr>
          <w:rFonts w:ascii="Times New Roman" w:hAnsi="Times New Roman" w:cs="Times New Roman"/>
          <w:sz w:val="24"/>
          <w:szCs w:val="24"/>
        </w:rPr>
        <w:t xml:space="preserve"> In other words, if we define bilingualism as the ability to use two languages ‘perfectly’, this definition excludes a large n</w:t>
      </w:r>
      <w:r w:rsidR="006A7682">
        <w:rPr>
          <w:rFonts w:ascii="Times New Roman" w:hAnsi="Times New Roman" w:cs="Times New Roman"/>
          <w:sz w:val="24"/>
          <w:szCs w:val="24"/>
        </w:rPr>
        <w:t xml:space="preserve">umber of bilinguals. Hence, a more </w:t>
      </w:r>
      <w:r w:rsidR="00695B6A">
        <w:rPr>
          <w:rFonts w:ascii="Times New Roman" w:hAnsi="Times New Roman" w:cs="Times New Roman"/>
          <w:sz w:val="24"/>
          <w:szCs w:val="24"/>
        </w:rPr>
        <w:t>logical</w:t>
      </w:r>
      <w:r w:rsidR="006A7682">
        <w:rPr>
          <w:rFonts w:ascii="Times New Roman" w:hAnsi="Times New Roman" w:cs="Times New Roman"/>
          <w:sz w:val="24"/>
          <w:szCs w:val="24"/>
        </w:rPr>
        <w:t xml:space="preserve"> definition for bilingualism would be “the ability to use two or more languages sufficiently to carry on a limited casual conversation” (</w:t>
      </w:r>
      <w:r w:rsidR="001A6F7D">
        <w:rPr>
          <w:rFonts w:ascii="Times New Roman" w:hAnsi="Times New Roman" w:cs="Times New Roman"/>
          <w:sz w:val="24"/>
          <w:szCs w:val="24"/>
        </w:rPr>
        <w:t>Myers-</w:t>
      </w:r>
      <w:proofErr w:type="spellStart"/>
      <w:r w:rsidR="001A6F7D">
        <w:rPr>
          <w:rFonts w:ascii="Times New Roman" w:hAnsi="Times New Roman" w:cs="Times New Roman"/>
          <w:sz w:val="24"/>
          <w:szCs w:val="24"/>
        </w:rPr>
        <w:t>Scotton</w:t>
      </w:r>
      <w:proofErr w:type="spellEnd"/>
      <w:r w:rsidR="001A6F7D">
        <w:rPr>
          <w:rFonts w:ascii="Times New Roman" w:hAnsi="Times New Roman" w:cs="Times New Roman"/>
          <w:sz w:val="24"/>
          <w:szCs w:val="24"/>
        </w:rPr>
        <w:t xml:space="preserve">, C. </w:t>
      </w:r>
      <w:r w:rsidR="001A6F7D">
        <w:rPr>
          <w:rFonts w:ascii="Times New Roman" w:hAnsi="Times New Roman" w:cs="Times New Roman"/>
          <w:sz w:val="24"/>
          <w:szCs w:val="24"/>
        </w:rPr>
        <w:t>,2006,</w:t>
      </w:r>
      <w:bookmarkStart w:id="0" w:name="_GoBack"/>
      <w:bookmarkEnd w:id="0"/>
      <w:r w:rsidR="001A6F7D">
        <w:rPr>
          <w:rFonts w:ascii="Times New Roman" w:hAnsi="Times New Roman" w:cs="Times New Roman"/>
          <w:sz w:val="24"/>
          <w:szCs w:val="24"/>
        </w:rPr>
        <w:t xml:space="preserve"> </w:t>
      </w:r>
      <w:r w:rsidR="006A7682">
        <w:rPr>
          <w:rFonts w:ascii="Times New Roman" w:hAnsi="Times New Roman" w:cs="Times New Roman"/>
          <w:sz w:val="24"/>
          <w:szCs w:val="24"/>
        </w:rPr>
        <w:t>p. 44)</w:t>
      </w:r>
    </w:p>
    <w:p w:rsidR="001821F3" w:rsidRDefault="006E383F" w:rsidP="00695B6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It is difficult to have the same competence in both languages because of </w:t>
      </w:r>
      <w:r w:rsidR="006A7682">
        <w:rPr>
          <w:rFonts w:ascii="Times New Roman" w:hAnsi="Times New Roman" w:cs="Times New Roman"/>
          <w:sz w:val="24"/>
          <w:szCs w:val="24"/>
        </w:rPr>
        <w:t xml:space="preserve">many reasons mainly </w:t>
      </w:r>
      <w:r>
        <w:rPr>
          <w:rFonts w:ascii="Times New Roman" w:hAnsi="Times New Roman" w:cs="Times New Roman"/>
          <w:sz w:val="24"/>
          <w:szCs w:val="24"/>
        </w:rPr>
        <w:t>the exposure of the individual to one langu</w:t>
      </w:r>
      <w:r w:rsidR="00F7606B">
        <w:rPr>
          <w:rFonts w:ascii="Times New Roman" w:hAnsi="Times New Roman" w:cs="Times New Roman"/>
          <w:sz w:val="24"/>
          <w:szCs w:val="24"/>
        </w:rPr>
        <w:t>age than the other. For example,</w:t>
      </w:r>
      <w:r>
        <w:rPr>
          <w:rFonts w:ascii="Times New Roman" w:hAnsi="Times New Roman" w:cs="Times New Roman"/>
          <w:sz w:val="24"/>
          <w:szCs w:val="24"/>
        </w:rPr>
        <w:t xml:space="preserve"> in the case of mixed marriage, if the child spends more time with his mother he will master her language better than that of his father</w:t>
      </w:r>
      <w:r w:rsidR="00FC239C">
        <w:rPr>
          <w:rFonts w:ascii="Times New Roman" w:hAnsi="Times New Roman" w:cs="Times New Roman"/>
          <w:sz w:val="24"/>
          <w:szCs w:val="24"/>
        </w:rPr>
        <w:t xml:space="preserve"> and vice versa.</w:t>
      </w:r>
      <w:r w:rsidR="00695B6A">
        <w:rPr>
          <w:rFonts w:ascii="Times New Roman" w:hAnsi="Times New Roman" w:cs="Times New Roman"/>
          <w:sz w:val="24"/>
          <w:szCs w:val="24"/>
        </w:rPr>
        <w:t xml:space="preserve"> Besides, the conditions under which they acquire or learn the languages differ, the context and the extent to which they use these languages affect their performance. T</w:t>
      </w:r>
      <w:r w:rsidR="00FC239C">
        <w:rPr>
          <w:rFonts w:ascii="Times New Roman" w:hAnsi="Times New Roman" w:cs="Times New Roman"/>
          <w:sz w:val="24"/>
          <w:szCs w:val="24"/>
        </w:rPr>
        <w:t xml:space="preserve">hus, all bilinguals find difficulties in one language, they mostly have not the freedom in choosing the language they use but it depends on the situation. </w:t>
      </w:r>
    </w:p>
    <w:p w:rsidR="00463D32" w:rsidRDefault="00463D32" w:rsidP="00502F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two types of bilingualism:</w:t>
      </w:r>
    </w:p>
    <w:p w:rsidR="00463D32" w:rsidRDefault="00F7606B" w:rsidP="00502F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B</w:t>
      </w:r>
      <w:r w:rsidR="00463D32">
        <w:rPr>
          <w:rFonts w:ascii="Times New Roman" w:hAnsi="Times New Roman" w:cs="Times New Roman"/>
          <w:sz w:val="24"/>
          <w:szCs w:val="24"/>
        </w:rPr>
        <w:t xml:space="preserve">ilingualism: in which the two languages </w:t>
      </w:r>
      <w:proofErr w:type="gramStart"/>
      <w:r w:rsidR="00463D32">
        <w:rPr>
          <w:rFonts w:ascii="Times New Roman" w:hAnsi="Times New Roman" w:cs="Times New Roman"/>
          <w:sz w:val="24"/>
          <w:szCs w:val="24"/>
        </w:rPr>
        <w:t>are acquired</w:t>
      </w:r>
      <w:proofErr w:type="gramEnd"/>
      <w:r w:rsidR="00463D32">
        <w:rPr>
          <w:rFonts w:ascii="Times New Roman" w:hAnsi="Times New Roman" w:cs="Times New Roman"/>
          <w:sz w:val="24"/>
          <w:szCs w:val="24"/>
        </w:rPr>
        <w:t xml:space="preserve"> at the same time. The child acquires two languages in parallel as in the case of mixed marriage; the child acquires the language of the mother and that of the father at the same time. </w:t>
      </w:r>
    </w:p>
    <w:p w:rsidR="00FC239C" w:rsidRDefault="00463D32" w:rsidP="00502FC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 Bilingualism: when two systems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acquired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but not at the same time</w:t>
      </w:r>
      <w:r w:rsidR="00F7606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one language is acquired before the other as in the case of </w:t>
      </w:r>
      <w:r w:rsidR="006E383F">
        <w:rPr>
          <w:rFonts w:ascii="Times New Roman" w:hAnsi="Times New Roman" w:cs="Times New Roman"/>
          <w:sz w:val="24"/>
          <w:szCs w:val="24"/>
        </w:rPr>
        <w:t>people who migrate.</w:t>
      </w:r>
    </w:p>
    <w:p w:rsidR="001A6F7D" w:rsidRDefault="001A6F7D" w:rsidP="001A6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F7D" w:rsidRPr="001A6F7D" w:rsidRDefault="001A6F7D" w:rsidP="001A6F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E2" w:rsidRPr="00966339" w:rsidRDefault="002410E2" w:rsidP="00CC51D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6339">
        <w:rPr>
          <w:rFonts w:ascii="Times New Roman" w:hAnsi="Times New Roman" w:cs="Times New Roman"/>
          <w:b/>
          <w:bCs/>
          <w:sz w:val="24"/>
          <w:szCs w:val="24"/>
        </w:rPr>
        <w:lastRenderedPageBreak/>
        <w:t>Diglossia</w:t>
      </w:r>
      <w:proofErr w:type="spellEnd"/>
    </w:p>
    <w:p w:rsidR="002410E2" w:rsidRDefault="002410E2" w:rsidP="00CC51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a term used by linguists to refer to a special kind of bilingualism. It is when two </w:t>
      </w:r>
      <w:r w:rsidR="00F7606B">
        <w:rPr>
          <w:rFonts w:ascii="Times New Roman" w:hAnsi="Times New Roman" w:cs="Times New Roman"/>
          <w:sz w:val="24"/>
          <w:szCs w:val="24"/>
        </w:rPr>
        <w:t xml:space="preserve">varieties of a </w:t>
      </w:r>
      <w:r>
        <w:rPr>
          <w:rFonts w:ascii="Times New Roman" w:hAnsi="Times New Roman" w:cs="Times New Roman"/>
          <w:sz w:val="24"/>
          <w:szCs w:val="24"/>
        </w:rPr>
        <w:t xml:space="preserve">language exist side by side in a community and each one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different purposes. Usually, one is more standard called ‘high- variety’ </w:t>
      </w:r>
      <w:r w:rsidR="00F7606B">
        <w:rPr>
          <w:rFonts w:ascii="Times New Roman" w:hAnsi="Times New Roman" w:cs="Times New Roman"/>
          <w:sz w:val="24"/>
          <w:szCs w:val="24"/>
        </w:rPr>
        <w:t>and it</w:t>
      </w:r>
      <w:r>
        <w:rPr>
          <w:rFonts w:ascii="Times New Roman" w:hAnsi="Times New Roman" w:cs="Times New Roman"/>
          <w:sz w:val="24"/>
          <w:szCs w:val="24"/>
        </w:rPr>
        <w:t xml:space="preserve"> is used in </w:t>
      </w:r>
      <w:proofErr w:type="gramStart"/>
      <w:r>
        <w:rPr>
          <w:rFonts w:ascii="Times New Roman" w:hAnsi="Times New Roman" w:cs="Times New Roman"/>
          <w:sz w:val="24"/>
          <w:szCs w:val="24"/>
        </w:rPr>
        <w:t>government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media, education and for religious services.</w:t>
      </w:r>
      <w:r w:rsidR="00DA1236">
        <w:rPr>
          <w:rFonts w:ascii="Times New Roman" w:hAnsi="Times New Roman" w:cs="Times New Roman"/>
          <w:sz w:val="24"/>
          <w:szCs w:val="24"/>
        </w:rPr>
        <w:t xml:space="preserve"> </w:t>
      </w:r>
      <w:r w:rsidR="008B65F6">
        <w:rPr>
          <w:rFonts w:ascii="Times New Roman" w:hAnsi="Times New Roman" w:cs="Times New Roman"/>
          <w:sz w:val="24"/>
          <w:szCs w:val="24"/>
        </w:rPr>
        <w:t xml:space="preserve"> The high-variety </w:t>
      </w:r>
      <w:proofErr w:type="gramStart"/>
      <w:r w:rsidR="008B65F6">
        <w:rPr>
          <w:rFonts w:ascii="Times New Roman" w:hAnsi="Times New Roman" w:cs="Times New Roman"/>
          <w:sz w:val="24"/>
          <w:szCs w:val="24"/>
        </w:rPr>
        <w:t>is often believed</w:t>
      </w:r>
      <w:proofErr w:type="gramEnd"/>
      <w:r w:rsidR="008B65F6">
        <w:rPr>
          <w:rFonts w:ascii="Times New Roman" w:hAnsi="Times New Roman" w:cs="Times New Roman"/>
          <w:sz w:val="24"/>
          <w:szCs w:val="24"/>
        </w:rPr>
        <w:t xml:space="preserve"> to be more beautiful and logical and thus more appropriate to be used in serious circumstances. </w:t>
      </w:r>
      <w:r>
        <w:rPr>
          <w:rFonts w:ascii="Times New Roman" w:hAnsi="Times New Roman" w:cs="Times New Roman"/>
          <w:sz w:val="24"/>
          <w:szCs w:val="24"/>
        </w:rPr>
        <w:t>The other one is usually a non-prestigious variety called ‘low-</w:t>
      </w:r>
      <w:proofErr w:type="gramStart"/>
      <w:r>
        <w:rPr>
          <w:rFonts w:ascii="Times New Roman" w:hAnsi="Times New Roman" w:cs="Times New Roman"/>
          <w:sz w:val="24"/>
          <w:szCs w:val="24"/>
        </w:rPr>
        <w:t>variety’ 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used with family members, friends, when shopping,</w:t>
      </w:r>
      <w:r w:rsidR="00DA1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:rsidR="002410E2" w:rsidRDefault="00DA1236" w:rsidP="00CC51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Digl</w:t>
      </w:r>
      <w:r w:rsidR="00CC51D0">
        <w:rPr>
          <w:rFonts w:ascii="Times New Roman" w:hAnsi="Times New Roman" w:cs="Times New Roman"/>
          <w:sz w:val="24"/>
          <w:szCs w:val="24"/>
        </w:rPr>
        <w:t>ossia</w:t>
      </w:r>
      <w:proofErr w:type="spellEnd"/>
      <w:r w:rsidR="00CC51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1D0">
        <w:rPr>
          <w:rFonts w:ascii="Times New Roman" w:hAnsi="Times New Roman" w:cs="Times New Roman"/>
          <w:sz w:val="24"/>
          <w:szCs w:val="24"/>
        </w:rPr>
        <w:t>was brought</w:t>
      </w:r>
      <w:proofErr w:type="gramEnd"/>
      <w:r w:rsidR="00CC51D0">
        <w:rPr>
          <w:rFonts w:ascii="Times New Roman" w:hAnsi="Times New Roman" w:cs="Times New Roman"/>
          <w:sz w:val="24"/>
          <w:szCs w:val="24"/>
        </w:rPr>
        <w:t xml:space="preserve"> be ‘C.A. Fergu</w:t>
      </w:r>
      <w:r>
        <w:rPr>
          <w:rFonts w:ascii="Times New Roman" w:hAnsi="Times New Roman" w:cs="Times New Roman"/>
          <w:sz w:val="24"/>
          <w:szCs w:val="24"/>
        </w:rPr>
        <w:t xml:space="preserve">son’ in 1959. She noticed that in the Arab world, Greece and Germany have a high-variety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official situations while the low-variety is used in everyday life. </w:t>
      </w:r>
      <w:r w:rsidR="008B65F6">
        <w:rPr>
          <w:rFonts w:ascii="Times New Roman" w:hAnsi="Times New Roman" w:cs="Times New Roman"/>
          <w:sz w:val="24"/>
          <w:szCs w:val="24"/>
        </w:rPr>
        <w:t xml:space="preserve">She argued that the high-variety </w:t>
      </w:r>
      <w:proofErr w:type="gramStart"/>
      <w:r w:rsidR="008B65F6">
        <w:rPr>
          <w:rFonts w:ascii="Times New Roman" w:hAnsi="Times New Roman" w:cs="Times New Roman"/>
          <w:sz w:val="24"/>
          <w:szCs w:val="24"/>
        </w:rPr>
        <w:t>has been preserved</w:t>
      </w:r>
      <w:proofErr w:type="gramEnd"/>
      <w:r w:rsidR="008B65F6">
        <w:rPr>
          <w:rFonts w:ascii="Times New Roman" w:hAnsi="Times New Roman" w:cs="Times New Roman"/>
          <w:sz w:val="24"/>
          <w:szCs w:val="24"/>
        </w:rPr>
        <w:t xml:space="preserve"> and did not change a lot for religious reasons. She added that </w:t>
      </w:r>
      <w:proofErr w:type="gramStart"/>
      <w:r w:rsidR="008B65F6">
        <w:rPr>
          <w:rFonts w:ascii="Times New Roman" w:hAnsi="Times New Roman" w:cs="Times New Roman"/>
          <w:sz w:val="24"/>
          <w:szCs w:val="24"/>
        </w:rPr>
        <w:t>a lot of</w:t>
      </w:r>
      <w:proofErr w:type="gramEnd"/>
      <w:r w:rsidR="008B65F6">
        <w:rPr>
          <w:rFonts w:ascii="Times New Roman" w:hAnsi="Times New Roman" w:cs="Times New Roman"/>
          <w:sz w:val="24"/>
          <w:szCs w:val="24"/>
        </w:rPr>
        <w:t xml:space="preserve"> people who use different associated dialects do not understand the high-variety.</w:t>
      </w:r>
    </w:p>
    <w:p w:rsidR="00966339" w:rsidRDefault="00966339" w:rsidP="00CC51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Hence,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Diglossia</w:t>
      </w:r>
      <w:proofErr w:type="spellEnd"/>
      <w:r>
        <w:rPr>
          <w:rFonts w:ascii="Times New Roman" w:hAnsi="Times New Roman" w:cs="Times New Roman"/>
          <w:sz w:val="24"/>
          <w:szCs w:val="24"/>
        </w:rPr>
        <w:t>, in its original sense, has three crucial features:</w:t>
      </w:r>
    </w:p>
    <w:p w:rsidR="00966339" w:rsidRDefault="00966339" w:rsidP="00CC5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distinct varieties of the same language are used in the community, with one regarded as a high (or H) variety and the other a low (or L) variety.</w:t>
      </w:r>
    </w:p>
    <w:p w:rsidR="00966339" w:rsidRDefault="00966339" w:rsidP="00CC5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variety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quite distinct functions; H and L complement each other.</w:t>
      </w:r>
    </w:p>
    <w:p w:rsidR="00966339" w:rsidRDefault="00966339" w:rsidP="00CC51D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uses the H variety in everyday conversation (Holmes, 2001 p. 27). </w:t>
      </w:r>
    </w:p>
    <w:p w:rsidR="00966339" w:rsidRDefault="00966339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 and L varieties differ in pronunciation, grammar and vocabulary. The forms used in L variety are odd if used in writing, and those of H variety are weird if used in everyday interaction. </w:t>
      </w:r>
    </w:p>
    <w:p w:rsidR="00502FC0" w:rsidRDefault="00966339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63CC">
        <w:rPr>
          <w:rFonts w:ascii="Times New Roman" w:hAnsi="Times New Roman" w:cs="Times New Roman"/>
          <w:sz w:val="24"/>
          <w:szCs w:val="24"/>
        </w:rPr>
        <w:t>Diglossia</w:t>
      </w:r>
      <w:proofErr w:type="spellEnd"/>
      <w:r w:rsidR="001263CC">
        <w:rPr>
          <w:rFonts w:ascii="Times New Roman" w:hAnsi="Times New Roman" w:cs="Times New Roman"/>
          <w:sz w:val="24"/>
          <w:szCs w:val="24"/>
        </w:rPr>
        <w:t xml:space="preserve"> is a characteristic of speech communities rather than individuals. In other words, individuals may be bilingual, but societies or communities are </w:t>
      </w:r>
      <w:proofErr w:type="spellStart"/>
      <w:r w:rsidR="001263CC">
        <w:rPr>
          <w:rFonts w:ascii="Times New Roman" w:hAnsi="Times New Roman" w:cs="Times New Roman"/>
          <w:sz w:val="24"/>
          <w:szCs w:val="24"/>
        </w:rPr>
        <w:t>diglossic</w:t>
      </w:r>
      <w:proofErr w:type="spellEnd"/>
      <w:r w:rsidR="001263CC">
        <w:rPr>
          <w:rFonts w:ascii="Times New Roman" w:hAnsi="Times New Roman" w:cs="Times New Roman"/>
          <w:sz w:val="24"/>
          <w:szCs w:val="24"/>
        </w:rPr>
        <w:t>.</w:t>
      </w:r>
    </w:p>
    <w:p w:rsidR="003241FD" w:rsidRDefault="003241FD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Recently the term </w:t>
      </w:r>
      <w:proofErr w:type="spellStart"/>
      <w:r>
        <w:rPr>
          <w:rFonts w:ascii="Times New Roman" w:hAnsi="Times New Roman" w:cs="Times New Roman"/>
          <w:sz w:val="24"/>
          <w:szCs w:val="24"/>
        </w:rPr>
        <w:t>Diglossia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 been generalized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all situations where two languages are used for different functions in a speech community; one is used for H functions and the other for L functions.</w:t>
      </w:r>
    </w:p>
    <w:p w:rsidR="00CC51D0" w:rsidRDefault="00CC51D0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1D0" w:rsidRPr="002410E2" w:rsidRDefault="00CC51D0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39C" w:rsidRPr="003241FD" w:rsidRDefault="00FC239C" w:rsidP="00CC51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1FD">
        <w:rPr>
          <w:rFonts w:ascii="Times New Roman" w:hAnsi="Times New Roman" w:cs="Times New Roman"/>
          <w:b/>
          <w:bCs/>
          <w:sz w:val="24"/>
          <w:szCs w:val="24"/>
        </w:rPr>
        <w:lastRenderedPageBreak/>
        <w:t>Bilingualism vs Biculturalism</w:t>
      </w:r>
    </w:p>
    <w:p w:rsidR="00A40376" w:rsidRDefault="00FC239C" w:rsidP="00CC5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While bilingualism refers to the use of two different languages, biculturalism is the awareness of two cultures. Bilingualism does not mean always biculturalism. We can have a bilingual and a bicultural person at the same time, yet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E383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502FC0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502FC0">
        <w:rPr>
          <w:rFonts w:ascii="Times New Roman" w:hAnsi="Times New Roman" w:cs="Times New Roman"/>
          <w:sz w:val="24"/>
          <w:szCs w:val="24"/>
        </w:rPr>
        <w:t xml:space="preserve"> can also have a person who is bilingual but not</w:t>
      </w:r>
      <w:r w:rsidR="00DD1711">
        <w:rPr>
          <w:rFonts w:ascii="Times New Roman" w:hAnsi="Times New Roman" w:cs="Times New Roman"/>
          <w:sz w:val="24"/>
          <w:szCs w:val="24"/>
        </w:rPr>
        <w:t xml:space="preserve"> bicultural such as translators ( although good translators must be both). In </w:t>
      </w:r>
      <w:proofErr w:type="gramStart"/>
      <w:r w:rsidR="00DD1711">
        <w:rPr>
          <w:rFonts w:ascii="Times New Roman" w:hAnsi="Times New Roman" w:cs="Times New Roman"/>
          <w:sz w:val="24"/>
          <w:szCs w:val="24"/>
        </w:rPr>
        <w:t>reality</w:t>
      </w:r>
      <w:proofErr w:type="gramEnd"/>
      <w:r w:rsidR="00DD1711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="00DD1711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DD1711">
        <w:rPr>
          <w:rFonts w:ascii="Times New Roman" w:hAnsi="Times New Roman" w:cs="Times New Roman"/>
          <w:sz w:val="24"/>
          <w:szCs w:val="24"/>
        </w:rPr>
        <w:t xml:space="preserve"> disassociate the two.</w:t>
      </w:r>
    </w:p>
    <w:p w:rsidR="00A40376" w:rsidRDefault="00A40376" w:rsidP="00A40376">
      <w:pPr>
        <w:rPr>
          <w:rFonts w:ascii="Times New Roman" w:hAnsi="Times New Roman" w:cs="Times New Roman"/>
          <w:sz w:val="24"/>
          <w:szCs w:val="24"/>
        </w:rPr>
      </w:pPr>
    </w:p>
    <w:p w:rsidR="00A40376" w:rsidRPr="00443B33" w:rsidRDefault="00A40376" w:rsidP="00A4037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3B3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40376" w:rsidRDefault="00A40376" w:rsidP="00A40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B33">
        <w:rPr>
          <w:rFonts w:ascii="Times New Roman" w:hAnsi="Times New Roman" w:cs="Times New Roman"/>
          <w:sz w:val="24"/>
          <w:szCs w:val="24"/>
        </w:rPr>
        <w:t xml:space="preserve">Holmes, J. </w:t>
      </w:r>
      <w:proofErr w:type="gramStart"/>
      <w:r w:rsidRPr="00443B33">
        <w:rPr>
          <w:rFonts w:ascii="Times New Roman" w:hAnsi="Times New Roman" w:cs="Times New Roman"/>
          <w:sz w:val="24"/>
          <w:szCs w:val="24"/>
        </w:rPr>
        <w:t>( 2001</w:t>
      </w:r>
      <w:proofErr w:type="gramEnd"/>
      <w:r w:rsidRPr="00443B33">
        <w:rPr>
          <w:rFonts w:ascii="Times New Roman" w:hAnsi="Times New Roman" w:cs="Times New Roman"/>
          <w:sz w:val="24"/>
          <w:szCs w:val="24"/>
        </w:rPr>
        <w:t xml:space="preserve">). </w:t>
      </w:r>
      <w:r w:rsidRPr="00443B33">
        <w:rPr>
          <w:rFonts w:ascii="Times New Roman" w:hAnsi="Times New Roman" w:cs="Times New Roman"/>
          <w:i/>
          <w:iCs/>
          <w:sz w:val="24"/>
          <w:szCs w:val="24"/>
        </w:rPr>
        <w:t>An introduction to Sociolinguistics (2</w:t>
      </w:r>
      <w:r w:rsidRPr="00443B3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Pr="00443B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43B33"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gramEnd"/>
      <w:r w:rsidRPr="00443B33">
        <w:rPr>
          <w:rFonts w:ascii="Times New Roman" w:hAnsi="Times New Roman" w:cs="Times New Roman"/>
          <w:i/>
          <w:iCs/>
          <w:sz w:val="24"/>
          <w:szCs w:val="24"/>
        </w:rPr>
        <w:t xml:space="preserve">.). </w:t>
      </w:r>
      <w:r w:rsidRPr="00443B33">
        <w:rPr>
          <w:rFonts w:ascii="Times New Roman" w:hAnsi="Times New Roman" w:cs="Times New Roman"/>
          <w:sz w:val="24"/>
          <w:szCs w:val="24"/>
        </w:rPr>
        <w:t xml:space="preserve">Pearson Education </w:t>
      </w:r>
      <w:proofErr w:type="spellStart"/>
      <w:r w:rsidRPr="00443B33">
        <w:rPr>
          <w:rFonts w:ascii="Times New Roman" w:hAnsi="Times New Roman" w:cs="Times New Roman"/>
          <w:sz w:val="24"/>
          <w:szCs w:val="24"/>
        </w:rPr>
        <w:t>Limted</w:t>
      </w:r>
      <w:proofErr w:type="spellEnd"/>
      <w:r w:rsidRPr="00443B33">
        <w:rPr>
          <w:rFonts w:ascii="Times New Roman" w:hAnsi="Times New Roman" w:cs="Times New Roman"/>
          <w:sz w:val="24"/>
          <w:szCs w:val="24"/>
        </w:rPr>
        <w:t>.</w:t>
      </w:r>
    </w:p>
    <w:p w:rsidR="001A6F7D" w:rsidRDefault="001A6F7D" w:rsidP="00A403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Myers-</w:t>
      </w:r>
      <w:proofErr w:type="spellStart"/>
      <w:r>
        <w:rPr>
          <w:rFonts w:ascii="Times New Roman" w:hAnsi="Times New Roman" w:cs="Times New Roman"/>
          <w:sz w:val="24"/>
          <w:szCs w:val="24"/>
        </w:rPr>
        <w:t>Scotton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C. (2006).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Multiple voices: An introduction to bilingualism. </w:t>
      </w:r>
      <w:r>
        <w:rPr>
          <w:rFonts w:ascii="Times New Roman" w:hAnsi="Times New Roman" w:cs="Times New Roman"/>
          <w:sz w:val="24"/>
          <w:szCs w:val="24"/>
        </w:rPr>
        <w:t xml:space="preserve">Blackwell </w:t>
      </w:r>
    </w:p>
    <w:p w:rsidR="001A6F7D" w:rsidRPr="001A6F7D" w:rsidRDefault="001A6F7D" w:rsidP="001A6F7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Publishing Ltd.</w:t>
      </w:r>
    </w:p>
    <w:p w:rsidR="006E383F" w:rsidRPr="00A40376" w:rsidRDefault="006E383F" w:rsidP="00A40376">
      <w:pPr>
        <w:rPr>
          <w:rFonts w:ascii="Times New Roman" w:hAnsi="Times New Roman" w:cs="Times New Roman"/>
          <w:sz w:val="24"/>
          <w:szCs w:val="24"/>
        </w:rPr>
      </w:pPr>
    </w:p>
    <w:sectPr w:rsidR="006E383F" w:rsidRPr="00A403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0B" w:rsidRDefault="002F310B" w:rsidP="009A5575">
      <w:pPr>
        <w:spacing w:after="0" w:line="240" w:lineRule="auto"/>
      </w:pPr>
      <w:r>
        <w:separator/>
      </w:r>
    </w:p>
  </w:endnote>
  <w:endnote w:type="continuationSeparator" w:id="0">
    <w:p w:rsidR="002F310B" w:rsidRDefault="002F310B" w:rsidP="009A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0B" w:rsidRDefault="002F310B" w:rsidP="009A5575">
      <w:pPr>
        <w:spacing w:after="0" w:line="240" w:lineRule="auto"/>
      </w:pPr>
      <w:r>
        <w:separator/>
      </w:r>
    </w:p>
  </w:footnote>
  <w:footnote w:type="continuationSeparator" w:id="0">
    <w:p w:rsidR="002F310B" w:rsidRDefault="002F310B" w:rsidP="009A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75" w:rsidRDefault="009A5575" w:rsidP="009A5575">
    <w:pPr>
      <w:pStyle w:val="Header"/>
    </w:pPr>
    <w:r>
      <w:t>Mila university Center</w:t>
    </w:r>
  </w:p>
  <w:p w:rsidR="009A5575" w:rsidRDefault="009A5575" w:rsidP="009A5575">
    <w:pPr>
      <w:pStyle w:val="Header"/>
    </w:pPr>
    <w:r>
      <w:t>Linguistics third year/ Semester 2</w:t>
    </w:r>
  </w:p>
  <w:p w:rsidR="009A5575" w:rsidRDefault="009A5575" w:rsidP="009A5575">
    <w:pPr>
      <w:pStyle w:val="Header"/>
    </w:pPr>
    <w:r>
      <w:t xml:space="preserve">Teacher: Dr. BENNACER </w:t>
    </w:r>
    <w:proofErr w:type="spellStart"/>
    <w:r>
      <w:t>Fouzia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187"/>
    <w:multiLevelType w:val="hybridMultilevel"/>
    <w:tmpl w:val="0E702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2E2F"/>
    <w:multiLevelType w:val="hybridMultilevel"/>
    <w:tmpl w:val="ECE48ECE"/>
    <w:lvl w:ilvl="0" w:tplc="35CC5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663"/>
    <w:multiLevelType w:val="hybridMultilevel"/>
    <w:tmpl w:val="DEE4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83511"/>
    <w:multiLevelType w:val="hybridMultilevel"/>
    <w:tmpl w:val="F96C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1695"/>
    <w:multiLevelType w:val="hybridMultilevel"/>
    <w:tmpl w:val="2DB4B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32"/>
    <w:rsid w:val="001263CC"/>
    <w:rsid w:val="001821F3"/>
    <w:rsid w:val="00192748"/>
    <w:rsid w:val="001A6F7D"/>
    <w:rsid w:val="002410E2"/>
    <w:rsid w:val="002F310B"/>
    <w:rsid w:val="003241FD"/>
    <w:rsid w:val="00463D32"/>
    <w:rsid w:val="00502FC0"/>
    <w:rsid w:val="00695B6A"/>
    <w:rsid w:val="006A7682"/>
    <w:rsid w:val="006C1741"/>
    <w:rsid w:val="006E383F"/>
    <w:rsid w:val="007B3B58"/>
    <w:rsid w:val="007E48B6"/>
    <w:rsid w:val="00834789"/>
    <w:rsid w:val="008B65F6"/>
    <w:rsid w:val="00966339"/>
    <w:rsid w:val="009A5575"/>
    <w:rsid w:val="00A40376"/>
    <w:rsid w:val="00A5111E"/>
    <w:rsid w:val="00AE0F23"/>
    <w:rsid w:val="00BF10A6"/>
    <w:rsid w:val="00CC51D0"/>
    <w:rsid w:val="00DA1236"/>
    <w:rsid w:val="00DD1711"/>
    <w:rsid w:val="00ED29F9"/>
    <w:rsid w:val="00ED3991"/>
    <w:rsid w:val="00F7606B"/>
    <w:rsid w:val="00F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6AF0"/>
  <w15:chartTrackingRefBased/>
  <w15:docId w15:val="{20523F04-00C1-416E-8A14-5E5648A2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575"/>
  </w:style>
  <w:style w:type="paragraph" w:styleId="Footer">
    <w:name w:val="footer"/>
    <w:basedOn w:val="Normal"/>
    <w:link w:val="FooterChar"/>
    <w:uiPriority w:val="99"/>
    <w:unhideWhenUsed/>
    <w:rsid w:val="009A5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bncr</dc:creator>
  <cp:keywords/>
  <dc:description/>
  <cp:lastModifiedBy>bncr</cp:lastModifiedBy>
  <cp:revision>16</cp:revision>
  <dcterms:created xsi:type="dcterms:W3CDTF">2022-03-14T16:54:00Z</dcterms:created>
  <dcterms:modified xsi:type="dcterms:W3CDTF">2022-04-24T10:52:00Z</dcterms:modified>
</cp:coreProperties>
</file>