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97" w:rsidRDefault="000C2897" w:rsidP="000C2897">
      <w:pPr>
        <w:spacing w:after="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2.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bookmarkStart w:id="0" w:name="_GoBack"/>
      <w:bookmarkEnd w:id="0"/>
      <w:r w:rsidRPr="00670DEB">
        <w:rPr>
          <w:rFonts w:asciiTheme="majorBidi" w:hAnsiTheme="majorBidi" w:cstheme="majorBidi"/>
          <w:sz w:val="32"/>
          <w:szCs w:val="32"/>
          <w:lang w:val="fr-FR"/>
        </w:rPr>
        <w:t>La subordonnée complétive</w:t>
      </w:r>
      <w:r>
        <w:rPr>
          <w:rFonts w:asciiTheme="majorBidi" w:hAnsiTheme="majorBidi" w:cstheme="majorBidi"/>
          <w:sz w:val="28"/>
          <w:szCs w:val="28"/>
          <w:lang w:val="fr-FR"/>
        </w:rPr>
        <w:t> :</w:t>
      </w:r>
    </w:p>
    <w:p w:rsidR="000C2897" w:rsidRDefault="000C2897" w:rsidP="000C28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Est une </w:t>
      </w:r>
      <w:r w:rsidRPr="00DB7709">
        <w:rPr>
          <w:rFonts w:asciiTheme="majorBidi" w:hAnsiTheme="majorBidi" w:cstheme="majorBidi"/>
          <w:sz w:val="28"/>
          <w:szCs w:val="28"/>
          <w:lang w:val="fr-FR" w:bidi="ar-DZ"/>
        </w:rPr>
        <w:t>proposition qui dépend d'une proposition principale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 </w:t>
      </w:r>
      <w:r w:rsidRPr="00DB7709">
        <w:rPr>
          <w:rFonts w:asciiTheme="majorBidi" w:hAnsiTheme="majorBidi" w:cstheme="majorBidi"/>
          <w:sz w:val="28"/>
          <w:szCs w:val="28"/>
          <w:lang w:val="fr-FR" w:bidi="ar-DZ"/>
        </w:rPr>
        <w:t>et qui a, le plus souvent, un rôle de complément d'objet direct.</w:t>
      </w:r>
    </w:p>
    <w:p w:rsidR="000C2897" w:rsidRDefault="000C2897" w:rsidP="000C28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6C7160">
        <w:rPr>
          <w:rFonts w:asciiTheme="majorBidi" w:hAnsiTheme="majorBidi" w:cstheme="majorBidi"/>
          <w:sz w:val="28"/>
          <w:szCs w:val="28"/>
          <w:lang w:val="fr-FR"/>
        </w:rPr>
        <w:t>Les propositions subordonnées complétives ne se rapportent pas à un nom mais à un verbe. Elles « complètent » ainsi la proposition principale d</w:t>
      </w:r>
      <w:r>
        <w:rPr>
          <w:rFonts w:asciiTheme="majorBidi" w:hAnsiTheme="majorBidi" w:cstheme="majorBidi"/>
          <w:sz w:val="28"/>
          <w:szCs w:val="28"/>
          <w:lang w:val="fr-FR"/>
        </w:rPr>
        <w:t>ont le noyau est le verbe. La</w:t>
      </w:r>
      <w:r w:rsidRPr="006C7160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proposition complétive peut être </w:t>
      </w:r>
      <w:r w:rsidRPr="00C60262">
        <w:rPr>
          <w:rFonts w:asciiTheme="majorBidi" w:hAnsiTheme="majorBidi" w:cstheme="majorBidi"/>
          <w:sz w:val="28"/>
          <w:szCs w:val="28"/>
          <w:lang w:val="fr-FR"/>
        </w:rPr>
        <w:t>proposition subordonnée complétive conjonctive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, </w:t>
      </w:r>
      <w:r w:rsidRPr="00C60262">
        <w:rPr>
          <w:rFonts w:asciiTheme="majorBidi" w:hAnsiTheme="majorBidi" w:cstheme="majorBidi"/>
          <w:sz w:val="28"/>
          <w:szCs w:val="28"/>
          <w:lang w:val="fr-FR"/>
        </w:rPr>
        <w:t>la proposition infinitive</w:t>
      </w:r>
      <w:r w:rsidRPr="008E3300">
        <w:rPr>
          <w:rFonts w:asciiTheme="majorBidi" w:hAnsiTheme="majorBidi" w:cstheme="majorBidi"/>
          <w:sz w:val="28"/>
          <w:szCs w:val="28"/>
          <w:lang w:val="fr-FR"/>
        </w:rPr>
        <w:t xml:space="preserve"> ou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proposition </w:t>
      </w:r>
      <w:r w:rsidRPr="008E3300">
        <w:rPr>
          <w:rFonts w:asciiTheme="majorBidi" w:hAnsiTheme="majorBidi" w:cstheme="majorBidi"/>
          <w:sz w:val="28"/>
          <w:szCs w:val="28"/>
          <w:lang w:val="fr-FR"/>
        </w:rPr>
        <w:t>interrogative</w:t>
      </w:r>
      <w:r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0C2897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1.</w:t>
      </w:r>
      <w:r w:rsidRPr="006C7160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530FE3">
        <w:rPr>
          <w:rFonts w:asciiTheme="majorBidi" w:hAnsiTheme="majorBidi" w:cstheme="majorBidi"/>
          <w:b/>
          <w:bCs/>
          <w:sz w:val="28"/>
          <w:szCs w:val="28"/>
          <w:lang w:val="fr-FR"/>
        </w:rPr>
        <w:t>La proposition subordonnée complétive conjonctive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 : </w:t>
      </w:r>
      <w:r w:rsidRPr="00510C46">
        <w:rPr>
          <w:rFonts w:asciiTheme="majorBidi" w:hAnsiTheme="majorBidi" w:cstheme="majorBidi"/>
          <w:sz w:val="28"/>
          <w:szCs w:val="28"/>
          <w:lang w:val="fr-FR"/>
        </w:rPr>
        <w:t>Elle est introduite par la conjonction de subordination que ou ce que</w:t>
      </w:r>
      <w:r>
        <w:rPr>
          <w:rFonts w:asciiTheme="majorBidi" w:hAnsiTheme="majorBidi" w:cstheme="majorBidi"/>
          <w:sz w:val="28"/>
          <w:szCs w:val="28"/>
          <w:lang w:val="fr-FR"/>
        </w:rPr>
        <w:t> :</w:t>
      </w:r>
    </w:p>
    <w:p w:rsidR="000C2897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510C46">
        <w:rPr>
          <w:rFonts w:asciiTheme="majorBidi" w:hAnsiTheme="majorBidi" w:cstheme="majorBidi"/>
          <w:sz w:val="28"/>
          <w:szCs w:val="28"/>
          <w:lang w:val="fr-FR"/>
        </w:rPr>
        <w:t>Ex :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0C2897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510C46">
        <w:rPr>
          <w:rFonts w:asciiTheme="majorBidi" w:hAnsiTheme="majorBidi" w:cstheme="majorBidi"/>
          <w:sz w:val="28"/>
          <w:szCs w:val="28"/>
          <w:lang w:val="fr-FR"/>
        </w:rPr>
        <w:t xml:space="preserve">- </w:t>
      </w:r>
      <w:proofErr w:type="gramStart"/>
      <w:r w:rsidRPr="00510C46">
        <w:rPr>
          <w:rFonts w:asciiTheme="majorBidi" w:hAnsiTheme="majorBidi" w:cstheme="majorBidi"/>
          <w:sz w:val="28"/>
          <w:szCs w:val="28"/>
          <w:lang w:val="fr-FR"/>
        </w:rPr>
        <w:t>J'</w:t>
      </w:r>
      <w:r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End"/>
      <w:r w:rsidRPr="00510C46">
        <w:rPr>
          <w:rFonts w:asciiTheme="majorBidi" w:hAnsiTheme="majorBidi" w:cstheme="majorBidi"/>
          <w:sz w:val="28"/>
          <w:szCs w:val="28"/>
          <w:lang w:val="fr-FR"/>
        </w:rPr>
        <w:t>aimerais</w:t>
      </w:r>
      <w:r>
        <w:rPr>
          <w:rFonts w:asciiTheme="majorBidi" w:hAnsiTheme="majorBidi" w:cstheme="majorBidi"/>
          <w:sz w:val="28"/>
          <w:szCs w:val="28"/>
          <w:lang w:val="fr-FR"/>
        </w:rPr>
        <w:t>)</w:t>
      </w:r>
      <w:r w:rsidRPr="00510C46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893F06">
        <w:rPr>
          <w:rFonts w:asciiTheme="majorBidi" w:hAnsiTheme="majorBidi" w:cstheme="majorBidi"/>
          <w:sz w:val="28"/>
          <w:szCs w:val="28"/>
          <w:u w:val="single"/>
          <w:lang w:val="fr-FR"/>
        </w:rPr>
        <w:t>que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tu vie</w:t>
      </w:r>
      <w:r w:rsidRPr="00510C46">
        <w:rPr>
          <w:rFonts w:asciiTheme="majorBidi" w:hAnsiTheme="majorBidi" w:cstheme="majorBidi"/>
          <w:sz w:val="28"/>
          <w:szCs w:val="28"/>
          <w:lang w:val="fr-FR"/>
        </w:rPr>
        <w:t>nnes.</w:t>
      </w:r>
    </w:p>
    <w:p w:rsidR="000C2897" w:rsidRPr="00510C46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8459E" wp14:editId="77C3BC93">
                <wp:simplePos x="0" y="0"/>
                <wp:positionH relativeFrom="column">
                  <wp:posOffset>429904</wp:posOffset>
                </wp:positionH>
                <wp:positionV relativeFrom="paragraph">
                  <wp:posOffset>58429</wp:posOffset>
                </wp:positionV>
                <wp:extent cx="88711" cy="54592"/>
                <wp:effectExtent l="0" t="19050" r="64135" b="6032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11" cy="5459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8F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33.85pt;margin-top:4.6pt;width:7pt;height: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         </w:t>
      </w: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verbe</w:t>
      </w:r>
      <w:proofErr w:type="gramEnd"/>
    </w:p>
    <w:p w:rsidR="000C2897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510C46">
        <w:rPr>
          <w:rFonts w:asciiTheme="majorBidi" w:hAnsiTheme="majorBidi" w:cstheme="majorBidi"/>
          <w:sz w:val="28"/>
          <w:szCs w:val="28"/>
          <w:lang w:val="fr-FR"/>
        </w:rPr>
        <w:t xml:space="preserve">- </w:t>
      </w:r>
      <w:r>
        <w:rPr>
          <w:rFonts w:asciiTheme="majorBidi" w:hAnsiTheme="majorBidi" w:cstheme="majorBidi"/>
          <w:sz w:val="28"/>
          <w:szCs w:val="28"/>
          <w:lang w:val="fr-FR"/>
        </w:rPr>
        <w:t>Elle ne s’attendait</w:t>
      </w:r>
      <w:r w:rsidRPr="00510C46">
        <w:rPr>
          <w:rFonts w:asciiTheme="majorBidi" w:hAnsiTheme="majorBidi" w:cstheme="majorBidi"/>
          <w:sz w:val="28"/>
          <w:szCs w:val="28"/>
          <w:lang w:val="fr-FR"/>
        </w:rPr>
        <w:t xml:space="preserve"> pas à ce qu'il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l’a trempe</w:t>
      </w:r>
    </w:p>
    <w:p w:rsidR="000C2897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(Je rappelle que la proposition subordonnée relative, introduite par le pronom relatif que, complète un nom :</w:t>
      </w:r>
    </w:p>
    <w:p w:rsidR="000C2897" w:rsidRPr="00510C46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64F1C" wp14:editId="77B5BAD0">
                <wp:simplePos x="0" y="0"/>
                <wp:positionH relativeFrom="column">
                  <wp:posOffset>3274761</wp:posOffset>
                </wp:positionH>
                <wp:positionV relativeFrom="paragraph">
                  <wp:posOffset>44450</wp:posOffset>
                </wp:positionV>
                <wp:extent cx="438814" cy="143301"/>
                <wp:effectExtent l="0" t="19050" r="37465" b="47625"/>
                <wp:wrapNone/>
                <wp:docPr id="4" name="Flèche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814" cy="143301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381D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4" o:spid="_x0000_s1026" type="#_x0000_t13" style="position:absolute;margin-left:257.85pt;margin-top:3.5pt;width:34.55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" adj="18073" fillcolor="#5b9bd5" strokecolor="#41719c" strokeweight="1pt"/>
            </w:pict>
          </mc:Fallback>
        </mc:AlternateContent>
      </w: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ex</w:t>
      </w:r>
      <w:proofErr w:type="gramEnd"/>
      <w:r>
        <w:rPr>
          <w:rFonts w:asciiTheme="majorBidi" w:hAnsiTheme="majorBidi" w:cstheme="majorBidi"/>
          <w:sz w:val="28"/>
          <w:szCs w:val="28"/>
          <w:lang w:val="fr-FR"/>
        </w:rPr>
        <w:t xml:space="preserve"> : </w:t>
      </w:r>
      <w:r w:rsidRPr="00627ECC">
        <w:rPr>
          <w:rFonts w:asciiTheme="majorBidi" w:hAnsiTheme="majorBidi" w:cstheme="majorBidi"/>
          <w:sz w:val="28"/>
          <w:szCs w:val="28"/>
          <w:u w:val="single"/>
          <w:lang w:val="fr-FR"/>
        </w:rPr>
        <w:t>Le film</w:t>
      </w:r>
      <w:r w:rsidRPr="00C352C5">
        <w:rPr>
          <w:rFonts w:asciiTheme="majorBidi" w:hAnsiTheme="majorBidi" w:cstheme="majorBidi"/>
          <w:sz w:val="28"/>
          <w:szCs w:val="28"/>
          <w:lang w:val="fr-FR"/>
        </w:rPr>
        <w:t xml:space="preserve"> que tu m’as proposé est excellent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C352C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        </w:t>
      </w:r>
      <w:r w:rsidRPr="00C352C5">
        <w:rPr>
          <w:rFonts w:asciiTheme="majorBidi" w:hAnsiTheme="majorBidi" w:cstheme="majorBidi"/>
          <w:sz w:val="28"/>
          <w:szCs w:val="28"/>
          <w:lang w:val="fr-FR"/>
        </w:rPr>
        <w:t>(nom)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   . </w:t>
      </w:r>
    </w:p>
    <w:p w:rsidR="000C2897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Il ne faut pas la confondre avec la proposition subordonnée complétive, qui est introduite par la conjonction que, elle se rapporte à un verbe : </w:t>
      </w:r>
    </w:p>
    <w:p w:rsidR="000C2897" w:rsidRPr="00C352C5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CAF02" wp14:editId="74629380">
                <wp:simplePos x="0" y="0"/>
                <wp:positionH relativeFrom="column">
                  <wp:posOffset>3568662</wp:posOffset>
                </wp:positionH>
                <wp:positionV relativeFrom="paragraph">
                  <wp:posOffset>64135</wp:posOffset>
                </wp:positionV>
                <wp:extent cx="484468" cy="150126"/>
                <wp:effectExtent l="0" t="19050" r="30480" b="40640"/>
                <wp:wrapNone/>
                <wp:docPr id="2" name="Flèche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68" cy="150126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568C9" id="Flèche droite 2" o:spid="_x0000_s1026" type="#_x0000_t13" style="position:absolute;margin-left:281pt;margin-top:5.05pt;width:38.15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" adj="18253" fillcolor="#5b9bd5" strokecolor="#41719c" strokeweight="1pt"/>
            </w:pict>
          </mc:Fallback>
        </mc:AlternateContent>
      </w:r>
      <w:r w:rsidRPr="00C352C5">
        <w:rPr>
          <w:rFonts w:asciiTheme="majorBidi" w:hAnsiTheme="majorBidi" w:cstheme="majorBidi"/>
          <w:sz w:val="28"/>
          <w:szCs w:val="28"/>
          <w:lang w:val="fr-FR"/>
        </w:rPr>
        <w:t>-J’</w:t>
      </w:r>
      <w:r w:rsidRPr="000C3AB2">
        <w:rPr>
          <w:rFonts w:asciiTheme="majorBidi" w:hAnsiTheme="majorBidi" w:cstheme="majorBidi"/>
          <w:sz w:val="28"/>
          <w:szCs w:val="28"/>
          <w:u w:val="single"/>
          <w:lang w:val="fr-FR"/>
        </w:rPr>
        <w:t>espère</w:t>
      </w:r>
      <w:r w:rsidRPr="00C352C5">
        <w:rPr>
          <w:rFonts w:asciiTheme="majorBidi" w:hAnsiTheme="majorBidi" w:cstheme="majorBidi"/>
          <w:sz w:val="28"/>
          <w:szCs w:val="28"/>
          <w:lang w:val="fr-FR"/>
        </w:rPr>
        <w:t xml:space="preserve"> que tu viendras bientôt me rendre visite.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         </w:t>
      </w:r>
      <w:r w:rsidRPr="00F03856">
        <w:rPr>
          <w:rFonts w:asciiTheme="majorBidi" w:hAnsiTheme="majorBidi" w:cstheme="majorBidi"/>
          <w:sz w:val="28"/>
          <w:szCs w:val="28"/>
          <w:lang w:val="fr-FR"/>
        </w:rPr>
        <w:t>(</w:t>
      </w:r>
      <w:proofErr w:type="gramStart"/>
      <w:r w:rsidRPr="00F03856">
        <w:rPr>
          <w:rFonts w:asciiTheme="majorBidi" w:hAnsiTheme="majorBidi" w:cstheme="majorBidi"/>
          <w:sz w:val="28"/>
          <w:szCs w:val="28"/>
          <w:lang w:val="fr-FR"/>
        </w:rPr>
        <w:t>verbe</w:t>
      </w:r>
      <w:proofErr w:type="gramEnd"/>
      <w:r w:rsidRPr="00F03856">
        <w:rPr>
          <w:rFonts w:asciiTheme="majorBidi" w:hAnsiTheme="majorBidi" w:cstheme="majorBidi"/>
          <w:sz w:val="28"/>
          <w:szCs w:val="28"/>
          <w:lang w:val="fr-FR"/>
        </w:rPr>
        <w:t>)</w:t>
      </w:r>
      <w:r>
        <w:rPr>
          <w:rFonts w:asciiTheme="majorBidi" w:hAnsiTheme="majorBidi" w:cstheme="majorBidi"/>
          <w:sz w:val="28"/>
          <w:szCs w:val="28"/>
          <w:lang w:val="fr-FR"/>
        </w:rPr>
        <w:t>).</w:t>
      </w:r>
    </w:p>
    <w:p w:rsidR="000C2897" w:rsidRDefault="000C2897" w:rsidP="000C28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La proposition </w:t>
      </w:r>
      <w:r w:rsidRPr="00F05803">
        <w:rPr>
          <w:rFonts w:asciiTheme="majorBidi" w:hAnsiTheme="majorBidi" w:cstheme="majorBidi"/>
          <w:sz w:val="28"/>
          <w:szCs w:val="28"/>
          <w:lang w:val="fr-FR"/>
        </w:rPr>
        <w:t xml:space="preserve">subordonnée complétive conjonctive </w:t>
      </w:r>
      <w:r w:rsidRPr="004B6938">
        <w:rPr>
          <w:rFonts w:asciiTheme="majorBidi" w:hAnsiTheme="majorBidi" w:cstheme="majorBidi"/>
          <w:sz w:val="28"/>
          <w:szCs w:val="28"/>
          <w:lang w:val="fr-FR"/>
        </w:rPr>
        <w:t>complète un verbe ou une expression verbale</w:t>
      </w:r>
      <w:r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0C2897" w:rsidRDefault="000C2897" w:rsidP="000C28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7B5CDE">
        <w:rPr>
          <w:rFonts w:asciiTheme="majorBidi" w:hAnsiTheme="majorBidi" w:cstheme="majorBidi"/>
          <w:sz w:val="28"/>
          <w:szCs w:val="28"/>
          <w:lang w:val="fr-FR"/>
        </w:rPr>
        <w:t>1.1</w:t>
      </w:r>
      <w:r w:rsidRPr="007B5CDE">
        <w:rPr>
          <w:rFonts w:asciiTheme="majorBidi" w:hAnsiTheme="majorBidi" w:cstheme="majorBidi"/>
          <w:sz w:val="28"/>
          <w:szCs w:val="28"/>
          <w:u w:val="single"/>
          <w:lang w:val="fr-FR"/>
        </w:rPr>
        <w:t>Les verbes qu</w:t>
      </w:r>
      <w:r>
        <w:rPr>
          <w:rFonts w:asciiTheme="majorBidi" w:hAnsiTheme="majorBidi" w:cstheme="majorBidi"/>
          <w:sz w:val="28"/>
          <w:szCs w:val="28"/>
          <w:u w:val="single"/>
          <w:lang w:val="fr-FR"/>
        </w:rPr>
        <w:t>’apporte</w:t>
      </w:r>
      <w:r w:rsidRPr="007B5CDE">
        <w:rPr>
          <w:rFonts w:asciiTheme="majorBidi" w:hAnsiTheme="majorBidi" w:cstheme="majorBidi"/>
          <w:sz w:val="28"/>
          <w:szCs w:val="28"/>
          <w:u w:val="single"/>
          <w:lang w:val="fr-FR"/>
        </w:rPr>
        <w:t xml:space="preserve"> la proposition subordonnée complétive</w:t>
      </w:r>
      <w:r>
        <w:rPr>
          <w:rFonts w:asciiTheme="majorBidi" w:hAnsiTheme="majorBidi" w:cstheme="majorBidi"/>
          <w:sz w:val="28"/>
          <w:szCs w:val="28"/>
          <w:lang w:val="fr-FR"/>
        </w:rPr>
        <w:t> :</w:t>
      </w:r>
      <w:r w:rsidRPr="00544D01">
        <w:rPr>
          <w:rFonts w:asciiTheme="majorBidi" w:hAnsiTheme="majorBidi" w:cstheme="majorBidi"/>
          <w:sz w:val="28"/>
          <w:szCs w:val="28"/>
          <w:lang w:val="fr-FR"/>
        </w:rPr>
        <w:t xml:space="preserve"> sont </w:t>
      </w:r>
    </w:p>
    <w:p w:rsidR="000C2897" w:rsidRDefault="000C2897" w:rsidP="000C2897">
      <w:pPr>
        <w:spacing w:after="0" w:line="240" w:lineRule="auto"/>
        <w:jc w:val="both"/>
        <w:rPr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-Des </w:t>
      </w:r>
      <w:r w:rsidRPr="00B20B61">
        <w:rPr>
          <w:rFonts w:asciiTheme="majorBidi" w:hAnsiTheme="majorBidi" w:cstheme="majorBidi"/>
          <w:sz w:val="28"/>
          <w:szCs w:val="28"/>
          <w:lang w:val="fr-FR"/>
        </w:rPr>
        <w:t>verbe</w:t>
      </w:r>
      <w:r>
        <w:rPr>
          <w:rFonts w:asciiTheme="majorBidi" w:hAnsiTheme="majorBidi" w:cstheme="majorBidi"/>
          <w:sz w:val="28"/>
          <w:szCs w:val="28"/>
          <w:lang w:val="fr-FR"/>
        </w:rPr>
        <w:t>s</w:t>
      </w:r>
      <w:r w:rsidRPr="00B20B61">
        <w:rPr>
          <w:rFonts w:asciiTheme="majorBidi" w:hAnsiTheme="majorBidi" w:cstheme="majorBidi"/>
          <w:sz w:val="28"/>
          <w:szCs w:val="28"/>
          <w:lang w:val="fr-FR"/>
        </w:rPr>
        <w:t xml:space="preserve"> de déclaration (dire, préciser…)</w:t>
      </w:r>
      <w:r w:rsidRPr="00641243">
        <w:rPr>
          <w:lang w:val="fr-FR"/>
        </w:rPr>
        <w:t xml:space="preserve"> </w:t>
      </w:r>
    </w:p>
    <w:p w:rsidR="000C2897" w:rsidRPr="00B20B61" w:rsidRDefault="000C2897" w:rsidP="000C28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Ex : Elle </w:t>
      </w:r>
      <w:r w:rsidRPr="00641243">
        <w:rPr>
          <w:rFonts w:asciiTheme="majorBidi" w:hAnsiTheme="majorBidi" w:cstheme="majorBidi"/>
          <w:sz w:val="28"/>
          <w:szCs w:val="28"/>
          <w:lang w:val="fr-FR"/>
        </w:rPr>
        <w:t>p</w:t>
      </w:r>
      <w:r>
        <w:rPr>
          <w:rFonts w:asciiTheme="majorBidi" w:hAnsiTheme="majorBidi" w:cstheme="majorBidi"/>
          <w:sz w:val="28"/>
          <w:szCs w:val="28"/>
          <w:lang w:val="fr-FR"/>
        </w:rPr>
        <w:t>réci</w:t>
      </w:r>
      <w:r w:rsidRPr="00641243">
        <w:rPr>
          <w:rFonts w:asciiTheme="majorBidi" w:hAnsiTheme="majorBidi" w:cstheme="majorBidi"/>
          <w:sz w:val="28"/>
          <w:szCs w:val="28"/>
          <w:lang w:val="fr-FR"/>
        </w:rPr>
        <w:t xml:space="preserve">se que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ma grande mère </w:t>
      </w:r>
      <w:r w:rsidRPr="00641243">
        <w:rPr>
          <w:rFonts w:asciiTheme="majorBidi" w:hAnsiTheme="majorBidi" w:cstheme="majorBidi"/>
          <w:sz w:val="28"/>
          <w:szCs w:val="28"/>
          <w:lang w:val="fr-FR"/>
        </w:rPr>
        <w:t>viendra demain.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(</w:t>
      </w: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ma</w:t>
      </w:r>
      <w:proofErr w:type="gramEnd"/>
      <w:r>
        <w:rPr>
          <w:rFonts w:asciiTheme="majorBidi" w:hAnsiTheme="majorBidi" w:cstheme="majorBidi"/>
          <w:sz w:val="28"/>
          <w:szCs w:val="28"/>
          <w:lang w:val="fr-FR"/>
        </w:rPr>
        <w:t xml:space="preserve"> grande mère viendra demain est </w:t>
      </w:r>
      <w:r w:rsidRPr="00F84797">
        <w:rPr>
          <w:rFonts w:asciiTheme="majorBidi" w:hAnsiTheme="majorBidi" w:cstheme="majorBidi"/>
          <w:sz w:val="28"/>
          <w:szCs w:val="28"/>
          <w:lang w:val="fr-FR"/>
        </w:rPr>
        <w:t>COD du verbe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préciser</w:t>
      </w:r>
    </w:p>
    <w:p w:rsidR="000C2897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-Des </w:t>
      </w:r>
      <w:r w:rsidRPr="00B20B61">
        <w:rPr>
          <w:rFonts w:asciiTheme="majorBidi" w:hAnsiTheme="majorBidi" w:cstheme="majorBidi"/>
          <w:sz w:val="28"/>
          <w:szCs w:val="28"/>
          <w:lang w:val="fr-FR"/>
        </w:rPr>
        <w:t>verbe</w:t>
      </w:r>
      <w:r>
        <w:rPr>
          <w:rFonts w:asciiTheme="majorBidi" w:hAnsiTheme="majorBidi" w:cstheme="majorBidi"/>
          <w:sz w:val="28"/>
          <w:szCs w:val="28"/>
          <w:lang w:val="fr-FR"/>
        </w:rPr>
        <w:t>s</w:t>
      </w:r>
      <w:r w:rsidRPr="00B20B61">
        <w:rPr>
          <w:rFonts w:asciiTheme="majorBidi" w:hAnsiTheme="majorBidi" w:cstheme="majorBidi"/>
          <w:sz w:val="28"/>
          <w:szCs w:val="28"/>
          <w:lang w:val="fr-FR"/>
        </w:rPr>
        <w:t xml:space="preserve"> de connaissance, de constatation ou d’opinion (savoir, croire, apprendre…)</w:t>
      </w:r>
    </w:p>
    <w:p w:rsidR="000C2897" w:rsidRPr="00B20B61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Ex : Le directeur a </w:t>
      </w:r>
      <w:r w:rsidRPr="00844A9D">
        <w:rPr>
          <w:rFonts w:asciiTheme="majorBidi" w:hAnsiTheme="majorBidi" w:cstheme="majorBidi"/>
          <w:sz w:val="28"/>
          <w:szCs w:val="28"/>
          <w:u w:val="single"/>
          <w:lang w:val="fr-FR"/>
        </w:rPr>
        <w:t>appris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que tu étais venu en retard, avant hier.</w:t>
      </w:r>
    </w:p>
    <w:p w:rsidR="000C2897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-Des </w:t>
      </w:r>
      <w:r w:rsidRPr="00B20B61">
        <w:rPr>
          <w:rFonts w:asciiTheme="majorBidi" w:hAnsiTheme="majorBidi" w:cstheme="majorBidi"/>
          <w:sz w:val="28"/>
          <w:szCs w:val="28"/>
          <w:lang w:val="fr-FR"/>
        </w:rPr>
        <w:t>verbe</w:t>
      </w:r>
      <w:r>
        <w:rPr>
          <w:rFonts w:asciiTheme="majorBidi" w:hAnsiTheme="majorBidi" w:cstheme="majorBidi"/>
          <w:sz w:val="28"/>
          <w:szCs w:val="28"/>
          <w:lang w:val="fr-FR"/>
        </w:rPr>
        <w:t>s</w:t>
      </w:r>
      <w:r w:rsidRPr="00B20B61">
        <w:rPr>
          <w:rFonts w:asciiTheme="majorBidi" w:hAnsiTheme="majorBidi" w:cstheme="majorBidi"/>
          <w:sz w:val="28"/>
          <w:szCs w:val="28"/>
          <w:lang w:val="fr-FR"/>
        </w:rPr>
        <w:t xml:space="preserve"> de perception (entendre, voir…)</w:t>
      </w:r>
    </w:p>
    <w:p w:rsidR="000C2897" w:rsidRPr="00B20B61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Ex :</w:t>
      </w:r>
      <w:r w:rsidRPr="007E5864">
        <w:rPr>
          <w:lang w:val="fr-FR"/>
        </w:rPr>
        <w:t xml:space="preserve"> </w:t>
      </w:r>
      <w:r w:rsidRPr="007E5864">
        <w:rPr>
          <w:rFonts w:asciiTheme="majorBidi" w:hAnsiTheme="majorBidi" w:cstheme="majorBidi"/>
          <w:sz w:val="28"/>
          <w:szCs w:val="28"/>
          <w:lang w:val="fr-FR"/>
        </w:rPr>
        <w:t>J’a</w:t>
      </w:r>
      <w:r w:rsidRPr="007E5864">
        <w:rPr>
          <w:rFonts w:asciiTheme="majorBidi" w:hAnsiTheme="majorBidi" w:cstheme="majorBidi"/>
          <w:sz w:val="28"/>
          <w:szCs w:val="28"/>
          <w:u w:val="single"/>
          <w:lang w:val="fr-FR"/>
        </w:rPr>
        <w:t xml:space="preserve">i vu </w:t>
      </w:r>
      <w:r w:rsidRPr="007E5864">
        <w:rPr>
          <w:rFonts w:asciiTheme="majorBidi" w:hAnsiTheme="majorBidi" w:cstheme="majorBidi"/>
          <w:sz w:val="28"/>
          <w:szCs w:val="28"/>
          <w:lang w:val="fr-FR"/>
        </w:rPr>
        <w:t>qu’il était gêné.</w:t>
      </w:r>
    </w:p>
    <w:p w:rsidR="000C2897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-Des </w:t>
      </w:r>
      <w:r w:rsidRPr="00B20B61">
        <w:rPr>
          <w:rFonts w:asciiTheme="majorBidi" w:hAnsiTheme="majorBidi" w:cstheme="majorBidi"/>
          <w:sz w:val="28"/>
          <w:szCs w:val="28"/>
          <w:lang w:val="fr-FR"/>
        </w:rPr>
        <w:t>verbe</w:t>
      </w:r>
      <w:r>
        <w:rPr>
          <w:rFonts w:asciiTheme="majorBidi" w:hAnsiTheme="majorBidi" w:cstheme="majorBidi"/>
          <w:sz w:val="28"/>
          <w:szCs w:val="28"/>
          <w:lang w:val="fr-FR"/>
        </w:rPr>
        <w:t>s</w:t>
      </w:r>
      <w:r w:rsidRPr="00B20B61">
        <w:rPr>
          <w:rFonts w:asciiTheme="majorBidi" w:hAnsiTheme="majorBidi" w:cstheme="majorBidi"/>
          <w:sz w:val="28"/>
          <w:szCs w:val="28"/>
          <w:lang w:val="fr-FR"/>
        </w:rPr>
        <w:t xml:space="preserve"> d’appréciation ou de volonté (vouloir, préférer…)</w:t>
      </w:r>
    </w:p>
    <w:p w:rsidR="000C2897" w:rsidRPr="00B20B61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Ex : Ils préfèrent que nous fassions moins de bruits en travaillant.</w:t>
      </w:r>
    </w:p>
    <w:p w:rsidR="000C2897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-</w:t>
      </w: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 xml:space="preserve">Des </w:t>
      </w:r>
      <w:r w:rsidRPr="00B20B61">
        <w:rPr>
          <w:rFonts w:asciiTheme="majorBidi" w:hAnsiTheme="majorBidi" w:cstheme="majorBidi"/>
          <w:sz w:val="28"/>
          <w:szCs w:val="28"/>
          <w:lang w:val="fr-FR"/>
        </w:rPr>
        <w:t xml:space="preserve"> verbe</w:t>
      </w:r>
      <w:r>
        <w:rPr>
          <w:rFonts w:asciiTheme="majorBidi" w:hAnsiTheme="majorBidi" w:cstheme="majorBidi"/>
          <w:sz w:val="28"/>
          <w:szCs w:val="28"/>
          <w:lang w:val="fr-FR"/>
        </w:rPr>
        <w:t>s</w:t>
      </w:r>
      <w:proofErr w:type="gramEnd"/>
      <w:r w:rsidRPr="00B20B61">
        <w:rPr>
          <w:rFonts w:asciiTheme="majorBidi" w:hAnsiTheme="majorBidi" w:cstheme="majorBidi"/>
          <w:sz w:val="28"/>
          <w:szCs w:val="28"/>
          <w:lang w:val="fr-FR"/>
        </w:rPr>
        <w:t xml:space="preserve"> de doute (douter, supposer…)</w:t>
      </w:r>
    </w:p>
    <w:p w:rsidR="000C2897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Ex :</w:t>
      </w:r>
      <w:r w:rsidRPr="004C6C6C">
        <w:rPr>
          <w:lang w:val="fr-FR"/>
        </w:rPr>
        <w:t xml:space="preserve"> </w:t>
      </w:r>
      <w:r w:rsidRPr="00F90859">
        <w:rPr>
          <w:rFonts w:asciiTheme="majorBidi" w:hAnsiTheme="majorBidi" w:cstheme="majorBidi"/>
          <w:sz w:val="28"/>
          <w:szCs w:val="28"/>
          <w:lang w:val="fr-FR"/>
        </w:rPr>
        <w:t>Je</w:t>
      </w:r>
      <w:r w:rsidRPr="004C6C6C">
        <w:rPr>
          <w:rFonts w:asciiTheme="majorBidi" w:hAnsiTheme="majorBidi" w:cstheme="majorBidi"/>
          <w:sz w:val="28"/>
          <w:szCs w:val="28"/>
          <w:lang w:val="fr-FR"/>
        </w:rPr>
        <w:t xml:space="preserve"> ne sais pas qui viendra.</w:t>
      </w:r>
    </w:p>
    <w:p w:rsidR="000C2897" w:rsidRPr="00B20B61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1.1.2. </w:t>
      </w:r>
      <w:proofErr w:type="gramStart"/>
      <w:r>
        <w:rPr>
          <w:rFonts w:asciiTheme="majorBidi" w:hAnsiTheme="majorBidi" w:cstheme="majorBidi"/>
          <w:sz w:val="28"/>
          <w:szCs w:val="28"/>
          <w:u w:val="single"/>
          <w:lang w:val="fr-FR"/>
        </w:rPr>
        <w:t>Elle  peu</w:t>
      </w:r>
      <w:r w:rsidRPr="00636238">
        <w:rPr>
          <w:rFonts w:asciiTheme="majorBidi" w:hAnsiTheme="majorBidi" w:cstheme="majorBidi"/>
          <w:sz w:val="28"/>
          <w:szCs w:val="28"/>
          <w:u w:val="single"/>
          <w:lang w:val="fr-FR"/>
        </w:rPr>
        <w:t>t</w:t>
      </w:r>
      <w:proofErr w:type="gramEnd"/>
      <w:r>
        <w:rPr>
          <w:rFonts w:asciiTheme="majorBidi" w:hAnsiTheme="majorBidi" w:cstheme="majorBidi"/>
          <w:sz w:val="28"/>
          <w:szCs w:val="28"/>
          <w:u w:val="single"/>
          <w:lang w:val="fr-FR"/>
        </w:rPr>
        <w:t xml:space="preserve"> aussi  apporter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:</w:t>
      </w:r>
    </w:p>
    <w:p w:rsidR="000C2897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-Des </w:t>
      </w:r>
      <w:r w:rsidRPr="00B20B61">
        <w:rPr>
          <w:rFonts w:asciiTheme="majorBidi" w:hAnsiTheme="majorBidi" w:cstheme="majorBidi"/>
          <w:sz w:val="28"/>
          <w:szCs w:val="28"/>
          <w:lang w:val="fr-FR"/>
        </w:rPr>
        <w:t>tournures impersonnelle (il faut, il paraît…)</w:t>
      </w:r>
    </w:p>
    <w:p w:rsidR="000C2897" w:rsidRPr="008B61BA" w:rsidRDefault="000C2897" w:rsidP="000C2897">
      <w:pPr>
        <w:spacing w:after="0" w:line="240" w:lineRule="auto"/>
        <w:rPr>
          <w:lang w:val="fr-FR"/>
        </w:rPr>
      </w:pPr>
      <w:r w:rsidRPr="00FB11CD">
        <w:rPr>
          <w:rFonts w:asciiTheme="majorBidi" w:hAnsiTheme="majorBidi" w:cstheme="majorBid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1830D" wp14:editId="0ECD2C6B">
                <wp:simplePos x="0" y="0"/>
                <wp:positionH relativeFrom="column">
                  <wp:posOffset>3614629</wp:posOffset>
                </wp:positionH>
                <wp:positionV relativeFrom="paragraph">
                  <wp:posOffset>116840</wp:posOffset>
                </wp:positionV>
                <wp:extent cx="438814" cy="61415"/>
                <wp:effectExtent l="0" t="19050" r="37465" b="34290"/>
                <wp:wrapNone/>
                <wp:docPr id="7" name="Flèche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814" cy="6141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D08D7" id="Flèche droite 7" o:spid="_x0000_s1026" type="#_x0000_t13" style="position:absolute;margin-left:284.6pt;margin-top:9.2pt;width:34.55pt;height: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" adj="20088" fillcolor="#5b9bd5" strokecolor="#41719c" strokeweight="1pt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fr-FR"/>
        </w:rPr>
        <w:t>Ex :</w:t>
      </w:r>
      <w:r w:rsidRPr="00D1057A">
        <w:rPr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>Il faut qu’elle</w:t>
      </w:r>
      <w:r w:rsidRPr="00D1057A">
        <w:rPr>
          <w:rFonts w:asciiTheme="majorBidi" w:hAnsiTheme="majorBidi" w:cstheme="majorBidi"/>
          <w:sz w:val="28"/>
          <w:szCs w:val="28"/>
          <w:lang w:val="fr-FR"/>
        </w:rPr>
        <w:t xml:space="preserve"> vienne demain.</w:t>
      </w:r>
      <w:r w:rsidRPr="00E73AD1">
        <w:rPr>
          <w:lang w:val="fr-FR"/>
        </w:rPr>
        <w:t xml:space="preserve"> </w:t>
      </w:r>
      <w:r w:rsidRPr="00FB11CD">
        <w:rPr>
          <w:rFonts w:asciiTheme="majorBidi" w:hAnsiTheme="majorBidi" w:cstheme="majorBidi"/>
          <w:sz w:val="28"/>
          <w:szCs w:val="28"/>
          <w:lang w:val="fr-FR"/>
        </w:rPr>
        <w:t>(</w:t>
      </w:r>
      <w:r w:rsidRPr="008B61BA">
        <w:rPr>
          <w:rFonts w:asciiTheme="majorBidi" w:hAnsiTheme="majorBidi" w:cstheme="majorBidi"/>
          <w:sz w:val="28"/>
          <w:szCs w:val="28"/>
          <w:lang w:val="fr-FR"/>
        </w:rPr>
        <w:t>Qu’</w:t>
      </w:r>
      <w:r w:rsidRPr="00E73AD1">
        <w:rPr>
          <w:rFonts w:asciiTheme="majorBidi" w:hAnsiTheme="majorBidi" w:cstheme="majorBidi"/>
          <w:sz w:val="28"/>
          <w:szCs w:val="28"/>
          <w:lang w:val="fr-FR"/>
        </w:rPr>
        <w:t>elle vienne</w:t>
      </w:r>
      <w:r w:rsidRPr="00FB11CD">
        <w:rPr>
          <w:rFonts w:asciiTheme="majorBidi" w:hAnsiTheme="majorBidi" w:cstheme="majorBidi"/>
          <w:sz w:val="28"/>
          <w:szCs w:val="28"/>
          <w:lang w:val="fr-FR"/>
        </w:rPr>
        <w:t>.</w:t>
      </w:r>
      <w:r>
        <w:rPr>
          <w:lang w:val="fr-FR"/>
        </w:rPr>
        <w:t xml:space="preserve">               </w:t>
      </w:r>
      <w:proofErr w:type="gramStart"/>
      <w:r w:rsidRPr="00E73AD1">
        <w:rPr>
          <w:rFonts w:asciiTheme="majorBidi" w:hAnsiTheme="majorBidi" w:cstheme="majorBidi"/>
          <w:sz w:val="28"/>
          <w:szCs w:val="28"/>
          <w:lang w:val="fr-FR"/>
        </w:rPr>
        <w:t>sujet</w:t>
      </w:r>
      <w:proofErr w:type="gramEnd"/>
      <w:r w:rsidRPr="00E73AD1">
        <w:rPr>
          <w:rFonts w:asciiTheme="majorBidi" w:hAnsiTheme="majorBidi" w:cstheme="majorBidi"/>
          <w:sz w:val="28"/>
          <w:szCs w:val="28"/>
          <w:lang w:val="fr-FR"/>
        </w:rPr>
        <w:t xml:space="preserve"> réel du verbe 'faut'</w:t>
      </w:r>
      <w:r>
        <w:rPr>
          <w:rFonts w:asciiTheme="majorBidi" w:hAnsiTheme="majorBidi" w:cstheme="majorBidi"/>
          <w:sz w:val="28"/>
          <w:szCs w:val="28"/>
          <w:lang w:val="fr-FR"/>
        </w:rPr>
        <w:t>)</w:t>
      </w:r>
    </w:p>
    <w:p w:rsidR="000C2897" w:rsidRPr="00FB11CD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p w:rsidR="000C2897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-</w:t>
      </w:r>
      <w:r w:rsidRPr="00517F3D">
        <w:rPr>
          <w:rFonts w:asciiTheme="majorBidi" w:hAnsiTheme="majorBidi" w:cstheme="majorBidi"/>
          <w:sz w:val="28"/>
          <w:szCs w:val="28"/>
          <w:u w:val="single"/>
          <w:lang w:val="fr-FR"/>
        </w:rPr>
        <w:t>Ou certaines expressions verbales</w:t>
      </w:r>
      <w:r>
        <w:rPr>
          <w:rFonts w:asciiTheme="majorBidi" w:hAnsiTheme="majorBidi" w:cstheme="majorBidi"/>
          <w:sz w:val="28"/>
          <w:szCs w:val="28"/>
          <w:lang w:val="fr-FR"/>
        </w:rPr>
        <w:t> :</w:t>
      </w:r>
      <w:r w:rsidRPr="00B20B61">
        <w:rPr>
          <w:rFonts w:asciiTheme="majorBidi" w:hAnsiTheme="majorBidi" w:cstheme="majorBidi"/>
          <w:sz w:val="28"/>
          <w:szCs w:val="28"/>
          <w:lang w:val="fr-FR"/>
        </w:rPr>
        <w:t xml:space="preserve"> (verbe + nom, verbe + adjectif…)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0C2897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-</w:t>
      </w:r>
      <w:r w:rsidRPr="00BE32D4">
        <w:rPr>
          <w:rFonts w:asciiTheme="majorBidi" w:hAnsiTheme="majorBidi" w:cstheme="majorBidi"/>
          <w:sz w:val="28"/>
          <w:szCs w:val="28"/>
          <w:lang w:val="fr-FR"/>
        </w:rPr>
        <w:t>il a vérifié qu’il avait bien pris un plan de la ville</w:t>
      </w:r>
    </w:p>
    <w:p w:rsidR="000C2897" w:rsidRPr="00B20B61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-i</w:t>
      </w:r>
      <w:r w:rsidRPr="000A4AF3">
        <w:rPr>
          <w:rFonts w:asciiTheme="majorBidi" w:hAnsiTheme="majorBidi" w:cstheme="majorBidi"/>
          <w:sz w:val="28"/>
          <w:szCs w:val="28"/>
          <w:lang w:val="fr-FR"/>
        </w:rPr>
        <w:t xml:space="preserve">l pleut </w:t>
      </w:r>
      <w:r w:rsidRPr="004B658F">
        <w:rPr>
          <w:rFonts w:asciiTheme="majorBidi" w:hAnsiTheme="majorBidi" w:cstheme="majorBidi"/>
          <w:sz w:val="28"/>
          <w:szCs w:val="28"/>
          <w:u w:val="single"/>
          <w:lang w:val="fr-FR"/>
        </w:rPr>
        <w:t>à seaux</w:t>
      </w:r>
    </w:p>
    <w:p w:rsidR="000C2897" w:rsidRDefault="000C2897" w:rsidP="000C28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*</w:t>
      </w:r>
      <w:r w:rsidRPr="00B20B61">
        <w:rPr>
          <w:rFonts w:asciiTheme="majorBidi" w:hAnsiTheme="majorBidi" w:cstheme="majorBidi"/>
          <w:sz w:val="28"/>
          <w:szCs w:val="28"/>
          <w:lang w:val="fr-FR"/>
        </w:rPr>
        <w:t>Certains verbes comme écrire, interdire, etc.</w:t>
      </w:r>
    </w:p>
    <w:p w:rsidR="000C2897" w:rsidRDefault="000C2897" w:rsidP="000C28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lastRenderedPageBreak/>
        <w:t>1.2.</w:t>
      </w:r>
      <w:r w:rsidRPr="00285090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Les fonctions de la subordonnée complétive conjonctive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 </w:t>
      </w:r>
      <w:r w:rsidRPr="00285090">
        <w:rPr>
          <w:rFonts w:asciiTheme="majorBidi" w:hAnsiTheme="majorBidi" w:cstheme="majorBidi"/>
          <w:sz w:val="28"/>
          <w:szCs w:val="28"/>
          <w:lang w:val="fr-FR"/>
        </w:rPr>
        <w:t>:</w:t>
      </w:r>
      <w:r w:rsidRPr="00127C1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la subordonnée complétive </w:t>
      </w:r>
      <w:r w:rsidRPr="00726C9A">
        <w:rPr>
          <w:rFonts w:asciiTheme="majorBidi" w:hAnsiTheme="majorBidi" w:cstheme="majorBidi"/>
          <w:sz w:val="28"/>
          <w:szCs w:val="28"/>
          <w:lang w:val="fr-FR"/>
        </w:rPr>
        <w:t>fait partie du groupe verbal</w:t>
      </w:r>
      <w:r>
        <w:rPr>
          <w:rFonts w:asciiTheme="majorBidi" w:hAnsiTheme="majorBidi" w:cstheme="majorBidi"/>
          <w:sz w:val="28"/>
          <w:szCs w:val="28"/>
          <w:lang w:val="fr-FR"/>
        </w:rPr>
        <w:t>,</w:t>
      </w:r>
      <w:r w:rsidRPr="00726C9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elle </w:t>
      </w:r>
      <w:r w:rsidRPr="00726C9A">
        <w:rPr>
          <w:rFonts w:asciiTheme="majorBidi" w:hAnsiTheme="majorBidi" w:cstheme="majorBidi"/>
          <w:sz w:val="28"/>
          <w:szCs w:val="28"/>
          <w:lang w:val="fr-FR"/>
        </w:rPr>
        <w:t>ne peut pas être supprimée sans que la phrase devienne incorrecte ou change complètement de sens</w:t>
      </w:r>
      <w:r>
        <w:rPr>
          <w:rFonts w:asciiTheme="majorBidi" w:hAnsiTheme="majorBidi" w:cstheme="majorBidi"/>
          <w:sz w:val="28"/>
          <w:szCs w:val="28"/>
          <w:lang w:val="fr-FR"/>
        </w:rPr>
        <w:t>. Elle occupe la plupart du temps, la fonction de :</w:t>
      </w:r>
    </w:p>
    <w:p w:rsidR="000C2897" w:rsidRPr="00A26531" w:rsidRDefault="000C2897" w:rsidP="000C28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1) </w:t>
      </w:r>
      <w:r w:rsidRPr="003B6401">
        <w:rPr>
          <w:rFonts w:asciiTheme="majorBidi" w:hAnsiTheme="majorBidi" w:cstheme="majorBidi"/>
          <w:sz w:val="28"/>
          <w:szCs w:val="28"/>
          <w:lang w:val="fr-FR"/>
        </w:rPr>
        <w:t>complément d’objet direct COD dans la phrase</w:t>
      </w:r>
      <w:r>
        <w:rPr>
          <w:rFonts w:asciiTheme="majorBidi" w:hAnsiTheme="majorBidi" w:cstheme="majorBidi"/>
          <w:sz w:val="28"/>
          <w:szCs w:val="28"/>
          <w:lang w:val="fr-FR"/>
        </w:rPr>
        <w:t> :</w:t>
      </w:r>
      <w:r w:rsidRPr="00127C1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A26531">
        <w:rPr>
          <w:rFonts w:asciiTheme="majorBidi" w:hAnsiTheme="majorBidi" w:cstheme="majorBidi"/>
          <w:sz w:val="28"/>
          <w:szCs w:val="28"/>
          <w:lang w:val="fr-FR"/>
        </w:rPr>
        <w:t>C’est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la fonction la plus</w:t>
      </w:r>
      <w:r w:rsidRPr="00A26531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>conn</w:t>
      </w:r>
      <w:r w:rsidRPr="00A26531">
        <w:rPr>
          <w:rFonts w:asciiTheme="majorBidi" w:hAnsiTheme="majorBidi" w:cstheme="majorBidi"/>
          <w:sz w:val="28"/>
          <w:szCs w:val="28"/>
          <w:lang w:val="fr-FR"/>
        </w:rPr>
        <w:t>u</w:t>
      </w:r>
      <w:r>
        <w:rPr>
          <w:rFonts w:asciiTheme="majorBidi" w:hAnsiTheme="majorBidi" w:cstheme="majorBidi"/>
          <w:sz w:val="28"/>
          <w:szCs w:val="28"/>
          <w:lang w:val="fr-FR"/>
        </w:rPr>
        <w:t>e</w:t>
      </w:r>
      <w:r w:rsidRPr="00A26531">
        <w:rPr>
          <w:rFonts w:asciiTheme="majorBidi" w:hAnsiTheme="majorBidi" w:cstheme="majorBidi"/>
          <w:sz w:val="28"/>
          <w:szCs w:val="28"/>
          <w:lang w:val="fr-FR"/>
        </w:rPr>
        <w:t xml:space="preserve"> des complétives conjonctives</w:t>
      </w:r>
      <w:r>
        <w:rPr>
          <w:rFonts w:asciiTheme="majorBidi" w:hAnsiTheme="majorBidi" w:cstheme="majorBidi"/>
          <w:sz w:val="28"/>
          <w:szCs w:val="28"/>
          <w:lang w:val="fr-FR"/>
        </w:rPr>
        <w:t>. Effectivement « </w:t>
      </w:r>
      <w:r w:rsidRPr="00C12AF2">
        <w:rPr>
          <w:rFonts w:asciiTheme="majorBidi" w:hAnsiTheme="majorBidi" w:cstheme="majorBidi"/>
          <w:sz w:val="28"/>
          <w:szCs w:val="28"/>
          <w:lang w:val="fr-FR"/>
        </w:rPr>
        <w:t>La majorité des constructions transitives simples peuvent se transformer en phrases complexes comportant des subordonnées complétives conjonctives directes. Ce type de phrases aura la forme [V que P]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 ». </w:t>
      </w:r>
      <w:r w:rsidRPr="003A709A">
        <w:rPr>
          <w:rFonts w:asciiTheme="majorBidi" w:hAnsiTheme="majorBidi" w:cstheme="majorBidi"/>
          <w:sz w:val="28"/>
          <w:szCs w:val="28"/>
          <w:lang w:val="fr-FR"/>
        </w:rPr>
        <w:t>(https://elc.hypotheses.org/121)</w:t>
      </w:r>
    </w:p>
    <w:p w:rsidR="000C2897" w:rsidRDefault="000C2897" w:rsidP="000C28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Mais elle peut être aussi :</w:t>
      </w:r>
    </w:p>
    <w:p w:rsidR="000C2897" w:rsidRPr="00481FA5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2) </w:t>
      </w:r>
      <w:r w:rsidRPr="00481FA5">
        <w:rPr>
          <w:rFonts w:asciiTheme="majorBidi" w:hAnsiTheme="majorBidi" w:cstheme="majorBidi"/>
          <w:sz w:val="28"/>
          <w:szCs w:val="28"/>
          <w:lang w:val="fr-FR"/>
        </w:rPr>
        <w:t>Complément d’objet ind</w:t>
      </w:r>
      <w:r>
        <w:rPr>
          <w:rFonts w:asciiTheme="majorBidi" w:hAnsiTheme="majorBidi" w:cstheme="majorBidi"/>
          <w:sz w:val="28"/>
          <w:szCs w:val="28"/>
          <w:lang w:val="fr-FR"/>
        </w:rPr>
        <w:t>irect du verbe de la principale : quand elle est introduite par à ce que,</w:t>
      </w:r>
      <w:r w:rsidRPr="00481FA5">
        <w:rPr>
          <w:rFonts w:asciiTheme="majorBidi" w:hAnsiTheme="majorBidi" w:cstheme="majorBidi"/>
          <w:sz w:val="28"/>
          <w:szCs w:val="28"/>
          <w:lang w:val="fr-FR"/>
        </w:rPr>
        <w:t xml:space="preserve"> de ce que :</w:t>
      </w:r>
    </w:p>
    <w:p w:rsidR="000C2897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Ex :</w:t>
      </w:r>
    </w:p>
    <w:p w:rsidR="000C2897" w:rsidRPr="00481FA5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- </w:t>
      </w:r>
      <w:r w:rsidRPr="00481FA5">
        <w:rPr>
          <w:rFonts w:asciiTheme="majorBidi" w:hAnsiTheme="majorBidi" w:cstheme="majorBidi"/>
          <w:sz w:val="28"/>
          <w:szCs w:val="28"/>
          <w:lang w:val="fr-FR"/>
        </w:rPr>
        <w:t>Je veillerai à ce que tout aille bien.</w:t>
      </w:r>
    </w:p>
    <w:p w:rsidR="000C2897" w:rsidRDefault="000C2897" w:rsidP="000C28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- </w:t>
      </w:r>
      <w:r w:rsidRPr="00481FA5">
        <w:rPr>
          <w:rFonts w:asciiTheme="majorBidi" w:hAnsiTheme="majorBidi" w:cstheme="majorBidi"/>
          <w:sz w:val="28"/>
          <w:szCs w:val="28"/>
          <w:lang w:val="fr-FR"/>
        </w:rPr>
        <w:t>Je m’étonne de ce qu’il parte.</w:t>
      </w:r>
    </w:p>
    <w:p w:rsidR="000C2897" w:rsidRDefault="000C2897" w:rsidP="000C28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3) Sujet du verbe de la principale :</w:t>
      </w:r>
    </w:p>
    <w:p w:rsidR="000C2897" w:rsidRDefault="000C2897" w:rsidP="000C28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- Qu’il parte loin est mon vœux le plus cher</w:t>
      </w:r>
    </w:p>
    <w:p w:rsidR="000C2897" w:rsidRDefault="000C2897" w:rsidP="000C28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DBC2A" wp14:editId="25989969">
                <wp:simplePos x="0" y="0"/>
                <wp:positionH relativeFrom="column">
                  <wp:posOffset>81888</wp:posOffset>
                </wp:positionH>
                <wp:positionV relativeFrom="paragraph">
                  <wp:posOffset>87696</wp:posOffset>
                </wp:positionV>
                <wp:extent cx="218364" cy="88710"/>
                <wp:effectExtent l="0" t="19050" r="29845" b="26035"/>
                <wp:wrapNone/>
                <wp:docPr id="9" name="Flèche à angle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88710"/>
                        </a:xfrm>
                        <a:prstGeom prst="bent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7CFC6" id="Flèche à angle droit 9" o:spid="_x0000_s1026" style="position:absolute;margin-left:6.45pt;margin-top:6.9pt;width:17.2pt;height: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364,88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" path="m,66533r185098,l185098,22178r-11089,l196187,r22177,22178l207275,22178r,66532l,88710,,66533xe" fillcolor="#5b9bd5" strokecolor="#41719c" strokeweight="1pt">
                <v:stroke joinstyle="miter"/>
                <v:path arrowok="t" o:connecttype="custom" o:connectlocs="0,66533;185098,66533;185098,22178;174009,22178;196187,0;218364,22178;207275,22178;207275,88710;0,88710;0,66533" o:connectangles="0,0,0,0,0,0,0,0,0,0"/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      Son départ est vœux le plus cher </w:t>
      </w:r>
    </w:p>
    <w:p w:rsidR="000C2897" w:rsidRDefault="000C2897" w:rsidP="000C28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Comme on le constate l</w:t>
      </w:r>
      <w:r w:rsidRPr="008130E7">
        <w:rPr>
          <w:rFonts w:asciiTheme="majorBidi" w:hAnsiTheme="majorBidi" w:cstheme="majorBidi"/>
          <w:sz w:val="28"/>
          <w:szCs w:val="28"/>
          <w:lang w:val="fr-FR"/>
        </w:rPr>
        <w:t xml:space="preserve">a complétive est placée en tête de phrase fonctionne comme sujet du verbe de la principale. </w:t>
      </w:r>
    </w:p>
    <w:p w:rsidR="000C2897" w:rsidRPr="00CB588C" w:rsidRDefault="000C2897" w:rsidP="000C2897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 w:rsidRPr="00CB588C">
        <w:rPr>
          <w:rFonts w:asciiTheme="majorBidi" w:hAnsiTheme="majorBidi" w:cstheme="majorBidi"/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421840" wp14:editId="04A9378E">
                <wp:simplePos x="0" y="0"/>
                <wp:positionH relativeFrom="column">
                  <wp:posOffset>20472</wp:posOffset>
                </wp:positionH>
                <wp:positionV relativeFrom="paragraph">
                  <wp:posOffset>183970</wp:posOffset>
                </wp:positionV>
                <wp:extent cx="5765800" cy="1153236"/>
                <wp:effectExtent l="0" t="0" r="2540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1153236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2897" w:rsidRDefault="000C2897" w:rsidP="000C2897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8130E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Quand elle se positionne après les expressions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suivantes</w:t>
                            </w:r>
                            <w:r w:rsidRPr="008130E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 : </w:t>
                            </w:r>
                          </w:p>
                          <w:p w:rsidR="000C2897" w:rsidRDefault="000C2897" w:rsidP="000C2897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8130E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Il est exact, il est souhaitable, il est indispensable, il est curieux, il est certain, il est indispensable, etc. le pronom impersonnel « il » joue le rôle du sujet apparent et la subordonnée complétive aura la fonction du sujet réel de la principale.</w:t>
                            </w:r>
                          </w:p>
                          <w:p w:rsidR="000C2897" w:rsidRDefault="000C2897" w:rsidP="000C2897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0C2897" w:rsidRDefault="000C2897" w:rsidP="000C2897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0C2897" w:rsidRDefault="000C2897" w:rsidP="000C2897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 </w:t>
                            </w:r>
                          </w:p>
                          <w:p w:rsidR="000C2897" w:rsidRPr="00CB588C" w:rsidRDefault="000C2897" w:rsidP="000C2897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21840" id="Rectangle 10" o:spid="_x0000_s1026" style="position:absolute;left:0;text-align:left;margin-left:1.6pt;margin-top:14.5pt;width:454pt;height:9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" fillcolor="#5b9bd5" strokecolor="#41719c" strokeweight="1pt">
                <v:textbox>
                  <w:txbxContent>
                    <w:p w:rsidR="000C2897" w:rsidRDefault="000C2897" w:rsidP="000C2897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8130E7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Quand elle se positionne après les expressions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suivantes</w:t>
                      </w:r>
                      <w:r w:rsidRPr="008130E7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 : </w:t>
                      </w:r>
                    </w:p>
                    <w:p w:rsidR="000C2897" w:rsidRDefault="000C2897" w:rsidP="000C2897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8130E7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Il est exact, il est souhaitable, il est indispensable, il est curieux, il est certain, il est indispensable, etc. le pronom impersonnel « il » joue le rôle du sujet apparent et la subordonnée complétive aura la fonction du sujet réel de la principale.</w:t>
                      </w:r>
                    </w:p>
                    <w:p w:rsidR="000C2897" w:rsidRDefault="000C2897" w:rsidP="000C2897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</w:p>
                    <w:p w:rsidR="000C2897" w:rsidRDefault="000C2897" w:rsidP="000C2897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</w:p>
                    <w:p w:rsidR="000C2897" w:rsidRDefault="000C2897" w:rsidP="000C2897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 </w:t>
                      </w:r>
                    </w:p>
                    <w:p w:rsidR="000C2897" w:rsidRPr="00CB588C" w:rsidRDefault="000C2897" w:rsidP="000C2897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B588C">
        <w:rPr>
          <w:rFonts w:asciiTheme="majorBidi" w:hAnsiTheme="majorBidi" w:cstheme="majorBidi"/>
          <w:color w:val="FF0000"/>
          <w:sz w:val="28"/>
          <w:szCs w:val="28"/>
          <w:lang w:val="fr-FR"/>
        </w:rPr>
        <w:t>Remarque</w:t>
      </w:r>
    </w:p>
    <w:p w:rsidR="000C2897" w:rsidRDefault="000C2897" w:rsidP="000C28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0C2897" w:rsidRDefault="000C2897" w:rsidP="000C28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0C2897" w:rsidRDefault="000C2897" w:rsidP="000C28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0C2897" w:rsidRDefault="000C2897" w:rsidP="000C28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4) </w:t>
      </w:r>
    </w:p>
    <w:p w:rsidR="000C2897" w:rsidRDefault="000C2897" w:rsidP="000C28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0C2897" w:rsidRDefault="000C2897" w:rsidP="000C28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0C2897" w:rsidRDefault="000C2897" w:rsidP="000C28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4) </w:t>
      </w:r>
      <w:r w:rsidRPr="00F5116C">
        <w:rPr>
          <w:rFonts w:asciiTheme="majorBidi" w:hAnsiTheme="majorBidi" w:cstheme="majorBidi"/>
          <w:sz w:val="28"/>
          <w:szCs w:val="28"/>
          <w:lang w:val="fr-FR"/>
        </w:rPr>
        <w:t>Attribut du sujet de la principale</w:t>
      </w:r>
      <w:r>
        <w:rPr>
          <w:rFonts w:asciiTheme="majorBidi" w:hAnsiTheme="majorBidi" w:cstheme="majorBidi"/>
          <w:sz w:val="28"/>
          <w:szCs w:val="28"/>
          <w:lang w:val="fr-FR"/>
        </w:rPr>
        <w:t> :</w:t>
      </w:r>
    </w:p>
    <w:p w:rsidR="000C2897" w:rsidRPr="0020457E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- Le </w:t>
      </w:r>
      <w:r w:rsidRPr="0020457E">
        <w:rPr>
          <w:rFonts w:asciiTheme="majorBidi" w:hAnsiTheme="majorBidi" w:cstheme="majorBidi"/>
          <w:sz w:val="28"/>
          <w:szCs w:val="28"/>
          <w:lang w:val="fr-FR"/>
        </w:rPr>
        <w:t>souhait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de ces parents est qu’elle gu</w:t>
      </w:r>
      <w:r w:rsidRPr="0020457E">
        <w:rPr>
          <w:rFonts w:asciiTheme="majorBidi" w:hAnsiTheme="majorBidi" w:cstheme="majorBidi"/>
          <w:sz w:val="28"/>
          <w:szCs w:val="28"/>
          <w:lang w:val="fr-FR"/>
        </w:rPr>
        <w:t>é</w:t>
      </w:r>
      <w:r>
        <w:rPr>
          <w:rFonts w:asciiTheme="majorBidi" w:hAnsiTheme="majorBidi" w:cstheme="majorBidi"/>
          <w:sz w:val="28"/>
          <w:szCs w:val="28"/>
          <w:lang w:val="fr-FR"/>
        </w:rPr>
        <w:t>ri</w:t>
      </w:r>
      <w:r w:rsidRPr="0020457E">
        <w:rPr>
          <w:rFonts w:asciiTheme="majorBidi" w:hAnsiTheme="majorBidi" w:cstheme="majorBidi"/>
          <w:sz w:val="28"/>
          <w:szCs w:val="28"/>
          <w:lang w:val="fr-FR"/>
        </w:rPr>
        <w:t>sse.</w:t>
      </w:r>
    </w:p>
    <w:p w:rsidR="000C2897" w:rsidRPr="0020457E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- </w:t>
      </w:r>
      <w:r w:rsidRPr="0020457E">
        <w:rPr>
          <w:rFonts w:asciiTheme="majorBidi" w:hAnsiTheme="majorBidi" w:cstheme="majorBidi"/>
          <w:sz w:val="28"/>
          <w:szCs w:val="28"/>
          <w:lang w:val="fr-FR"/>
        </w:rPr>
        <w:t>La vérité est que je ne m’y attendais pas.</w:t>
      </w:r>
    </w:p>
    <w:p w:rsidR="000C2897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5) </w:t>
      </w:r>
      <w:r w:rsidRPr="0020457E">
        <w:rPr>
          <w:rFonts w:asciiTheme="majorBidi" w:hAnsiTheme="majorBidi" w:cstheme="majorBidi"/>
          <w:sz w:val="28"/>
          <w:szCs w:val="28"/>
          <w:lang w:val="fr-FR"/>
        </w:rPr>
        <w:t>Apposée à un nom ou à un pronom de la principale :</w:t>
      </w:r>
    </w:p>
    <w:p w:rsidR="000C2897" w:rsidRPr="0020457E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(</w:t>
      </w:r>
      <w:r w:rsidRPr="001C1A3B">
        <w:rPr>
          <w:rFonts w:asciiTheme="majorBidi" w:hAnsiTheme="majorBidi" w:cstheme="majorBidi"/>
          <w:sz w:val="28"/>
          <w:szCs w:val="28"/>
          <w:lang w:val="fr-FR"/>
        </w:rPr>
        <w:t>L'apposition est un nom ou un groupe nominal qui se rapporte à un autre nom ou à un autre groupe nominal qu'il suit ou qu'il précède directement</w:t>
      </w:r>
      <w:r>
        <w:rPr>
          <w:rFonts w:asciiTheme="majorBidi" w:hAnsiTheme="majorBidi" w:cstheme="majorBidi"/>
          <w:sz w:val="28"/>
          <w:szCs w:val="28"/>
          <w:lang w:val="fr-FR"/>
        </w:rPr>
        <w:t>)</w:t>
      </w:r>
      <w:r w:rsidRPr="001C1A3B"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0C2897" w:rsidRPr="0020457E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- Je ne d</w:t>
      </w:r>
      <w:r w:rsidRPr="0020457E">
        <w:rPr>
          <w:rFonts w:asciiTheme="majorBidi" w:hAnsiTheme="majorBidi" w:cstheme="majorBidi"/>
          <w:sz w:val="28"/>
          <w:szCs w:val="28"/>
          <w:lang w:val="fr-FR"/>
        </w:rPr>
        <w:t>e</w:t>
      </w:r>
      <w:r>
        <w:rPr>
          <w:rFonts w:asciiTheme="majorBidi" w:hAnsiTheme="majorBidi" w:cstheme="majorBidi"/>
          <w:sz w:val="28"/>
          <w:szCs w:val="28"/>
          <w:lang w:val="fr-FR"/>
        </w:rPr>
        <w:t>mande</w:t>
      </w:r>
      <w:r w:rsidRPr="0020457E">
        <w:rPr>
          <w:rFonts w:asciiTheme="majorBidi" w:hAnsiTheme="majorBidi" w:cstheme="majorBidi"/>
          <w:sz w:val="28"/>
          <w:szCs w:val="28"/>
          <w:lang w:val="fr-FR"/>
        </w:rPr>
        <w:t xml:space="preserve"> qu’une chose, </w:t>
      </w:r>
      <w:r>
        <w:rPr>
          <w:rFonts w:asciiTheme="majorBidi" w:hAnsiTheme="majorBidi" w:cstheme="majorBidi"/>
          <w:sz w:val="28"/>
          <w:szCs w:val="28"/>
          <w:u w:val="single"/>
          <w:lang w:val="fr-FR"/>
        </w:rPr>
        <w:t>qu’el</w:t>
      </w:r>
      <w:r w:rsidRPr="003A709A">
        <w:rPr>
          <w:rFonts w:asciiTheme="majorBidi" w:hAnsiTheme="majorBidi" w:cstheme="majorBidi"/>
          <w:sz w:val="28"/>
          <w:szCs w:val="28"/>
          <w:u w:val="single"/>
          <w:lang w:val="fr-FR"/>
        </w:rPr>
        <w:t>l</w:t>
      </w:r>
      <w:r>
        <w:rPr>
          <w:rFonts w:asciiTheme="majorBidi" w:hAnsiTheme="majorBidi" w:cstheme="majorBidi"/>
          <w:sz w:val="28"/>
          <w:szCs w:val="28"/>
          <w:u w:val="single"/>
          <w:lang w:val="fr-FR"/>
        </w:rPr>
        <w:t>e</w:t>
      </w:r>
      <w:r w:rsidRPr="003A709A">
        <w:rPr>
          <w:rFonts w:asciiTheme="majorBidi" w:hAnsiTheme="majorBidi" w:cstheme="majorBidi"/>
          <w:sz w:val="28"/>
          <w:szCs w:val="28"/>
          <w:u w:val="single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u w:val="single"/>
          <w:lang w:val="fr-FR"/>
        </w:rPr>
        <w:t>g</w:t>
      </w:r>
      <w:r w:rsidRPr="003A709A">
        <w:rPr>
          <w:rFonts w:asciiTheme="majorBidi" w:hAnsiTheme="majorBidi" w:cstheme="majorBidi"/>
          <w:sz w:val="28"/>
          <w:szCs w:val="28"/>
          <w:u w:val="single"/>
          <w:lang w:val="fr-FR"/>
        </w:rPr>
        <w:t>ué</w:t>
      </w:r>
      <w:r>
        <w:rPr>
          <w:rFonts w:asciiTheme="majorBidi" w:hAnsiTheme="majorBidi" w:cstheme="majorBidi"/>
          <w:sz w:val="28"/>
          <w:szCs w:val="28"/>
          <w:u w:val="single"/>
          <w:lang w:val="fr-FR"/>
        </w:rPr>
        <w:t>r</w:t>
      </w:r>
      <w:r w:rsidRPr="003A709A">
        <w:rPr>
          <w:rFonts w:asciiTheme="majorBidi" w:hAnsiTheme="majorBidi" w:cstheme="majorBidi"/>
          <w:sz w:val="28"/>
          <w:szCs w:val="28"/>
          <w:u w:val="single"/>
          <w:lang w:val="fr-FR"/>
        </w:rPr>
        <w:t>isse</w:t>
      </w:r>
      <w:r w:rsidRPr="0020457E"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0C2897" w:rsidRPr="0020457E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- </w:t>
      </w:r>
      <w:r>
        <w:rPr>
          <w:rFonts w:asciiTheme="majorBidi" w:hAnsiTheme="majorBidi" w:cstheme="majorBidi"/>
          <w:sz w:val="28"/>
          <w:szCs w:val="28"/>
          <w:u w:val="single"/>
          <w:lang w:val="fr-FR"/>
        </w:rPr>
        <w:t>Qu’elle g</w:t>
      </w:r>
      <w:r w:rsidRPr="003A709A">
        <w:rPr>
          <w:rFonts w:asciiTheme="majorBidi" w:hAnsiTheme="majorBidi" w:cstheme="majorBidi"/>
          <w:sz w:val="28"/>
          <w:szCs w:val="28"/>
          <w:u w:val="single"/>
          <w:lang w:val="fr-FR"/>
        </w:rPr>
        <w:t>ué</w:t>
      </w:r>
      <w:r>
        <w:rPr>
          <w:rFonts w:asciiTheme="majorBidi" w:hAnsiTheme="majorBidi" w:cstheme="majorBidi"/>
          <w:sz w:val="28"/>
          <w:szCs w:val="28"/>
          <w:u w:val="single"/>
          <w:lang w:val="fr-FR"/>
        </w:rPr>
        <w:t>r</w:t>
      </w:r>
      <w:r w:rsidRPr="003A709A">
        <w:rPr>
          <w:rFonts w:asciiTheme="majorBidi" w:hAnsiTheme="majorBidi" w:cstheme="majorBidi"/>
          <w:sz w:val="28"/>
          <w:szCs w:val="28"/>
          <w:u w:val="single"/>
          <w:lang w:val="fr-FR"/>
        </w:rPr>
        <w:t>isse</w:t>
      </w:r>
      <w:r w:rsidRPr="0020457E">
        <w:rPr>
          <w:rFonts w:asciiTheme="majorBidi" w:hAnsiTheme="majorBidi" w:cstheme="majorBidi"/>
          <w:sz w:val="28"/>
          <w:szCs w:val="28"/>
          <w:lang w:val="fr-FR"/>
        </w:rPr>
        <w:t xml:space="preserve">, voilà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ma demande </w:t>
      </w:r>
      <w:r w:rsidRPr="0020457E">
        <w:rPr>
          <w:rFonts w:asciiTheme="majorBidi" w:hAnsiTheme="majorBidi" w:cstheme="majorBidi"/>
          <w:sz w:val="28"/>
          <w:szCs w:val="28"/>
          <w:lang w:val="fr-FR"/>
        </w:rPr>
        <w:t>le plus cher.</w:t>
      </w:r>
    </w:p>
    <w:p w:rsidR="000C2897" w:rsidRPr="0020457E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6) </w:t>
      </w:r>
      <w:r w:rsidRPr="0020457E">
        <w:rPr>
          <w:rFonts w:asciiTheme="majorBidi" w:hAnsiTheme="majorBidi" w:cstheme="majorBidi"/>
          <w:sz w:val="28"/>
          <w:szCs w:val="28"/>
          <w:lang w:val="fr-FR"/>
        </w:rPr>
        <w:t>Complément du nom</w:t>
      </w:r>
      <w:r>
        <w:rPr>
          <w:rFonts w:asciiTheme="majorBidi" w:hAnsiTheme="majorBidi" w:cstheme="majorBidi"/>
          <w:sz w:val="28"/>
          <w:szCs w:val="28"/>
          <w:lang w:val="fr-FR"/>
        </w:rPr>
        <w:t> : il appelé aussi</w:t>
      </w:r>
      <w:r w:rsidRPr="0020457E">
        <w:rPr>
          <w:rFonts w:asciiTheme="majorBidi" w:hAnsiTheme="majorBidi" w:cstheme="majorBidi"/>
          <w:sz w:val="28"/>
          <w:szCs w:val="28"/>
          <w:lang w:val="fr-FR"/>
        </w:rPr>
        <w:t xml:space="preserve"> complément déterminatif du nom</w:t>
      </w:r>
    </w:p>
    <w:p w:rsidR="000C2897" w:rsidRPr="0020457E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- </w:t>
      </w:r>
      <w:r w:rsidRPr="0020457E">
        <w:rPr>
          <w:rFonts w:asciiTheme="majorBidi" w:hAnsiTheme="majorBidi" w:cstheme="majorBidi"/>
          <w:sz w:val="28"/>
          <w:szCs w:val="28"/>
          <w:lang w:val="fr-FR"/>
        </w:rPr>
        <w:t>Je formule le souhait qu’il réussisse.</w:t>
      </w:r>
    </w:p>
    <w:p w:rsidR="000C2897" w:rsidRPr="0020457E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4F011" wp14:editId="203A9FD5">
                <wp:simplePos x="0" y="0"/>
                <wp:positionH relativeFrom="column">
                  <wp:posOffset>1235122</wp:posOffset>
                </wp:positionH>
                <wp:positionV relativeFrom="paragraph">
                  <wp:posOffset>10738</wp:posOffset>
                </wp:positionV>
                <wp:extent cx="170597" cy="81887"/>
                <wp:effectExtent l="0" t="0" r="58420" b="71120"/>
                <wp:wrapNone/>
                <wp:docPr id="11" name="Connecteur en ar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597" cy="81887"/>
                        </a:xfrm>
                        <a:prstGeom prst="curved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38CE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11" o:spid="_x0000_s1026" type="#_x0000_t38" style="position:absolute;margin-left:97.25pt;margin-top:.85pt;width:13.45pt;height: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" adj="10800" strokecolor="#5b9bd5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                         </w:t>
      </w: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nom</w:t>
      </w:r>
      <w:proofErr w:type="gramEnd"/>
    </w:p>
    <w:p w:rsidR="000C2897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- </w:t>
      </w:r>
      <w:r w:rsidRPr="0020457E">
        <w:rPr>
          <w:rFonts w:asciiTheme="majorBidi" w:hAnsiTheme="majorBidi" w:cstheme="majorBidi"/>
          <w:sz w:val="28"/>
          <w:szCs w:val="28"/>
          <w:lang w:val="fr-FR"/>
        </w:rPr>
        <w:t xml:space="preserve">La certitude de </w:t>
      </w:r>
      <w:r w:rsidRPr="00AC7EEA">
        <w:rPr>
          <w:rFonts w:asciiTheme="majorBidi" w:hAnsiTheme="majorBidi" w:cstheme="majorBidi"/>
          <w:sz w:val="28"/>
          <w:szCs w:val="28"/>
          <w:u w:val="single"/>
          <w:lang w:val="fr-FR"/>
        </w:rPr>
        <w:t>l’arrivée des pluies</w:t>
      </w:r>
      <w:r w:rsidRPr="0020457E">
        <w:rPr>
          <w:rFonts w:asciiTheme="majorBidi" w:hAnsiTheme="majorBidi" w:cstheme="majorBidi"/>
          <w:sz w:val="28"/>
          <w:szCs w:val="28"/>
          <w:lang w:val="fr-FR"/>
        </w:rPr>
        <w:t xml:space="preserve"> réjouit les cultivateurs → </w:t>
      </w:r>
      <w:r>
        <w:rPr>
          <w:rFonts w:asciiTheme="majorBidi" w:hAnsiTheme="majorBidi" w:cstheme="majorBidi"/>
          <w:sz w:val="28"/>
          <w:szCs w:val="28"/>
          <w:lang w:val="fr-FR"/>
        </w:rPr>
        <w:t>(P1)</w:t>
      </w:r>
    </w:p>
    <w:p w:rsidR="000C2897" w:rsidRPr="0020457E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- </w:t>
      </w:r>
      <w:r w:rsidRPr="0020457E">
        <w:rPr>
          <w:rFonts w:asciiTheme="majorBidi" w:hAnsiTheme="majorBidi" w:cstheme="majorBidi"/>
          <w:sz w:val="28"/>
          <w:szCs w:val="28"/>
          <w:lang w:val="fr-FR"/>
        </w:rPr>
        <w:t xml:space="preserve">La certitude </w:t>
      </w:r>
      <w:r w:rsidRPr="00AC7EEA">
        <w:rPr>
          <w:rFonts w:asciiTheme="majorBidi" w:hAnsiTheme="majorBidi" w:cstheme="majorBidi"/>
          <w:sz w:val="28"/>
          <w:szCs w:val="28"/>
          <w:u w:val="single"/>
          <w:lang w:val="fr-FR"/>
        </w:rPr>
        <w:t>que les pluies arrivent</w:t>
      </w:r>
      <w:r w:rsidRPr="0020457E">
        <w:rPr>
          <w:rFonts w:asciiTheme="majorBidi" w:hAnsiTheme="majorBidi" w:cstheme="majorBidi"/>
          <w:sz w:val="28"/>
          <w:szCs w:val="28"/>
          <w:lang w:val="fr-FR"/>
        </w:rPr>
        <w:t xml:space="preserve"> réjouit les cultivateurs</w:t>
      </w:r>
      <w:r w:rsidRPr="00AC7EEA">
        <w:rPr>
          <w:rFonts w:asciiTheme="majorBidi" w:hAnsiTheme="majorBidi" w:cstheme="majorBidi"/>
          <w:sz w:val="28"/>
          <w:szCs w:val="28"/>
          <w:lang w:val="fr-FR"/>
        </w:rPr>
        <w:t xml:space="preserve">→ </w:t>
      </w:r>
      <w:r w:rsidRPr="0020457E">
        <w:rPr>
          <w:rFonts w:asciiTheme="majorBidi" w:hAnsiTheme="majorBidi" w:cstheme="majorBidi"/>
          <w:sz w:val="28"/>
          <w:szCs w:val="28"/>
          <w:lang w:val="fr-FR"/>
        </w:rPr>
        <w:t xml:space="preserve">(P2)  </w:t>
      </w:r>
    </w:p>
    <w:p w:rsidR="000C2897" w:rsidRPr="0020457E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Vous constatez que :</w:t>
      </w:r>
    </w:p>
    <w:p w:rsidR="000C2897" w:rsidRPr="0020457E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20457E">
        <w:rPr>
          <w:rFonts w:asciiTheme="majorBidi" w:hAnsiTheme="majorBidi" w:cstheme="majorBidi"/>
          <w:sz w:val="28"/>
          <w:szCs w:val="28"/>
          <w:lang w:val="fr-FR"/>
        </w:rPr>
        <w:t>Le SN complément du nom « de l’arrivée de pluies » est remplacé dans P1 par la subordonnée complétive que les pluies arrivent.</w:t>
      </w:r>
    </w:p>
    <w:p w:rsidR="000C2897" w:rsidRPr="0020457E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20457E">
        <w:rPr>
          <w:rFonts w:asciiTheme="majorBidi" w:hAnsiTheme="majorBidi" w:cstheme="majorBidi"/>
          <w:sz w:val="28"/>
          <w:szCs w:val="28"/>
          <w:lang w:val="fr-FR"/>
        </w:rPr>
        <w:lastRenderedPageBreak/>
        <w:t>Comme le SN, la complétive est ici une expansion du nom « la certitude ».</w:t>
      </w:r>
    </w:p>
    <w:p w:rsidR="000C2897" w:rsidRPr="0020457E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7</w:t>
      </w:r>
      <w:r w:rsidRPr="0020457E">
        <w:rPr>
          <w:rFonts w:asciiTheme="majorBidi" w:hAnsiTheme="majorBidi" w:cstheme="majorBidi"/>
          <w:sz w:val="28"/>
          <w:szCs w:val="28"/>
          <w:lang w:val="fr-FR"/>
        </w:rPr>
        <w:t xml:space="preserve">) </w:t>
      </w:r>
      <w:proofErr w:type="gramStart"/>
      <w:r w:rsidRPr="0020457E">
        <w:rPr>
          <w:rFonts w:asciiTheme="majorBidi" w:hAnsiTheme="majorBidi" w:cstheme="majorBidi"/>
          <w:sz w:val="28"/>
          <w:szCs w:val="28"/>
          <w:lang w:val="fr-FR"/>
        </w:rPr>
        <w:t>Complément  de</w:t>
      </w:r>
      <w:proofErr w:type="gramEnd"/>
      <w:r w:rsidRPr="0020457E">
        <w:rPr>
          <w:rFonts w:asciiTheme="majorBidi" w:hAnsiTheme="majorBidi" w:cstheme="majorBidi"/>
          <w:sz w:val="28"/>
          <w:szCs w:val="28"/>
          <w:lang w:val="fr-FR"/>
        </w:rPr>
        <w:t xml:space="preserve"> l’adjectif </w:t>
      </w:r>
    </w:p>
    <w:p w:rsidR="000C2897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127856" wp14:editId="539F396F">
                <wp:simplePos x="0" y="0"/>
                <wp:positionH relativeFrom="column">
                  <wp:posOffset>2927445</wp:posOffset>
                </wp:positionH>
                <wp:positionV relativeFrom="paragraph">
                  <wp:posOffset>172815</wp:posOffset>
                </wp:positionV>
                <wp:extent cx="197892" cy="177421"/>
                <wp:effectExtent l="0" t="0" r="50165" b="51435"/>
                <wp:wrapNone/>
                <wp:docPr id="12" name="Connecteur en ar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892" cy="177421"/>
                        </a:xfrm>
                        <a:prstGeom prst="curvedConnector3">
                          <a:avLst>
                            <a:gd name="adj1" fmla="val 59702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B6D24" id="Connecteur en arc 12" o:spid="_x0000_s1026" type="#_x0000_t38" style="position:absolute;margin-left:230.5pt;margin-top:13.6pt;width:15.6pt;height:1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" adj="12896" strokecolor="#5b9bd5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- </w:t>
      </w:r>
      <w:r w:rsidRPr="0020457E">
        <w:rPr>
          <w:rFonts w:asciiTheme="majorBidi" w:hAnsiTheme="majorBidi" w:cstheme="majorBidi"/>
          <w:sz w:val="28"/>
          <w:szCs w:val="28"/>
          <w:lang w:val="fr-FR"/>
        </w:rPr>
        <w:t>Je suis fière de ta confiance.→ je suis fière que tu me fasses confiance.</w:t>
      </w:r>
    </w:p>
    <w:p w:rsidR="000C2897" w:rsidRDefault="000C2897" w:rsidP="000C2897">
      <w:pPr>
        <w:tabs>
          <w:tab w:val="left" w:pos="5019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adjectif</w:t>
      </w:r>
      <w:proofErr w:type="gramEnd"/>
    </w:p>
    <w:p w:rsidR="000C2897" w:rsidRPr="0020457E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20457E">
        <w:rPr>
          <w:rFonts w:asciiTheme="majorBidi" w:hAnsiTheme="majorBidi" w:cstheme="majorBidi"/>
          <w:sz w:val="28"/>
          <w:szCs w:val="28"/>
          <w:lang w:val="fr-FR"/>
        </w:rPr>
        <w:t>Que tu me fasses confiance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est </w:t>
      </w:r>
      <w:r w:rsidRPr="0020457E">
        <w:rPr>
          <w:rFonts w:asciiTheme="majorBidi" w:hAnsiTheme="majorBidi" w:cstheme="majorBidi"/>
          <w:sz w:val="28"/>
          <w:szCs w:val="28"/>
          <w:lang w:val="fr-FR"/>
        </w:rPr>
        <w:t>de complément de l’adjectif.</w:t>
      </w:r>
    </w:p>
    <w:p w:rsidR="000C2897" w:rsidRPr="0020457E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8) </w:t>
      </w:r>
      <w:r w:rsidRPr="0020457E">
        <w:rPr>
          <w:rFonts w:asciiTheme="majorBidi" w:hAnsiTheme="majorBidi" w:cstheme="majorBidi"/>
          <w:sz w:val="28"/>
          <w:szCs w:val="28"/>
          <w:lang w:val="fr-FR"/>
        </w:rPr>
        <w:t>Complément de l’adverbe</w:t>
      </w:r>
    </w:p>
    <w:p w:rsidR="000C2897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20457E">
        <w:rPr>
          <w:rFonts w:asciiTheme="majorBidi" w:hAnsiTheme="majorBidi" w:cstheme="majorBidi"/>
          <w:sz w:val="28"/>
          <w:szCs w:val="28"/>
          <w:lang w:val="fr-FR"/>
        </w:rPr>
        <w:t>Vivement que tu finisses tes révisions !</w:t>
      </w:r>
    </w:p>
    <w:p w:rsidR="000C2897" w:rsidRPr="0020457E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6B2806" wp14:editId="0FEB39B6">
                <wp:simplePos x="0" y="0"/>
                <wp:positionH relativeFrom="column">
                  <wp:posOffset>361666</wp:posOffset>
                </wp:positionH>
                <wp:positionV relativeFrom="paragraph">
                  <wp:posOffset>17098</wp:posOffset>
                </wp:positionV>
                <wp:extent cx="122830" cy="122829"/>
                <wp:effectExtent l="0" t="0" r="48895" b="48895"/>
                <wp:wrapNone/>
                <wp:docPr id="13" name="Connecteur en ar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30" cy="122829"/>
                        </a:xfrm>
                        <a:prstGeom prst="curved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46861" id="Connecteur en arc 13" o:spid="_x0000_s1026" type="#_x0000_t38" style="position:absolute;margin-left:28.5pt;margin-top:1.35pt;width:9.65pt;height: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" adj="10800" strokecolor="#5b9bd5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         </w:t>
      </w: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adverbe</w:t>
      </w:r>
      <w:proofErr w:type="gramEnd"/>
    </w:p>
    <w:p w:rsidR="000C2897" w:rsidRPr="0020457E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p w:rsidR="000C2897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4702EF">
        <w:rPr>
          <w:rFonts w:asciiTheme="majorBidi" w:hAnsiTheme="majorBidi" w:cstheme="majorBidi"/>
          <w:b/>
          <w:bCs/>
          <w:sz w:val="28"/>
          <w:szCs w:val="28"/>
          <w:lang w:val="fr-FR"/>
        </w:rPr>
        <w:t>Exercices</w:t>
      </w:r>
      <w:r>
        <w:rPr>
          <w:rFonts w:asciiTheme="majorBidi" w:hAnsiTheme="majorBidi" w:cstheme="majorBidi"/>
          <w:sz w:val="28"/>
          <w:szCs w:val="28"/>
          <w:lang w:val="fr-FR"/>
        </w:rPr>
        <w:t> :</w:t>
      </w:r>
    </w:p>
    <w:p w:rsidR="000C2897" w:rsidRPr="0072034D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A)Soulign</w:t>
      </w:r>
      <w:r w:rsidRPr="0072034D">
        <w:rPr>
          <w:rFonts w:asciiTheme="majorBidi" w:hAnsiTheme="majorBidi" w:cstheme="majorBidi"/>
          <w:sz w:val="28"/>
          <w:szCs w:val="28"/>
          <w:lang w:val="fr-FR"/>
        </w:rPr>
        <w:t>ez</w:t>
      </w:r>
      <w:proofErr w:type="gramEnd"/>
      <w:r w:rsidRPr="0072034D">
        <w:rPr>
          <w:rFonts w:asciiTheme="majorBidi" w:hAnsiTheme="majorBidi" w:cstheme="majorBidi"/>
          <w:sz w:val="28"/>
          <w:szCs w:val="28"/>
          <w:lang w:val="fr-FR"/>
        </w:rPr>
        <w:t xml:space="preserve"> les propositions subordonnées complétives.</w:t>
      </w:r>
    </w:p>
    <w:p w:rsidR="000C2897" w:rsidRPr="0072034D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72034D">
        <w:rPr>
          <w:rFonts w:asciiTheme="majorBidi" w:hAnsiTheme="majorBidi" w:cstheme="majorBidi"/>
          <w:sz w:val="28"/>
          <w:szCs w:val="28"/>
          <w:lang w:val="fr-FR"/>
        </w:rPr>
        <w:t>1. Je veux que tu vien</w:t>
      </w:r>
      <w:r>
        <w:rPr>
          <w:rFonts w:asciiTheme="majorBidi" w:hAnsiTheme="majorBidi" w:cstheme="majorBidi"/>
          <w:sz w:val="28"/>
          <w:szCs w:val="28"/>
          <w:lang w:val="fr-FR"/>
        </w:rPr>
        <w:t>nes au théâtre avec moi ce soir.</w:t>
      </w:r>
    </w:p>
    <w:p w:rsidR="000C2897" w:rsidRPr="0072034D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2. Ma mère </w:t>
      </w:r>
      <w:r w:rsidRPr="0072034D">
        <w:rPr>
          <w:rFonts w:asciiTheme="majorBidi" w:hAnsiTheme="majorBidi" w:cstheme="majorBidi"/>
          <w:sz w:val="28"/>
          <w:szCs w:val="28"/>
          <w:lang w:val="fr-FR"/>
        </w:rPr>
        <w:t>souhaite que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Akram</w:t>
      </w:r>
      <w:r w:rsidRPr="0072034D">
        <w:rPr>
          <w:rFonts w:asciiTheme="majorBidi" w:hAnsiTheme="majorBidi" w:cstheme="majorBidi"/>
          <w:sz w:val="28"/>
          <w:szCs w:val="28"/>
          <w:lang w:val="fr-FR"/>
        </w:rPr>
        <w:t>, mon petit frère, fasse ses devoirs</w:t>
      </w:r>
      <w:r>
        <w:rPr>
          <w:rFonts w:asciiTheme="majorBidi" w:hAnsiTheme="majorBidi" w:cstheme="majorBidi"/>
          <w:sz w:val="28"/>
          <w:szCs w:val="28"/>
          <w:lang w:val="fr-FR"/>
        </w:rPr>
        <w:t>, sans trop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lang w:val="fr-FR" w:bidi="ar-DZ"/>
        </w:rPr>
        <w:t>procrastiner</w:t>
      </w:r>
      <w:r w:rsidRPr="0072034D"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0C2897" w:rsidRPr="0072034D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72034D">
        <w:rPr>
          <w:rFonts w:asciiTheme="majorBidi" w:hAnsiTheme="majorBidi" w:cstheme="majorBidi"/>
          <w:sz w:val="28"/>
          <w:szCs w:val="28"/>
          <w:lang w:val="fr-FR"/>
        </w:rPr>
        <w:t>3. Quand tu es fâché, tu crois que tout le monde t’en veut.</w:t>
      </w:r>
    </w:p>
    <w:p w:rsidR="000C2897" w:rsidRPr="0072034D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72034D">
        <w:rPr>
          <w:rFonts w:asciiTheme="majorBidi" w:hAnsiTheme="majorBidi" w:cstheme="majorBidi"/>
          <w:sz w:val="28"/>
          <w:szCs w:val="28"/>
          <w:lang w:val="fr-FR"/>
        </w:rPr>
        <w:t xml:space="preserve">4.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Elle </w:t>
      </w:r>
      <w:r w:rsidRPr="0072034D">
        <w:rPr>
          <w:rFonts w:asciiTheme="majorBidi" w:hAnsiTheme="majorBidi" w:cstheme="majorBidi"/>
          <w:sz w:val="28"/>
          <w:szCs w:val="28"/>
          <w:lang w:val="fr-FR"/>
        </w:rPr>
        <w:t xml:space="preserve">regrette que les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étudiants </w:t>
      </w:r>
      <w:r w:rsidRPr="0072034D">
        <w:rPr>
          <w:rFonts w:asciiTheme="majorBidi" w:hAnsiTheme="majorBidi" w:cstheme="majorBidi"/>
          <w:sz w:val="28"/>
          <w:szCs w:val="28"/>
          <w:lang w:val="fr-FR"/>
        </w:rPr>
        <w:t xml:space="preserve">qu’elle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enseigne </w:t>
      </w:r>
      <w:r w:rsidRPr="0072034D">
        <w:rPr>
          <w:rFonts w:asciiTheme="majorBidi" w:hAnsiTheme="majorBidi" w:cstheme="majorBidi"/>
          <w:sz w:val="28"/>
          <w:szCs w:val="28"/>
          <w:lang w:val="fr-FR"/>
        </w:rPr>
        <w:t>ne soient pas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sérieux !</w:t>
      </w:r>
    </w:p>
    <w:p w:rsidR="000C2897" w:rsidRDefault="000C2897" w:rsidP="000C28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5. Veux-tu que je t’aid</w:t>
      </w:r>
      <w:r w:rsidRPr="0072034D">
        <w:rPr>
          <w:rFonts w:asciiTheme="majorBidi" w:hAnsiTheme="majorBidi" w:cstheme="majorBidi"/>
          <w:sz w:val="28"/>
          <w:szCs w:val="28"/>
          <w:lang w:val="fr-FR"/>
        </w:rPr>
        <w:t xml:space="preserve">e si tu es </w:t>
      </w:r>
      <w:r>
        <w:rPr>
          <w:rFonts w:asciiTheme="majorBidi" w:hAnsiTheme="majorBidi" w:cstheme="majorBidi"/>
          <w:sz w:val="28"/>
          <w:szCs w:val="28"/>
          <w:lang w:val="fr-FR"/>
        </w:rPr>
        <w:t>fatiguée</w:t>
      </w:r>
      <w:r w:rsidRPr="0072034D">
        <w:rPr>
          <w:rFonts w:asciiTheme="majorBidi" w:hAnsiTheme="majorBidi" w:cstheme="majorBidi"/>
          <w:sz w:val="28"/>
          <w:szCs w:val="28"/>
          <w:lang w:val="fr-FR"/>
        </w:rPr>
        <w:t> ?</w:t>
      </w:r>
    </w:p>
    <w:p w:rsidR="000C2897" w:rsidRPr="002E2B29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B)Sépar</w:t>
      </w:r>
      <w:r w:rsidRPr="002E2B29">
        <w:rPr>
          <w:rFonts w:asciiTheme="majorBidi" w:hAnsiTheme="majorBidi" w:cstheme="majorBidi"/>
          <w:sz w:val="28"/>
          <w:szCs w:val="28"/>
          <w:lang w:val="fr-FR"/>
        </w:rPr>
        <w:t>ez</w:t>
      </w:r>
      <w:proofErr w:type="gramEnd"/>
      <w:r w:rsidRPr="002E2B29">
        <w:rPr>
          <w:rFonts w:asciiTheme="majorBidi" w:hAnsiTheme="majorBidi" w:cstheme="majorBidi"/>
          <w:sz w:val="28"/>
          <w:szCs w:val="28"/>
          <w:lang w:val="fr-FR"/>
        </w:rPr>
        <w:t xml:space="preserve"> la proposition subordonnée relative </w:t>
      </w:r>
      <w:r>
        <w:rPr>
          <w:rFonts w:asciiTheme="majorBidi" w:hAnsiTheme="majorBidi" w:cstheme="majorBidi"/>
          <w:sz w:val="28"/>
          <w:szCs w:val="28"/>
          <w:lang w:val="fr-FR"/>
        </w:rPr>
        <w:t>de la</w:t>
      </w:r>
      <w:r w:rsidRPr="00653E6D">
        <w:rPr>
          <w:lang w:val="fr-FR"/>
        </w:rPr>
        <w:t xml:space="preserve"> </w:t>
      </w:r>
      <w:r w:rsidRPr="00653E6D">
        <w:rPr>
          <w:rFonts w:asciiTheme="majorBidi" w:hAnsiTheme="majorBidi" w:cstheme="majorBidi"/>
          <w:sz w:val="28"/>
          <w:szCs w:val="28"/>
          <w:lang w:val="fr-FR"/>
        </w:rPr>
        <w:t>proposition subordonnée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complétive ?</w:t>
      </w:r>
    </w:p>
    <w:p w:rsidR="000C2897" w:rsidRPr="002E2B29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2E2B29">
        <w:rPr>
          <w:rFonts w:asciiTheme="majorBidi" w:hAnsiTheme="majorBidi" w:cstheme="majorBidi"/>
          <w:sz w:val="28"/>
          <w:szCs w:val="28"/>
          <w:lang w:val="fr-FR"/>
        </w:rPr>
        <w:t>1. Il se réjouit que tous le comprennent.</w:t>
      </w:r>
    </w:p>
    <w:p w:rsidR="000C2897" w:rsidRPr="002E2B29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2E2B29">
        <w:rPr>
          <w:rFonts w:asciiTheme="majorBidi" w:hAnsiTheme="majorBidi" w:cstheme="majorBidi"/>
          <w:sz w:val="28"/>
          <w:szCs w:val="28"/>
          <w:lang w:val="fr-FR"/>
        </w:rPr>
        <w:t>2. Maman veut que tu viennes ici tout de suite.</w:t>
      </w:r>
    </w:p>
    <w:p w:rsidR="000C2897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2E2B29">
        <w:rPr>
          <w:rFonts w:asciiTheme="majorBidi" w:hAnsiTheme="majorBidi" w:cstheme="majorBidi"/>
          <w:sz w:val="28"/>
          <w:szCs w:val="28"/>
          <w:lang w:val="fr-FR"/>
        </w:rPr>
        <w:t>3. Ma petite sœur voudrait une peluche qu’elle a vue dans une boutique</w:t>
      </w:r>
      <w:r>
        <w:rPr>
          <w:rFonts w:asciiTheme="majorBidi" w:hAnsiTheme="majorBidi" w:cstheme="majorBidi"/>
          <w:sz w:val="28"/>
          <w:szCs w:val="28"/>
          <w:lang w:val="fr-FR"/>
        </w:rPr>
        <w:t>.</w:t>
      </w:r>
      <w:r w:rsidRPr="002E2B29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0C2897" w:rsidRPr="002E2B29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344980">
        <w:rPr>
          <w:rFonts w:asciiTheme="majorBidi" w:hAnsiTheme="majorBidi" w:cstheme="majorBidi"/>
          <w:sz w:val="28"/>
          <w:szCs w:val="28"/>
          <w:lang w:val="fr-FR"/>
        </w:rPr>
        <w:t xml:space="preserve">4.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Karim est </w:t>
      </w:r>
      <w:r w:rsidRPr="002E2B29">
        <w:rPr>
          <w:rFonts w:asciiTheme="majorBidi" w:hAnsiTheme="majorBidi" w:cstheme="majorBidi"/>
          <w:sz w:val="28"/>
          <w:szCs w:val="28"/>
          <w:lang w:val="fr-FR"/>
        </w:rPr>
        <w:t>enchanté du projet que tu lui as proposé.</w:t>
      </w:r>
    </w:p>
    <w:p w:rsidR="000C2897" w:rsidRDefault="000C2897" w:rsidP="000C28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2E2B29">
        <w:rPr>
          <w:rFonts w:asciiTheme="majorBidi" w:hAnsiTheme="majorBidi" w:cstheme="majorBidi"/>
          <w:sz w:val="28"/>
          <w:szCs w:val="28"/>
          <w:lang w:val="fr-FR"/>
        </w:rPr>
        <w:t xml:space="preserve">5. </w:t>
      </w:r>
      <w:r>
        <w:rPr>
          <w:rFonts w:asciiTheme="majorBidi" w:hAnsiTheme="majorBidi" w:cstheme="majorBidi"/>
          <w:sz w:val="28"/>
          <w:szCs w:val="28"/>
          <w:lang w:val="fr-FR"/>
        </w:rPr>
        <w:t>Ma sœur demand</w:t>
      </w:r>
      <w:r w:rsidRPr="002E2B29">
        <w:rPr>
          <w:rFonts w:asciiTheme="majorBidi" w:hAnsiTheme="majorBidi" w:cstheme="majorBidi"/>
          <w:sz w:val="28"/>
          <w:szCs w:val="28"/>
          <w:lang w:val="fr-FR"/>
        </w:rPr>
        <w:t xml:space="preserve">e que je lui fasse un cadeau </w:t>
      </w:r>
      <w:r>
        <w:rPr>
          <w:rFonts w:asciiTheme="majorBidi" w:hAnsiTheme="majorBidi" w:cstheme="majorBidi"/>
          <w:sz w:val="28"/>
          <w:szCs w:val="28"/>
          <w:lang w:val="fr-FR"/>
        </w:rPr>
        <w:t>spécia</w:t>
      </w:r>
      <w:r w:rsidRPr="002E2B29">
        <w:rPr>
          <w:rFonts w:asciiTheme="majorBidi" w:hAnsiTheme="majorBidi" w:cstheme="majorBidi"/>
          <w:sz w:val="28"/>
          <w:szCs w:val="28"/>
          <w:lang w:val="fr-FR"/>
        </w:rPr>
        <w:t>l pour son anniversaire</w:t>
      </w:r>
    </w:p>
    <w:p w:rsidR="000C2897" w:rsidRPr="00EF4883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C) I</w:t>
      </w:r>
      <w:r w:rsidRPr="00EF4883">
        <w:rPr>
          <w:rFonts w:asciiTheme="majorBidi" w:hAnsiTheme="majorBidi" w:cstheme="majorBidi"/>
          <w:sz w:val="28"/>
          <w:szCs w:val="28"/>
          <w:lang w:val="fr-FR"/>
        </w:rPr>
        <w:t>dentifiez la fonction de chaque proposition subordonnée complétive.</w:t>
      </w:r>
    </w:p>
    <w:p w:rsidR="000C2897" w:rsidRPr="00EF4883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EF4883">
        <w:rPr>
          <w:rFonts w:asciiTheme="majorBidi" w:hAnsiTheme="majorBidi" w:cstheme="majorBidi"/>
          <w:sz w:val="28"/>
          <w:szCs w:val="28"/>
          <w:lang w:val="fr-FR"/>
        </w:rPr>
        <w:t xml:space="preserve">1.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Lamia </w:t>
      </w:r>
      <w:r w:rsidRPr="00EF4883">
        <w:rPr>
          <w:rFonts w:asciiTheme="majorBidi" w:hAnsiTheme="majorBidi" w:cstheme="majorBidi"/>
          <w:sz w:val="28"/>
          <w:szCs w:val="28"/>
          <w:lang w:val="fr-FR"/>
        </w:rPr>
        <w:t xml:space="preserve">veut que </w:t>
      </w:r>
      <w:r>
        <w:rPr>
          <w:rFonts w:asciiTheme="majorBidi" w:hAnsiTheme="majorBidi" w:cstheme="majorBidi"/>
          <w:sz w:val="28"/>
          <w:szCs w:val="28"/>
          <w:lang w:val="fr-FR"/>
        </w:rPr>
        <w:t>j’</w:t>
      </w:r>
      <w:r w:rsidRPr="00EF4883">
        <w:rPr>
          <w:rFonts w:asciiTheme="majorBidi" w:hAnsiTheme="majorBidi" w:cstheme="majorBidi"/>
          <w:sz w:val="28"/>
          <w:szCs w:val="28"/>
          <w:lang w:val="fr-FR"/>
        </w:rPr>
        <w:t>écrive une lettre d</w:t>
      </w:r>
      <w:r>
        <w:rPr>
          <w:rFonts w:asciiTheme="majorBidi" w:hAnsiTheme="majorBidi" w:cstheme="majorBidi"/>
          <w:sz w:val="28"/>
          <w:szCs w:val="28"/>
          <w:lang w:val="fr-FR"/>
        </w:rPr>
        <w:t>e félicitation</w:t>
      </w:r>
      <w:r w:rsidRPr="00EF4883">
        <w:rPr>
          <w:rFonts w:asciiTheme="majorBidi" w:hAnsiTheme="majorBidi" w:cstheme="majorBidi"/>
          <w:sz w:val="28"/>
          <w:szCs w:val="28"/>
          <w:lang w:val="fr-FR"/>
        </w:rPr>
        <w:t xml:space="preserve"> en son nom à Ro</w:t>
      </w:r>
      <w:r>
        <w:rPr>
          <w:rFonts w:asciiTheme="majorBidi" w:hAnsiTheme="majorBidi" w:cstheme="majorBidi"/>
          <w:sz w:val="28"/>
          <w:szCs w:val="28"/>
          <w:lang w:val="fr-FR"/>
        </w:rPr>
        <w:t>m</w:t>
      </w:r>
      <w:r w:rsidRPr="00EF4883">
        <w:rPr>
          <w:rFonts w:asciiTheme="majorBidi" w:hAnsiTheme="majorBidi" w:cstheme="majorBidi"/>
          <w:sz w:val="28"/>
          <w:szCs w:val="28"/>
          <w:lang w:val="fr-FR"/>
        </w:rPr>
        <w:t>ane.</w:t>
      </w:r>
    </w:p>
    <w:p w:rsidR="000C2897" w:rsidRPr="00EF4883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2. El</w:t>
      </w:r>
      <w:r w:rsidRPr="00EF4883">
        <w:rPr>
          <w:rFonts w:asciiTheme="majorBidi" w:hAnsiTheme="majorBidi" w:cstheme="majorBidi"/>
          <w:sz w:val="28"/>
          <w:szCs w:val="28"/>
          <w:lang w:val="fr-FR"/>
        </w:rPr>
        <w:t>l</w:t>
      </w:r>
      <w:r>
        <w:rPr>
          <w:rFonts w:asciiTheme="majorBidi" w:hAnsiTheme="majorBidi" w:cstheme="majorBidi"/>
          <w:sz w:val="28"/>
          <w:szCs w:val="28"/>
          <w:lang w:val="fr-FR"/>
        </w:rPr>
        <w:t>e</w:t>
      </w:r>
      <w:r w:rsidRPr="00EF4883">
        <w:rPr>
          <w:rFonts w:asciiTheme="majorBidi" w:hAnsiTheme="majorBidi" w:cstheme="majorBidi"/>
          <w:sz w:val="28"/>
          <w:szCs w:val="28"/>
          <w:lang w:val="fr-FR"/>
        </w:rPr>
        <w:t xml:space="preserve"> souhaite aussi que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je </w:t>
      </w:r>
      <w:r w:rsidRPr="00EF4883">
        <w:rPr>
          <w:rFonts w:asciiTheme="majorBidi" w:hAnsiTheme="majorBidi" w:cstheme="majorBidi"/>
          <w:sz w:val="28"/>
          <w:szCs w:val="28"/>
          <w:lang w:val="fr-FR"/>
        </w:rPr>
        <w:t>parle à sa place.</w:t>
      </w:r>
    </w:p>
    <w:p w:rsidR="000C2897" w:rsidRPr="00EF4883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3. Le professeur</w:t>
      </w:r>
      <w:r w:rsidRPr="00EF4883">
        <w:rPr>
          <w:rFonts w:asciiTheme="majorBidi" w:hAnsiTheme="majorBidi" w:cstheme="majorBidi"/>
          <w:sz w:val="28"/>
          <w:szCs w:val="28"/>
          <w:lang w:val="fr-FR"/>
        </w:rPr>
        <w:t xml:space="preserve"> croit que C</w:t>
      </w:r>
      <w:r>
        <w:rPr>
          <w:rFonts w:asciiTheme="majorBidi" w:hAnsiTheme="majorBidi" w:cstheme="majorBidi"/>
          <w:sz w:val="28"/>
          <w:szCs w:val="28"/>
          <w:lang w:val="fr-FR"/>
        </w:rPr>
        <w:t>haïma</w:t>
      </w:r>
      <w:r w:rsidRPr="00EF4883">
        <w:rPr>
          <w:rFonts w:asciiTheme="majorBidi" w:hAnsiTheme="majorBidi" w:cstheme="majorBidi"/>
          <w:sz w:val="28"/>
          <w:szCs w:val="28"/>
          <w:lang w:val="fr-FR"/>
        </w:rPr>
        <w:t xml:space="preserve"> s’exprime bien</w:t>
      </w:r>
      <w:r>
        <w:rPr>
          <w:rFonts w:asciiTheme="majorBidi" w:hAnsiTheme="majorBidi" w:cstheme="majorBidi"/>
          <w:sz w:val="28"/>
          <w:szCs w:val="28"/>
          <w:lang w:val="fr-FR"/>
        </w:rPr>
        <w:t>, en français</w:t>
      </w:r>
      <w:r w:rsidRPr="00EF4883"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0C2897" w:rsidRPr="00EF4883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EF4883">
        <w:rPr>
          <w:rFonts w:asciiTheme="majorBidi" w:hAnsiTheme="majorBidi" w:cstheme="majorBidi"/>
          <w:sz w:val="28"/>
          <w:szCs w:val="28"/>
          <w:lang w:val="fr-FR"/>
        </w:rPr>
        <w:t xml:space="preserve">4. La vérité est que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je </w:t>
      </w:r>
      <w:r w:rsidRPr="00EF4883">
        <w:rPr>
          <w:rFonts w:asciiTheme="majorBidi" w:hAnsiTheme="majorBidi" w:cstheme="majorBidi"/>
          <w:sz w:val="28"/>
          <w:szCs w:val="28"/>
          <w:lang w:val="fr-FR"/>
        </w:rPr>
        <w:t>parle à sa place.</w:t>
      </w:r>
    </w:p>
    <w:p w:rsidR="000C2897" w:rsidRPr="00EF4883" w:rsidRDefault="000C2897" w:rsidP="000C289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EF4883">
        <w:rPr>
          <w:rFonts w:asciiTheme="majorBidi" w:hAnsiTheme="majorBidi" w:cstheme="majorBidi"/>
          <w:sz w:val="28"/>
          <w:szCs w:val="28"/>
          <w:lang w:val="fr-FR"/>
        </w:rPr>
        <w:t xml:space="preserve">5.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Ma sœur </w:t>
      </w:r>
      <w:r w:rsidRPr="00EF4883">
        <w:rPr>
          <w:rFonts w:asciiTheme="majorBidi" w:hAnsiTheme="majorBidi" w:cstheme="majorBidi"/>
          <w:sz w:val="28"/>
          <w:szCs w:val="28"/>
          <w:lang w:val="fr-FR"/>
        </w:rPr>
        <w:t xml:space="preserve">confie à </w:t>
      </w:r>
      <w:r>
        <w:rPr>
          <w:rFonts w:asciiTheme="majorBidi" w:hAnsiTheme="majorBidi" w:cstheme="majorBidi"/>
          <w:sz w:val="28"/>
          <w:szCs w:val="28"/>
          <w:lang w:val="fr-FR"/>
        </w:rPr>
        <w:t>son amie qu’elle aime beaucoup son professeur</w:t>
      </w:r>
      <w:r w:rsidRPr="00EF4883"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0C2897" w:rsidRDefault="000C2897" w:rsidP="000C28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EF4883">
        <w:rPr>
          <w:rFonts w:asciiTheme="majorBidi" w:hAnsiTheme="majorBidi" w:cstheme="majorBidi"/>
          <w:sz w:val="28"/>
          <w:szCs w:val="28"/>
          <w:lang w:val="fr-FR"/>
        </w:rPr>
        <w:t xml:space="preserve">6.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Romane </w:t>
      </w:r>
      <w:r w:rsidRPr="00EF4883">
        <w:rPr>
          <w:rFonts w:asciiTheme="majorBidi" w:hAnsiTheme="majorBidi" w:cstheme="majorBidi"/>
          <w:sz w:val="28"/>
          <w:szCs w:val="28"/>
          <w:lang w:val="fr-FR"/>
        </w:rPr>
        <w:t xml:space="preserve">doute que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Lamia </w:t>
      </w:r>
      <w:r w:rsidRPr="00EF4883">
        <w:rPr>
          <w:rFonts w:asciiTheme="majorBidi" w:hAnsiTheme="majorBidi" w:cstheme="majorBidi"/>
          <w:sz w:val="28"/>
          <w:szCs w:val="28"/>
          <w:lang w:val="fr-FR"/>
        </w:rPr>
        <w:t>l’aime en retour.</w:t>
      </w:r>
    </w:p>
    <w:p w:rsidR="000C2897" w:rsidRDefault="000C2897" w:rsidP="000C28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0C2897" w:rsidRDefault="000C2897" w:rsidP="000C28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C03C33" w:rsidRPr="000C2897" w:rsidRDefault="00C03C33">
      <w:pPr>
        <w:rPr>
          <w:rFonts w:asciiTheme="majorBidi" w:hAnsiTheme="majorBidi" w:cstheme="majorBidi"/>
          <w:sz w:val="28"/>
          <w:szCs w:val="28"/>
          <w:lang w:val="fr-FR"/>
        </w:rPr>
      </w:pPr>
    </w:p>
    <w:sectPr w:rsidR="00C03C33" w:rsidRPr="000C2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FE"/>
    <w:rsid w:val="000C2897"/>
    <w:rsid w:val="00385282"/>
    <w:rsid w:val="003D22FE"/>
    <w:rsid w:val="00C0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5149E-B4BB-4062-BD21-1499EEBE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8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2021-11-23T14:00:00Z</dcterms:created>
  <dcterms:modified xsi:type="dcterms:W3CDTF">2021-11-23T14:01:00Z</dcterms:modified>
</cp:coreProperties>
</file>