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C3" w:rsidRDefault="008457C3" w:rsidP="000137FD">
      <w:pPr>
        <w:jc w:val="center"/>
      </w:pPr>
    </w:p>
    <w:p w:rsidR="000137FD" w:rsidRDefault="000137FD" w:rsidP="000137FD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1276A" wp14:editId="6881E4DF">
                <wp:simplePos x="0" y="0"/>
                <wp:positionH relativeFrom="column">
                  <wp:posOffset>2203450</wp:posOffset>
                </wp:positionH>
                <wp:positionV relativeFrom="paragraph">
                  <wp:posOffset>155575</wp:posOffset>
                </wp:positionV>
                <wp:extent cx="2374265" cy="1403985"/>
                <wp:effectExtent l="0" t="0" r="26035" b="158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7FD" w:rsidRPr="004472D0" w:rsidRDefault="007A6318" w:rsidP="007A6318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bCs/>
                                <w:sz w:val="28"/>
                                <w:szCs w:val="28"/>
                              </w:rPr>
                              <w:t>Initiation à l’interprétation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73.5pt;margin-top:12.2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" fillcolor="#a5a5a5 [2092]">
                <v:textbox style="mso-fit-shape-to-text:t">
                  <w:txbxContent>
                    <w:p w:rsidR="000137FD" w:rsidRPr="004472D0" w:rsidRDefault="007A6318" w:rsidP="007A6318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bCs/>
                          <w:sz w:val="28"/>
                          <w:szCs w:val="28"/>
                        </w:rPr>
                        <w:t>Initiation à l’interprétation</w:t>
                      </w:r>
                    </w:p>
                  </w:txbxContent>
                </v:textbox>
              </v:shape>
            </w:pict>
          </mc:Fallback>
        </mc:AlternateContent>
      </w:r>
    </w:p>
    <w:p w:rsidR="000137FD" w:rsidRPr="000137FD" w:rsidRDefault="000137FD" w:rsidP="000137FD"/>
    <w:p w:rsidR="000137FD" w:rsidRPr="000137FD" w:rsidRDefault="000137FD" w:rsidP="000137FD"/>
    <w:p w:rsidR="000137FD" w:rsidRDefault="000137FD" w:rsidP="000137FD"/>
    <w:p w:rsidR="00601DB6" w:rsidRDefault="008F6042" w:rsidP="008F6042">
      <w:pPr>
        <w:bidi/>
        <w:jc w:val="center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ترجمة مقترحة لخطاب الرئيس السابق السيد عبد العزيز بوتفليقة</w:t>
      </w:r>
    </w:p>
    <w:tbl>
      <w:tblPr>
        <w:tblStyle w:val="Trameclaire-Accent1"/>
        <w:bidiVisual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8F6042" w:rsidTr="00296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</w:tcPr>
          <w:p w:rsidR="008F6042" w:rsidRDefault="008F6042" w:rsidP="008F6042">
            <w:pPr>
              <w:bidi/>
              <w:jc w:val="center"/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  <w:lang w:bidi="ar-DZ"/>
              </w:rPr>
              <w:t>النص باللغة الفرنسية</w:t>
            </w:r>
          </w:p>
        </w:tc>
        <w:tc>
          <w:tcPr>
            <w:tcW w:w="5456" w:type="dxa"/>
          </w:tcPr>
          <w:p w:rsidR="008F6042" w:rsidRDefault="008F6042" w:rsidP="008F604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  <w:lang w:bidi="ar-DZ"/>
              </w:rPr>
              <w:t>الترجمة المقترحة باللغة العربية</w:t>
            </w:r>
          </w:p>
        </w:tc>
      </w:tr>
      <w:tr w:rsidR="008F6042" w:rsidTr="00296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</w:tcPr>
          <w:p w:rsidR="008F6042" w:rsidRPr="007A6318" w:rsidRDefault="008F6042" w:rsidP="008F6042">
            <w:pPr>
              <w:jc w:val="both"/>
              <w:rPr>
                <w:rFonts w:ascii="Garamond" w:hAnsi="Garamond"/>
                <w:sz w:val="26"/>
                <w:szCs w:val="26"/>
              </w:rPr>
            </w:pPr>
            <w:proofErr w:type="spellStart"/>
            <w:r w:rsidRPr="007A6318">
              <w:rPr>
                <w:rFonts w:ascii="Garamond" w:hAnsi="Garamond"/>
                <w:sz w:val="26"/>
                <w:szCs w:val="26"/>
              </w:rPr>
              <w:t>Bismillah</w:t>
            </w:r>
            <w:proofErr w:type="spellEnd"/>
            <w:r w:rsidRPr="007A6318">
              <w:rPr>
                <w:rFonts w:ascii="Garamond" w:hAnsi="Garamond"/>
                <w:sz w:val="26"/>
                <w:szCs w:val="26"/>
              </w:rPr>
              <w:t xml:space="preserve"> </w:t>
            </w:r>
            <w:proofErr w:type="spellStart"/>
            <w:r w:rsidRPr="007A6318">
              <w:rPr>
                <w:rFonts w:ascii="Garamond" w:hAnsi="Garamond"/>
                <w:sz w:val="26"/>
                <w:szCs w:val="26"/>
              </w:rPr>
              <w:t>Errahmane</w:t>
            </w:r>
            <w:proofErr w:type="spellEnd"/>
            <w:r w:rsidRPr="007A6318">
              <w:rPr>
                <w:rFonts w:ascii="Garamond" w:hAnsi="Garamond"/>
                <w:sz w:val="26"/>
                <w:szCs w:val="26"/>
              </w:rPr>
              <w:t xml:space="preserve"> </w:t>
            </w:r>
            <w:proofErr w:type="spellStart"/>
            <w:r w:rsidRPr="007A6318">
              <w:rPr>
                <w:rFonts w:ascii="Garamond" w:hAnsi="Garamond"/>
                <w:sz w:val="26"/>
                <w:szCs w:val="26"/>
              </w:rPr>
              <w:t>Errahim</w:t>
            </w:r>
            <w:proofErr w:type="spellEnd"/>
            <w:r w:rsidRPr="007A6318">
              <w:rPr>
                <w:rFonts w:ascii="Garamond" w:hAnsi="Garamond"/>
                <w:sz w:val="26"/>
                <w:szCs w:val="26"/>
              </w:rPr>
              <w:t>,</w:t>
            </w:r>
          </w:p>
          <w:p w:rsidR="008F6042" w:rsidRPr="007A6318" w:rsidRDefault="008F6042" w:rsidP="008F6042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7A6318">
              <w:rPr>
                <w:rFonts w:ascii="Garamond" w:hAnsi="Garamond"/>
                <w:sz w:val="26"/>
                <w:szCs w:val="26"/>
              </w:rPr>
              <w:t>Mesdames, Messieurs,</w:t>
            </w:r>
          </w:p>
          <w:p w:rsidR="008F6042" w:rsidRPr="007A6318" w:rsidRDefault="008F6042" w:rsidP="008F6042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7A6318">
              <w:rPr>
                <w:rFonts w:ascii="Garamond" w:hAnsi="Garamond"/>
                <w:sz w:val="26"/>
                <w:szCs w:val="26"/>
              </w:rPr>
              <w:t>C’est avec plaisir que je m’adresse à vous à l’occasion de la 55ème célébration de la Fête nationale de l’Indépendance et de la Jeunesse.</w:t>
            </w:r>
          </w:p>
          <w:p w:rsidR="008F6042" w:rsidRPr="007A6318" w:rsidRDefault="008F6042" w:rsidP="008F6042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7A6318">
              <w:rPr>
                <w:rFonts w:ascii="Garamond" w:hAnsi="Garamond"/>
                <w:sz w:val="26"/>
                <w:szCs w:val="26"/>
              </w:rPr>
              <w:t xml:space="preserve">Cette célébration est un moment de recueillement chargé de respect, à la mémoire des glorieux martyrs de la Révolution du 1er Novembre 1954 qui a restauré notre souveraineté nationale. Elle est aussi l’occasion de redire notre reconnaissance à nos vaillants moudjahidine et </w:t>
            </w:r>
            <w:proofErr w:type="spellStart"/>
            <w:r w:rsidRPr="007A6318">
              <w:rPr>
                <w:rFonts w:ascii="Garamond" w:hAnsi="Garamond"/>
                <w:sz w:val="26"/>
                <w:szCs w:val="26"/>
              </w:rPr>
              <w:t>moudjahidate</w:t>
            </w:r>
            <w:proofErr w:type="spellEnd"/>
            <w:r w:rsidRPr="007A6318">
              <w:rPr>
                <w:rFonts w:ascii="Garamond" w:hAnsi="Garamond"/>
                <w:sz w:val="26"/>
                <w:szCs w:val="26"/>
              </w:rPr>
              <w:t xml:space="preserve">, pour leur combat et leurs sacrifices qui ont abouti à la libération de la Patrie. Cette célébration est également un moment de communion nationale autour de notre glorieux </w:t>
            </w:r>
            <w:proofErr w:type="gramStart"/>
            <w:r w:rsidRPr="007A6318">
              <w:rPr>
                <w:rFonts w:ascii="Garamond" w:hAnsi="Garamond"/>
                <w:sz w:val="26"/>
                <w:szCs w:val="26"/>
              </w:rPr>
              <w:t>passé</w:t>
            </w:r>
            <w:proofErr w:type="gramEnd"/>
            <w:r w:rsidRPr="007A6318">
              <w:rPr>
                <w:rFonts w:ascii="Garamond" w:hAnsi="Garamond"/>
                <w:sz w:val="26"/>
                <w:szCs w:val="26"/>
              </w:rPr>
              <w:t>.</w:t>
            </w:r>
          </w:p>
          <w:p w:rsidR="008F6042" w:rsidRPr="007A6318" w:rsidRDefault="008F6042" w:rsidP="008F6042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7A6318">
              <w:rPr>
                <w:rFonts w:ascii="Garamond" w:hAnsi="Garamond"/>
                <w:sz w:val="26"/>
                <w:szCs w:val="26"/>
              </w:rPr>
              <w:t>Mesdames, Messieurs,</w:t>
            </w:r>
          </w:p>
          <w:p w:rsidR="008F6042" w:rsidRPr="007A6318" w:rsidRDefault="008F6042" w:rsidP="008F6042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7A6318">
              <w:rPr>
                <w:rFonts w:ascii="Garamond" w:hAnsi="Garamond"/>
                <w:sz w:val="26"/>
                <w:szCs w:val="26"/>
              </w:rPr>
              <w:t xml:space="preserve">En associant depuis 55 ans, la célébration de la Fête nationale de l’Indépendance à celle de la Jeunesse, l’Algérie a, d’emblée, affirmé la nécessité de consolider la libération par l’édification nationale, assignant notamment cette </w:t>
            </w:r>
            <w:r w:rsidR="002C2BAB" w:rsidRPr="007A6318">
              <w:rPr>
                <w:rFonts w:ascii="Garamond" w:hAnsi="Garamond"/>
                <w:sz w:val="26"/>
                <w:szCs w:val="26"/>
              </w:rPr>
              <w:t>œuvre</w:t>
            </w:r>
            <w:r w:rsidRPr="007A6318">
              <w:rPr>
                <w:rFonts w:ascii="Garamond" w:hAnsi="Garamond"/>
                <w:sz w:val="26"/>
                <w:szCs w:val="26"/>
              </w:rPr>
              <w:t xml:space="preserve"> à sa jeunesse porteuse de ses espérances.</w:t>
            </w:r>
          </w:p>
          <w:p w:rsidR="008F6042" w:rsidRPr="007A6318" w:rsidRDefault="008F6042" w:rsidP="008F6042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7A6318">
              <w:rPr>
                <w:rFonts w:ascii="Garamond" w:hAnsi="Garamond"/>
                <w:sz w:val="26"/>
                <w:szCs w:val="26"/>
              </w:rPr>
              <w:t>Ce choix reflète l’âme d’une vieille Nation qui a su, chaque fois à travers les millénaires, dépasser les tragédies et les vicissitudes de l’Histoire et poursuivre ainsi la réalisation de son destin de dignité et de grandeur.</w:t>
            </w:r>
          </w:p>
          <w:p w:rsidR="008F6042" w:rsidRPr="008F6042" w:rsidRDefault="008F6042" w:rsidP="008F6042">
            <w:pPr>
              <w:bidi/>
              <w:jc w:val="both"/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  <w:lang w:bidi="ar-DZ"/>
              </w:rPr>
            </w:pPr>
          </w:p>
        </w:tc>
        <w:tc>
          <w:tcPr>
            <w:tcW w:w="5456" w:type="dxa"/>
          </w:tcPr>
          <w:p w:rsidR="008F6042" w:rsidRDefault="008F6042" w:rsidP="008F6042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بسم الله الرحمن الرحيم،</w:t>
            </w:r>
          </w:p>
          <w:p w:rsidR="008F6042" w:rsidRDefault="008F6042" w:rsidP="008F6042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سيداتي، سادتي،</w:t>
            </w:r>
          </w:p>
          <w:p w:rsidR="008F6042" w:rsidRDefault="008F6042" w:rsidP="008F6042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إنّه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لمن دواعي السرور والغبطة</w:t>
            </w:r>
            <w:r w:rsidR="00CA13D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، أن أتوجّه إليكم بهذا الخطاب، في هذه المناسبة الكريمة،  ألا وهي الاحتفال بالذكرى الخامسة والخمسين لعيد الاستقلال والشبيبة،</w:t>
            </w:r>
          </w:p>
          <w:p w:rsidR="00CA13D9" w:rsidRDefault="00CA13D9" w:rsidP="00F440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إنّ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هذه السانحة، أيّتها السيدات أيّها السادة، هي لحظة لقاء تجم</w:t>
            </w:r>
            <w:r w:rsidR="00F440D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عنا بأرواح الشهداء الأمجاد، شهداء ثورة الفاتح من نوفمبر سنة ألف وتسعمائة وأربعِ وخمسين، هذه الثورة المجيدة التي أعادت لنا سيادتنا الوطنية. </w:t>
            </w:r>
            <w:proofErr w:type="gramStart"/>
            <w:r w:rsidR="00F440D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ولا</w:t>
            </w:r>
            <w:proofErr w:type="gramEnd"/>
            <w:r w:rsidR="00F440D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يفوتني، بهذه المناسبة، أن أُنوّه بشجاعة المجاهدين والمجاهدين، اعترافاً بكفاحهم وتضحياتهم، التي </w:t>
            </w:r>
            <w:r w:rsidR="002B4D8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قادت إلى تحرير وطننا هذا من نير الاستعمار.  </w:t>
            </w:r>
            <w:proofErr w:type="gramStart"/>
            <w:r w:rsidR="002B4D8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وهذه</w:t>
            </w:r>
            <w:proofErr w:type="gramEnd"/>
            <w:r w:rsidR="002B4D8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المناسبة، إخواني، هي فرصة كذلك للتلاحم الوطني، والتشبّث بتاريخنا المجيد.</w:t>
            </w:r>
          </w:p>
          <w:p w:rsidR="002B4D80" w:rsidRDefault="002B4D80" w:rsidP="002B4D8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أيّتها السيدات، أيّها السادة،</w:t>
            </w:r>
          </w:p>
          <w:p w:rsidR="002B4D80" w:rsidRDefault="002B4D80" w:rsidP="002B4D8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إنّ تزامن الاحتفال بعيد الاستقلال الوطني مع الاحتفال بعيد الشبيبة،</w:t>
            </w:r>
            <w:r w:rsidR="0016097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منذ خمسة وخمسين عاماً، لهو دليل صادق على أنّ الجزائر تُؤكّد على ضرورة تعزيز هذا الاستقلال بالتشييد الوطني، وأنّ هذا لا يكون إلّا بسواعد الشباب، التي تحمل آمال الوطن.</w:t>
            </w:r>
          </w:p>
          <w:p w:rsidR="00160979" w:rsidRDefault="00160979" w:rsidP="0016097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إنّ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هذا الخيار يعكس روح أمّة، ضاربة في جذور التاريخ، تمكّنت عبر آلاف السنين من تجاوز محنها، وتغلّبت على تقلّبات الدّهر، ومواصلة </w:t>
            </w:r>
            <w:r w:rsidR="002C2B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صناعة مصيرها وكرامتها وعظمتها.</w:t>
            </w:r>
          </w:p>
        </w:tc>
      </w:tr>
    </w:tbl>
    <w:p w:rsidR="00A07E28" w:rsidRDefault="00A07E28" w:rsidP="002C2BAB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A07E28" w:rsidRDefault="00A07E28" w:rsidP="00A07E28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8F6042" w:rsidRPr="00134A0A" w:rsidRDefault="002C2BAB" w:rsidP="00A07E28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  <w:r w:rsidRPr="00134A0A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lastRenderedPageBreak/>
        <w:t>توضيحات:</w:t>
      </w:r>
    </w:p>
    <w:p w:rsidR="002C2BAB" w:rsidRPr="00134A0A" w:rsidRDefault="002C2BAB" w:rsidP="002C2BAB">
      <w:pPr>
        <w:bidi/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</w:pPr>
      <w:r w:rsidRPr="00134A0A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نلفت </w:t>
      </w:r>
      <w:proofErr w:type="gramStart"/>
      <w:r w:rsidRPr="00134A0A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انتباه</w:t>
      </w:r>
      <w:proofErr w:type="gramEnd"/>
      <w:r w:rsidRPr="00134A0A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 الطلبة إلى النقاط الآتية:</w:t>
      </w:r>
    </w:p>
    <w:p w:rsidR="002C2BAB" w:rsidRPr="00134A0A" w:rsidRDefault="002C2BAB" w:rsidP="00134A0A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</w:pPr>
      <w:r w:rsidRPr="00134A0A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نراعي في ترجمة الخطاب أسلوب الخطابة في اللغة العربية </w:t>
      </w:r>
      <w:proofErr w:type="gramStart"/>
      <w:r w:rsidRPr="00134A0A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الذي</w:t>
      </w:r>
      <w:proofErr w:type="gramEnd"/>
      <w:r w:rsidRPr="00134A0A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 يعتمد على التكرار واستعمال الجمل الاسمية.</w:t>
      </w:r>
    </w:p>
    <w:p w:rsidR="002C2BAB" w:rsidRPr="00134A0A" w:rsidRDefault="002C2BAB" w:rsidP="00134A0A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</w:pPr>
      <w:proofErr w:type="gramStart"/>
      <w:r w:rsidRPr="00134A0A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استعمال</w:t>
      </w:r>
      <w:proofErr w:type="gramEnd"/>
      <w:r w:rsidRPr="00134A0A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 الصفات التي تقوّي المعنى </w:t>
      </w:r>
      <w:r w:rsidR="00BB3F8C" w:rsidRPr="00134A0A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حتى وإن</w:t>
      </w:r>
      <w:r w:rsidRPr="00134A0A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 لم تظهر في النص الأصلي، عل</w:t>
      </w:r>
      <w:r w:rsidR="00BB3F8C" w:rsidRPr="00134A0A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ى أن تكون تلك الصفات خادمة للمعنى ولا تبتعد به عن سياقه.</w:t>
      </w:r>
    </w:p>
    <w:p w:rsidR="00BB3F8C" w:rsidRPr="00134A0A" w:rsidRDefault="00BB3F8C" w:rsidP="00134A0A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</w:pPr>
      <w:r w:rsidRPr="00134A0A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استعمال أساليب اللغة العربية وعدم التقيّد بتراكيب اللغة الفرنسية وأساليبها، فللخطاب الفرنسي أسلوبه وتراكيبه.</w:t>
      </w:r>
    </w:p>
    <w:p w:rsidR="00BB3F8C" w:rsidRDefault="00BB3F8C" w:rsidP="00134A0A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Sakkal Majalla" w:hAnsi="Sakkal Majalla" w:cs="Sakkal Majalla" w:hint="cs"/>
          <w:b/>
          <w:bCs/>
          <w:sz w:val="26"/>
          <w:szCs w:val="26"/>
          <w:lang w:bidi="ar-DZ"/>
        </w:rPr>
      </w:pPr>
      <w:r w:rsidRPr="00134A0A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استعمال أسلوب التوكيد </w:t>
      </w:r>
      <w:proofErr w:type="gramStart"/>
      <w:r w:rsidRPr="00134A0A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(إنّ .</w:t>
      </w:r>
      <w:proofErr w:type="gramEnd"/>
      <w:r w:rsidRPr="00134A0A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.) وأسلوب لفت الانتباه </w:t>
      </w:r>
      <w:proofErr w:type="gramStart"/>
      <w:r w:rsidRPr="00134A0A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(</w:t>
      </w:r>
      <w:r w:rsidR="00134A0A" w:rsidRPr="00134A0A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أيّها .</w:t>
      </w:r>
      <w:proofErr w:type="gramEnd"/>
      <w:r w:rsidR="00134A0A" w:rsidRPr="00134A0A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..)</w:t>
      </w:r>
    </w:p>
    <w:p w:rsidR="00134A0A" w:rsidRPr="00134A0A" w:rsidRDefault="00134A0A" w:rsidP="00134A0A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استعمال أسلوب التكرار (شهداء الثورة .... ثورة ...)</w:t>
      </w:r>
    </w:p>
    <w:p w:rsidR="00134A0A" w:rsidRPr="00134A0A" w:rsidRDefault="00134A0A" w:rsidP="00134A0A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Garamond" w:hAnsi="Garamond"/>
          <w:b/>
          <w:bCs/>
          <w:sz w:val="26"/>
          <w:szCs w:val="26"/>
        </w:rPr>
      </w:pPr>
      <w:bookmarkStart w:id="0" w:name="_GoBack"/>
      <w:bookmarkEnd w:id="0"/>
      <w:r w:rsidRPr="00134A0A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هذه الترجمة اقترحها أستاذ المقياس لاستئناس الطلبة بها ويمكن للطالب أن </w:t>
      </w:r>
      <w:proofErr w:type="gramStart"/>
      <w:r w:rsidRPr="00134A0A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يقترح</w:t>
      </w:r>
      <w:proofErr w:type="gramEnd"/>
      <w:r w:rsidRPr="00134A0A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 غيرها.</w:t>
      </w:r>
    </w:p>
    <w:sectPr w:rsidR="00134A0A" w:rsidRPr="00134A0A" w:rsidSect="000137FD">
      <w:headerReference w:type="default" r:id="rId8"/>
      <w:footerReference w:type="default" r:id="rId9"/>
      <w:headerReference w:type="first" r:id="rId10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431" w:rsidRDefault="00BC7431" w:rsidP="000137FD">
      <w:pPr>
        <w:spacing w:after="0" w:line="240" w:lineRule="auto"/>
      </w:pPr>
      <w:r>
        <w:separator/>
      </w:r>
    </w:p>
  </w:endnote>
  <w:endnote w:type="continuationSeparator" w:id="0">
    <w:p w:rsidR="00BC7431" w:rsidRDefault="00BC7431" w:rsidP="0001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463967"/>
      <w:docPartObj>
        <w:docPartGallery w:val="Page Numbers (Bottom of Page)"/>
        <w:docPartUnique/>
      </w:docPartObj>
    </w:sdtPr>
    <w:sdtEndPr/>
    <w:sdtContent>
      <w:p w:rsidR="0026169D" w:rsidRDefault="0026169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E28">
          <w:rPr>
            <w:noProof/>
          </w:rPr>
          <w:t>2</w:t>
        </w:r>
        <w:r>
          <w:fldChar w:fldCharType="end"/>
        </w:r>
      </w:p>
    </w:sdtContent>
  </w:sdt>
  <w:p w:rsidR="0026169D" w:rsidRDefault="0026169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431" w:rsidRDefault="00BC7431" w:rsidP="000137FD">
      <w:pPr>
        <w:spacing w:after="0" w:line="240" w:lineRule="auto"/>
      </w:pPr>
      <w:r>
        <w:separator/>
      </w:r>
    </w:p>
  </w:footnote>
  <w:footnote w:type="continuationSeparator" w:id="0">
    <w:p w:rsidR="00BC7431" w:rsidRDefault="00BC7431" w:rsidP="00013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2268"/>
      <w:gridCol w:w="4000"/>
    </w:tblGrid>
    <w:tr w:rsidR="000137FD" w:rsidRPr="00DF681B" w:rsidTr="00C602AA">
      <w:tc>
        <w:tcPr>
          <w:tcW w:w="4644" w:type="dxa"/>
        </w:tcPr>
        <w:p w:rsidR="000137FD" w:rsidRPr="00DF681B" w:rsidRDefault="000137FD" w:rsidP="00C602AA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>CENTRE UNIVERSITAIRE ABDELHAAFID BOUSSOUF-MILA</w:t>
          </w:r>
        </w:p>
        <w:p w:rsidR="000137FD" w:rsidRPr="00DF681B" w:rsidRDefault="000137FD" w:rsidP="00C602AA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>DOMAINE DES LETTRES ET LANGUES ETRANGERES</w:t>
          </w:r>
        </w:p>
        <w:p w:rsidR="000137FD" w:rsidRPr="00DF681B" w:rsidRDefault="000137FD" w:rsidP="00C602AA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 xml:space="preserve">Filière : Langue Française  </w:t>
          </w:r>
        </w:p>
      </w:tc>
      <w:tc>
        <w:tcPr>
          <w:tcW w:w="2268" w:type="dxa"/>
        </w:tcPr>
        <w:p w:rsidR="000137FD" w:rsidRPr="00DF681B" w:rsidRDefault="000137FD" w:rsidP="00C602AA">
          <w:pPr>
            <w:pStyle w:val="En-tte"/>
          </w:pPr>
          <w:r w:rsidRPr="00DF681B">
            <w:rPr>
              <w:noProof/>
              <w:lang w:eastAsia="fr-FR"/>
            </w:rPr>
            <w:drawing>
              <wp:inline distT="0" distB="0" distL="0" distR="0" wp14:anchorId="62867D40" wp14:editId="5C7FE314">
                <wp:extent cx="1020725" cy="956930"/>
                <wp:effectExtent l="0" t="0" r="8255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47850608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7600" cy="95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dxa"/>
        </w:tcPr>
        <w:p w:rsidR="000137FD" w:rsidRPr="00DF681B" w:rsidRDefault="000137FD" w:rsidP="00C602AA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>Module assuré par : M. Hamza LAOUET</w:t>
          </w:r>
        </w:p>
        <w:p w:rsidR="000137FD" w:rsidRPr="00DF681B" w:rsidRDefault="000137FD" w:rsidP="00C602AA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 xml:space="preserve">Contact : </w:t>
          </w:r>
          <w:hyperlink r:id="rId2" w:history="1">
            <w:r w:rsidRPr="00DF681B">
              <w:rPr>
                <w:rStyle w:val="Lienhypertexte"/>
                <w:b/>
                <w:bCs/>
              </w:rPr>
              <w:t>hamza_84b@live.fr</w:t>
            </w:r>
          </w:hyperlink>
        </w:p>
        <w:p w:rsidR="000137FD" w:rsidRPr="00DF681B" w:rsidRDefault="000137FD" w:rsidP="00C602AA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>Cours 1</w:t>
          </w:r>
        </w:p>
        <w:p w:rsidR="000137FD" w:rsidRPr="00DF681B" w:rsidRDefault="000137FD" w:rsidP="00C602AA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>Durée : 1 heure</w:t>
          </w:r>
        </w:p>
        <w:p w:rsidR="000137FD" w:rsidRPr="00DF681B" w:rsidRDefault="000137FD" w:rsidP="00C602AA">
          <w:pPr>
            <w:pStyle w:val="En-tte"/>
          </w:pPr>
          <w:r w:rsidRPr="00DF681B">
            <w:rPr>
              <w:b/>
              <w:bCs/>
            </w:rPr>
            <w:t>Cours destiné aux étudiants du Master 1</w:t>
          </w:r>
        </w:p>
      </w:tc>
    </w:tr>
  </w:tbl>
  <w:p w:rsidR="000137FD" w:rsidRDefault="000137F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2268"/>
      <w:gridCol w:w="4000"/>
    </w:tblGrid>
    <w:tr w:rsidR="000137FD" w:rsidRPr="00DF681B" w:rsidTr="00C602AA">
      <w:tc>
        <w:tcPr>
          <w:tcW w:w="4644" w:type="dxa"/>
        </w:tcPr>
        <w:p w:rsidR="000137FD" w:rsidRPr="00DF681B" w:rsidRDefault="000137FD" w:rsidP="00C602AA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>CENTRE UNIVERSITAIRE ABDELHAAFID BOUSSOUF-MILA</w:t>
          </w:r>
        </w:p>
        <w:p w:rsidR="000137FD" w:rsidRPr="00DF681B" w:rsidRDefault="000137FD" w:rsidP="00C602AA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>DOMAINE DES LETTRES ET LANGUES ETRANGERES</w:t>
          </w:r>
        </w:p>
        <w:p w:rsidR="000137FD" w:rsidRPr="00DF681B" w:rsidRDefault="000137FD" w:rsidP="00C602AA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 xml:space="preserve">Filière : Langue Française  </w:t>
          </w:r>
        </w:p>
      </w:tc>
      <w:tc>
        <w:tcPr>
          <w:tcW w:w="2268" w:type="dxa"/>
        </w:tcPr>
        <w:p w:rsidR="000137FD" w:rsidRPr="00DF681B" w:rsidRDefault="000137FD" w:rsidP="00C602AA">
          <w:pPr>
            <w:pStyle w:val="En-tte"/>
          </w:pPr>
          <w:r w:rsidRPr="00DF681B">
            <w:rPr>
              <w:noProof/>
              <w:lang w:eastAsia="fr-FR"/>
            </w:rPr>
            <w:drawing>
              <wp:inline distT="0" distB="0" distL="0" distR="0" wp14:anchorId="52C80234" wp14:editId="5E095E21">
                <wp:extent cx="1020725" cy="956930"/>
                <wp:effectExtent l="0" t="0" r="8255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47850608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7600" cy="95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dxa"/>
        </w:tcPr>
        <w:p w:rsidR="000137FD" w:rsidRPr="00DF681B" w:rsidRDefault="000137FD" w:rsidP="00C602AA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>Module assuré par : M. Hamza LAOUET</w:t>
          </w:r>
        </w:p>
        <w:p w:rsidR="000137FD" w:rsidRPr="00DF681B" w:rsidRDefault="000137FD" w:rsidP="00C602AA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 xml:space="preserve">Contact : </w:t>
          </w:r>
          <w:hyperlink r:id="rId2" w:history="1">
            <w:r w:rsidRPr="00DF681B">
              <w:rPr>
                <w:rStyle w:val="Lienhypertexte"/>
                <w:b/>
                <w:bCs/>
              </w:rPr>
              <w:t>hamza_84b@live.fr</w:t>
            </w:r>
          </w:hyperlink>
        </w:p>
        <w:p w:rsidR="000137FD" w:rsidRPr="00DF681B" w:rsidRDefault="000137FD" w:rsidP="00C602AA">
          <w:pPr>
            <w:pStyle w:val="En-tte"/>
            <w:rPr>
              <w:b/>
              <w:bCs/>
            </w:rPr>
          </w:pPr>
          <w:r>
            <w:rPr>
              <w:b/>
              <w:bCs/>
            </w:rPr>
            <w:t>Travaux dirigés</w:t>
          </w:r>
          <w:r w:rsidRPr="00DF681B">
            <w:rPr>
              <w:b/>
              <w:bCs/>
            </w:rPr>
            <w:t xml:space="preserve"> 1</w:t>
          </w:r>
        </w:p>
        <w:p w:rsidR="000137FD" w:rsidRPr="00DF681B" w:rsidRDefault="000137FD" w:rsidP="00C602AA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>Durée : 1 heure</w:t>
          </w:r>
        </w:p>
        <w:p w:rsidR="007A6318" w:rsidRPr="007A6318" w:rsidRDefault="000137FD" w:rsidP="007A6318">
          <w:pPr>
            <w:pStyle w:val="En-tte"/>
            <w:rPr>
              <w:b/>
              <w:bCs/>
            </w:rPr>
          </w:pPr>
          <w:r>
            <w:rPr>
              <w:b/>
              <w:bCs/>
            </w:rPr>
            <w:t>TD</w:t>
          </w:r>
          <w:r w:rsidRPr="00DF681B">
            <w:rPr>
              <w:b/>
              <w:bCs/>
            </w:rPr>
            <w:t xml:space="preserve"> destiné aux étudiants du Master</w:t>
          </w:r>
          <w:r w:rsidR="007A6318">
            <w:rPr>
              <w:b/>
              <w:bCs/>
            </w:rPr>
            <w:t xml:space="preserve"> 2</w:t>
          </w:r>
        </w:p>
      </w:tc>
    </w:tr>
  </w:tbl>
  <w:p w:rsidR="000137FD" w:rsidRDefault="000137F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0230"/>
    <w:multiLevelType w:val="hybridMultilevel"/>
    <w:tmpl w:val="4D8E90A0"/>
    <w:lvl w:ilvl="0" w:tplc="A0B0F73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A602E"/>
    <w:multiLevelType w:val="hybridMultilevel"/>
    <w:tmpl w:val="3AC064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5124D4"/>
    <w:multiLevelType w:val="hybridMultilevel"/>
    <w:tmpl w:val="9D44C82E"/>
    <w:lvl w:ilvl="0" w:tplc="A0B0F73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A2"/>
    <w:rsid w:val="00004508"/>
    <w:rsid w:val="000137FD"/>
    <w:rsid w:val="00037C46"/>
    <w:rsid w:val="000718E3"/>
    <w:rsid w:val="00082CA7"/>
    <w:rsid w:val="00093031"/>
    <w:rsid w:val="00096FF8"/>
    <w:rsid w:val="000B218C"/>
    <w:rsid w:val="000B4E2C"/>
    <w:rsid w:val="000D1713"/>
    <w:rsid w:val="000F02A0"/>
    <w:rsid w:val="000F32C5"/>
    <w:rsid w:val="001005DB"/>
    <w:rsid w:val="001227FD"/>
    <w:rsid w:val="00125A8D"/>
    <w:rsid w:val="00134A0A"/>
    <w:rsid w:val="00160979"/>
    <w:rsid w:val="0018105D"/>
    <w:rsid w:val="0018659A"/>
    <w:rsid w:val="001913B1"/>
    <w:rsid w:val="001C5636"/>
    <w:rsid w:val="001D0178"/>
    <w:rsid w:val="001D108F"/>
    <w:rsid w:val="001E19D8"/>
    <w:rsid w:val="001E62AF"/>
    <w:rsid w:val="00216B41"/>
    <w:rsid w:val="00227D48"/>
    <w:rsid w:val="00230722"/>
    <w:rsid w:val="0024209E"/>
    <w:rsid w:val="00250FAC"/>
    <w:rsid w:val="00256836"/>
    <w:rsid w:val="0026169D"/>
    <w:rsid w:val="0026636F"/>
    <w:rsid w:val="002963D4"/>
    <w:rsid w:val="002966C8"/>
    <w:rsid w:val="002B0F61"/>
    <w:rsid w:val="002B4D80"/>
    <w:rsid w:val="002C2BAB"/>
    <w:rsid w:val="002C32DD"/>
    <w:rsid w:val="002E05AD"/>
    <w:rsid w:val="002E2D02"/>
    <w:rsid w:val="00311E42"/>
    <w:rsid w:val="00316319"/>
    <w:rsid w:val="00317C31"/>
    <w:rsid w:val="00351E4F"/>
    <w:rsid w:val="003601CB"/>
    <w:rsid w:val="00360E0D"/>
    <w:rsid w:val="00363CC8"/>
    <w:rsid w:val="00381880"/>
    <w:rsid w:val="00390F65"/>
    <w:rsid w:val="003B1955"/>
    <w:rsid w:val="003B1E31"/>
    <w:rsid w:val="003B6DEA"/>
    <w:rsid w:val="003C47A2"/>
    <w:rsid w:val="003D6E5C"/>
    <w:rsid w:val="003F671A"/>
    <w:rsid w:val="00402C52"/>
    <w:rsid w:val="00402F86"/>
    <w:rsid w:val="004063D8"/>
    <w:rsid w:val="00421C36"/>
    <w:rsid w:val="00425234"/>
    <w:rsid w:val="00431A44"/>
    <w:rsid w:val="00434266"/>
    <w:rsid w:val="004446DC"/>
    <w:rsid w:val="004827F7"/>
    <w:rsid w:val="00485236"/>
    <w:rsid w:val="00490E9A"/>
    <w:rsid w:val="004B2B56"/>
    <w:rsid w:val="004C0ED0"/>
    <w:rsid w:val="005124C9"/>
    <w:rsid w:val="00536BEF"/>
    <w:rsid w:val="00541512"/>
    <w:rsid w:val="00556B33"/>
    <w:rsid w:val="00560AFB"/>
    <w:rsid w:val="0058188D"/>
    <w:rsid w:val="0059673E"/>
    <w:rsid w:val="005B6815"/>
    <w:rsid w:val="005D5946"/>
    <w:rsid w:val="00601DB6"/>
    <w:rsid w:val="006131E7"/>
    <w:rsid w:val="00625FA8"/>
    <w:rsid w:val="00632138"/>
    <w:rsid w:val="00644B29"/>
    <w:rsid w:val="00666D82"/>
    <w:rsid w:val="00672A21"/>
    <w:rsid w:val="0069371D"/>
    <w:rsid w:val="006E1DA0"/>
    <w:rsid w:val="00701514"/>
    <w:rsid w:val="00717CB1"/>
    <w:rsid w:val="007268F5"/>
    <w:rsid w:val="007323A7"/>
    <w:rsid w:val="0076732B"/>
    <w:rsid w:val="00770ECA"/>
    <w:rsid w:val="007756F0"/>
    <w:rsid w:val="00786BC0"/>
    <w:rsid w:val="0079476E"/>
    <w:rsid w:val="00794DE8"/>
    <w:rsid w:val="007A6318"/>
    <w:rsid w:val="007B47E6"/>
    <w:rsid w:val="007B64EC"/>
    <w:rsid w:val="007D3825"/>
    <w:rsid w:val="007E6411"/>
    <w:rsid w:val="00805D3B"/>
    <w:rsid w:val="008164BA"/>
    <w:rsid w:val="00840936"/>
    <w:rsid w:val="00840B73"/>
    <w:rsid w:val="008457C3"/>
    <w:rsid w:val="00864DBA"/>
    <w:rsid w:val="00890D13"/>
    <w:rsid w:val="008B67DE"/>
    <w:rsid w:val="008C3551"/>
    <w:rsid w:val="008C4E0D"/>
    <w:rsid w:val="008F6042"/>
    <w:rsid w:val="00901190"/>
    <w:rsid w:val="0092191B"/>
    <w:rsid w:val="0092257E"/>
    <w:rsid w:val="00940BD7"/>
    <w:rsid w:val="009460BE"/>
    <w:rsid w:val="0096314F"/>
    <w:rsid w:val="0096404F"/>
    <w:rsid w:val="00976667"/>
    <w:rsid w:val="009A2849"/>
    <w:rsid w:val="009B1422"/>
    <w:rsid w:val="009C199F"/>
    <w:rsid w:val="009C4364"/>
    <w:rsid w:val="009F013D"/>
    <w:rsid w:val="00A07E28"/>
    <w:rsid w:val="00A1446C"/>
    <w:rsid w:val="00A22B60"/>
    <w:rsid w:val="00A230AF"/>
    <w:rsid w:val="00A37C78"/>
    <w:rsid w:val="00A423CE"/>
    <w:rsid w:val="00A5366B"/>
    <w:rsid w:val="00A611E2"/>
    <w:rsid w:val="00A73E32"/>
    <w:rsid w:val="00A867D8"/>
    <w:rsid w:val="00A96456"/>
    <w:rsid w:val="00AF1467"/>
    <w:rsid w:val="00B10F6E"/>
    <w:rsid w:val="00B251B7"/>
    <w:rsid w:val="00B5706D"/>
    <w:rsid w:val="00B80C45"/>
    <w:rsid w:val="00B82E33"/>
    <w:rsid w:val="00B862E9"/>
    <w:rsid w:val="00B95FDE"/>
    <w:rsid w:val="00BA326E"/>
    <w:rsid w:val="00BA446D"/>
    <w:rsid w:val="00BB3F8C"/>
    <w:rsid w:val="00BC7431"/>
    <w:rsid w:val="00BD65D1"/>
    <w:rsid w:val="00BE062A"/>
    <w:rsid w:val="00C04B88"/>
    <w:rsid w:val="00C1742B"/>
    <w:rsid w:val="00C25730"/>
    <w:rsid w:val="00C32F4D"/>
    <w:rsid w:val="00C44104"/>
    <w:rsid w:val="00C504A5"/>
    <w:rsid w:val="00C541E4"/>
    <w:rsid w:val="00C65FA2"/>
    <w:rsid w:val="00C76EF9"/>
    <w:rsid w:val="00C91DD9"/>
    <w:rsid w:val="00CA13D9"/>
    <w:rsid w:val="00D83B01"/>
    <w:rsid w:val="00D97152"/>
    <w:rsid w:val="00DA7503"/>
    <w:rsid w:val="00DC772F"/>
    <w:rsid w:val="00E012C3"/>
    <w:rsid w:val="00E316B5"/>
    <w:rsid w:val="00E3250F"/>
    <w:rsid w:val="00E334DA"/>
    <w:rsid w:val="00E60AA1"/>
    <w:rsid w:val="00E6683E"/>
    <w:rsid w:val="00EA1B13"/>
    <w:rsid w:val="00EE3222"/>
    <w:rsid w:val="00EE78D5"/>
    <w:rsid w:val="00F018C6"/>
    <w:rsid w:val="00F440DE"/>
    <w:rsid w:val="00F514EF"/>
    <w:rsid w:val="00F61AB2"/>
    <w:rsid w:val="00F910ED"/>
    <w:rsid w:val="00FC3F01"/>
    <w:rsid w:val="00FE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37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37FD"/>
  </w:style>
  <w:style w:type="paragraph" w:styleId="Pieddepage">
    <w:name w:val="footer"/>
    <w:basedOn w:val="Normal"/>
    <w:link w:val="PieddepageCar"/>
    <w:uiPriority w:val="99"/>
    <w:unhideWhenUsed/>
    <w:rsid w:val="000137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37FD"/>
  </w:style>
  <w:style w:type="table" w:styleId="Grilledutableau">
    <w:name w:val="Table Grid"/>
    <w:basedOn w:val="TableauNormal"/>
    <w:uiPriority w:val="59"/>
    <w:rsid w:val="00013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137F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7F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A6318"/>
    <w:pPr>
      <w:ind w:left="720"/>
      <w:contextualSpacing/>
    </w:pPr>
  </w:style>
  <w:style w:type="table" w:styleId="Trameclaire-Accent4">
    <w:name w:val="Light Shading Accent 4"/>
    <w:basedOn w:val="TableauNormal"/>
    <w:uiPriority w:val="60"/>
    <w:rsid w:val="002963D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1">
    <w:name w:val="Light Shading Accent 1"/>
    <w:basedOn w:val="TableauNormal"/>
    <w:uiPriority w:val="60"/>
    <w:rsid w:val="002963D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37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37FD"/>
  </w:style>
  <w:style w:type="paragraph" w:styleId="Pieddepage">
    <w:name w:val="footer"/>
    <w:basedOn w:val="Normal"/>
    <w:link w:val="PieddepageCar"/>
    <w:uiPriority w:val="99"/>
    <w:unhideWhenUsed/>
    <w:rsid w:val="000137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37FD"/>
  </w:style>
  <w:style w:type="table" w:styleId="Grilledutableau">
    <w:name w:val="Table Grid"/>
    <w:basedOn w:val="TableauNormal"/>
    <w:uiPriority w:val="59"/>
    <w:rsid w:val="00013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137F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7F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A6318"/>
    <w:pPr>
      <w:ind w:left="720"/>
      <w:contextualSpacing/>
    </w:pPr>
  </w:style>
  <w:style w:type="table" w:styleId="Trameclaire-Accent4">
    <w:name w:val="Light Shading Accent 4"/>
    <w:basedOn w:val="TableauNormal"/>
    <w:uiPriority w:val="60"/>
    <w:rsid w:val="002963D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1">
    <w:name w:val="Light Shading Accent 1"/>
    <w:basedOn w:val="TableauNormal"/>
    <w:uiPriority w:val="60"/>
    <w:rsid w:val="002963D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mza_84b@live.fr" TargetMode="External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amza_84b@live.f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</dc:creator>
  <cp:keywords/>
  <dc:description/>
  <cp:lastModifiedBy>HAMZA</cp:lastModifiedBy>
  <cp:revision>8</cp:revision>
  <dcterms:created xsi:type="dcterms:W3CDTF">2021-10-12T13:32:00Z</dcterms:created>
  <dcterms:modified xsi:type="dcterms:W3CDTF">2021-11-23T13:07:00Z</dcterms:modified>
</cp:coreProperties>
</file>